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62D30" w14:textId="77777777" w:rsidR="00641BAF" w:rsidRDefault="00641BAF">
      <w:pPr>
        <w:pStyle w:val="ConsPlusNormal"/>
        <w:jc w:val="both"/>
        <w:outlineLvl w:val="0"/>
      </w:pPr>
    </w:p>
    <w:p w14:paraId="017084BA" w14:textId="77777777" w:rsidR="00641BAF" w:rsidRDefault="00FC03DC">
      <w:pPr>
        <w:pStyle w:val="ConsPlusTitle"/>
        <w:jc w:val="center"/>
      </w:pPr>
      <w:r>
        <w:t>МИНИСТЕРСТВО РОССИЙСКОЙ ФЕДЕРАЦИИ ПО ДЕЛАМ ГРАЖДАНСКОЙ</w:t>
      </w:r>
    </w:p>
    <w:p w14:paraId="54A07177" w14:textId="77777777" w:rsidR="00641BAF" w:rsidRDefault="00FC03DC">
      <w:pPr>
        <w:pStyle w:val="ConsPlusTitle"/>
        <w:jc w:val="center"/>
      </w:pPr>
      <w:r>
        <w:t>ОБОРОНЫ, ЧРЕЗВЫЧАЙНЫМ СИТУАЦИЯМ И ЛИКВИДАЦИИ</w:t>
      </w:r>
    </w:p>
    <w:p w14:paraId="2A2DCE48" w14:textId="77777777" w:rsidR="00641BAF" w:rsidRDefault="00FC03DC">
      <w:pPr>
        <w:pStyle w:val="ConsPlusTitle"/>
        <w:jc w:val="center"/>
      </w:pPr>
      <w:r>
        <w:t>ПОСЛЕДСТВИЙ СТИХИЙНЫХ БЕДСТВИЙ</w:t>
      </w:r>
    </w:p>
    <w:p w14:paraId="3A4F5C40" w14:textId="77777777" w:rsidR="00641BAF" w:rsidRDefault="00641BAF">
      <w:pPr>
        <w:pStyle w:val="ConsPlusTitle"/>
        <w:jc w:val="center"/>
      </w:pPr>
    </w:p>
    <w:p w14:paraId="1192D0A7" w14:textId="77777777" w:rsidR="00641BAF" w:rsidRDefault="00FC03DC">
      <w:pPr>
        <w:pStyle w:val="ConsPlusTitle"/>
        <w:jc w:val="center"/>
      </w:pPr>
      <w:r>
        <w:t>ФЕДЕРАЛЬНОЕ ГОСУДАРСТВЕННОЕ БЮДЖЕТНОЕ УЧРЕЖДЕНИЕ</w:t>
      </w:r>
    </w:p>
    <w:p w14:paraId="485B627F" w14:textId="77777777" w:rsidR="00641BAF" w:rsidRDefault="00FC03DC">
      <w:pPr>
        <w:pStyle w:val="ConsPlusTitle"/>
        <w:jc w:val="center"/>
      </w:pPr>
      <w:r>
        <w:t>"ВСЕРОССИЙСКИЙ ОРДЕНА "ЗНАК ПОЧЕТА"</w:t>
      </w:r>
    </w:p>
    <w:p w14:paraId="74DE7514" w14:textId="77777777" w:rsidR="00641BAF" w:rsidRDefault="00FC03DC">
      <w:pPr>
        <w:pStyle w:val="ConsPlusTitle"/>
        <w:jc w:val="center"/>
      </w:pPr>
      <w:r>
        <w:t>НАУЧНО-ИССЛЕДОВАТЕЛЬСКИЙ ИНСТИТУТ</w:t>
      </w:r>
    </w:p>
    <w:p w14:paraId="153E8365" w14:textId="77777777" w:rsidR="00641BAF" w:rsidRDefault="00FC03DC">
      <w:pPr>
        <w:pStyle w:val="ConsPlusTitle"/>
        <w:jc w:val="center"/>
      </w:pPr>
      <w:r>
        <w:t>ПРОТИВОПОЖАРНОЙ ОБОРОНЫ МИНИСТЕРСТВА</w:t>
      </w:r>
    </w:p>
    <w:p w14:paraId="1A436860" w14:textId="77777777" w:rsidR="00641BAF" w:rsidRDefault="00FC03DC">
      <w:pPr>
        <w:pStyle w:val="ConsPlusTitle"/>
        <w:jc w:val="center"/>
      </w:pPr>
      <w:r>
        <w:t>РОССИЙСКОЙ ФЕДЕРАЦИИ ПО ДЕЛАМ ГРАЖДАНСКОЙ</w:t>
      </w:r>
    </w:p>
    <w:p w14:paraId="2707E492" w14:textId="77777777" w:rsidR="00641BAF" w:rsidRDefault="00FC03DC">
      <w:pPr>
        <w:pStyle w:val="ConsPlusTitle"/>
        <w:jc w:val="center"/>
      </w:pPr>
      <w:r>
        <w:t>ОБОРОНЫ, ЧРЕЗВЫЧАЙНЫМ СИТУАЦИЯМ И ЛИКВИДАЦИИ</w:t>
      </w:r>
    </w:p>
    <w:p w14:paraId="74D889A1" w14:textId="77777777" w:rsidR="00641BAF" w:rsidRDefault="00FC03DC">
      <w:pPr>
        <w:pStyle w:val="ConsPlusTitle"/>
        <w:jc w:val="center"/>
      </w:pPr>
      <w:r>
        <w:t>ПОСЛЕДСТВИЙ СТИХИЙНЫХ БЕДСТВИЙ"</w:t>
      </w:r>
    </w:p>
    <w:p w14:paraId="3224E877" w14:textId="77777777" w:rsidR="00641BAF" w:rsidRDefault="00641BAF">
      <w:pPr>
        <w:pStyle w:val="ConsPlusTitle"/>
        <w:jc w:val="center"/>
      </w:pPr>
    </w:p>
    <w:p w14:paraId="4CF6E430" w14:textId="77777777" w:rsidR="00641BAF" w:rsidRDefault="00FC03DC">
      <w:pPr>
        <w:pStyle w:val="ConsPlusTitle"/>
        <w:jc w:val="center"/>
      </w:pPr>
      <w:r>
        <w:t>ПИСЬМО</w:t>
      </w:r>
    </w:p>
    <w:p w14:paraId="369CDFCD" w14:textId="77777777" w:rsidR="00641BAF" w:rsidRDefault="00FC03DC">
      <w:pPr>
        <w:pStyle w:val="ConsPlusTitle"/>
        <w:jc w:val="center"/>
      </w:pPr>
      <w:r>
        <w:t>от 10 октября 2025 г. N ИВ-117-4588-12-2</w:t>
      </w:r>
    </w:p>
    <w:p w14:paraId="3B42978F" w14:textId="77777777" w:rsidR="00641BAF" w:rsidRDefault="00641BAF">
      <w:pPr>
        <w:pStyle w:val="ConsPlusTitle"/>
        <w:jc w:val="center"/>
      </w:pPr>
    </w:p>
    <w:p w14:paraId="04BD2BDC" w14:textId="77777777" w:rsidR="00641BAF" w:rsidRDefault="00FC03DC">
      <w:pPr>
        <w:pStyle w:val="ConsPlusTitle"/>
        <w:jc w:val="center"/>
      </w:pPr>
      <w:r>
        <w:t>О РАЗЪЯСНЕНИИ П.</w:t>
      </w:r>
      <w:r>
        <w:t xml:space="preserve"> 5.1.7 ГОСТ Р 59641-2021</w:t>
      </w:r>
    </w:p>
    <w:p w14:paraId="68484167" w14:textId="77777777" w:rsidR="00641BAF" w:rsidRDefault="00641BAF">
      <w:pPr>
        <w:pStyle w:val="ConsPlusNormal"/>
        <w:jc w:val="center"/>
      </w:pPr>
    </w:p>
    <w:p w14:paraId="37020C3F" w14:textId="77777777" w:rsidR="00641BAF" w:rsidRDefault="00FC03DC">
      <w:pPr>
        <w:pStyle w:val="ConsPlusNormal"/>
        <w:ind w:firstLine="540"/>
        <w:jc w:val="both"/>
      </w:pPr>
      <w:r>
        <w:t>Рассмотрев обращение, сообщаем следующее.</w:t>
      </w:r>
    </w:p>
    <w:p w14:paraId="649CA214" w14:textId="77777777" w:rsidR="00641BAF" w:rsidRDefault="00FC03DC">
      <w:pPr>
        <w:pStyle w:val="ConsPlusNormal"/>
        <w:spacing w:before="240"/>
        <w:ind w:firstLine="540"/>
        <w:jc w:val="both"/>
      </w:pPr>
      <w:hyperlink r:id="rId6" w:tooltip="&quot;ГОСТ Р 59641-2021. Национальный стандарт Российской Федерации. Средства противопожарной защиты зданий и сооружений. Средства первичные пожаротушения. Руководство по размещению, техническому обслуживанию и ремонту. Методы испытаний на работоспособность&quot; (утв. ">
        <w:r>
          <w:rPr>
            <w:color w:val="0000FF"/>
          </w:rPr>
          <w:t>П. 5.1.7</w:t>
        </w:r>
      </w:hyperlink>
      <w:r>
        <w:t xml:space="preserve"> ГОСТ Р 59641-2021 "Средства противопожарной з</w:t>
      </w:r>
      <w:r>
        <w:t>ащиты зданий и сооружений. Средства первичные пожаротушения. Руководство по размещению, техническому обслуживанию и ремонту. Методы испытаний на работоспособность" регламентирует: "на объектах защиты, оснащенных пятью и более порошковыми огнетушителями, еж</w:t>
      </w:r>
      <w:r>
        <w:t>егодной проверке подвергается не менее 3% от общего количества огнетушителей".</w:t>
      </w:r>
    </w:p>
    <w:p w14:paraId="6802C742" w14:textId="77777777" w:rsidR="00641BAF" w:rsidRDefault="00FC03DC">
      <w:pPr>
        <w:pStyle w:val="ConsPlusNormal"/>
        <w:spacing w:before="240"/>
        <w:ind w:firstLine="540"/>
        <w:jc w:val="both"/>
      </w:pPr>
      <w:r>
        <w:t>Минимальное количество проверяемых огнетушителей не может быть менее одного.</w:t>
      </w:r>
    </w:p>
    <w:p w14:paraId="4DA321B1" w14:textId="77777777" w:rsidR="00641BAF" w:rsidRDefault="00FC03DC">
      <w:pPr>
        <w:pStyle w:val="ConsPlusNormal"/>
        <w:spacing w:before="240"/>
        <w:ind w:firstLine="540"/>
        <w:jc w:val="both"/>
      </w:pPr>
      <w:r>
        <w:t xml:space="preserve">Соответственно, согласно требования </w:t>
      </w:r>
      <w:hyperlink r:id="rId7" w:tooltip="&quot;ГОСТ Р 59641-2021. Национальный стандарт Российской Федерации. Средства противопожарной защиты зданий и сооружений. Средства первичные пожаротушения. Руководство по размещению, техническому обслуживанию и ремонту. Методы испытаний на работоспособность&quot; (утв. ">
        <w:r>
          <w:rPr>
            <w:color w:val="0000FF"/>
          </w:rPr>
          <w:t>п. 5.1.7</w:t>
        </w:r>
      </w:hyperlink>
      <w:r>
        <w:t xml:space="preserve"> ГОСТ Р 59641-2021, на предложенном примере (если объект оснащен пятью порошковыми огнетушителями) требуется провести ежегодную проверку не менее одного огнетушителя.</w:t>
      </w:r>
    </w:p>
    <w:p w14:paraId="065060AA" w14:textId="77777777" w:rsidR="00641BAF" w:rsidRDefault="00641BAF">
      <w:pPr>
        <w:pStyle w:val="ConsPlusNormal"/>
        <w:ind w:firstLine="540"/>
        <w:jc w:val="both"/>
      </w:pPr>
    </w:p>
    <w:p w14:paraId="549919AC" w14:textId="77777777" w:rsidR="00641BAF" w:rsidRDefault="00FC03DC">
      <w:pPr>
        <w:pStyle w:val="ConsPlusNormal"/>
        <w:jc w:val="right"/>
      </w:pPr>
      <w:r>
        <w:t>Временно и</w:t>
      </w:r>
      <w:r>
        <w:t>сполняющий обязанности</w:t>
      </w:r>
    </w:p>
    <w:p w14:paraId="107AB301" w14:textId="77777777" w:rsidR="00641BAF" w:rsidRDefault="00FC03DC">
      <w:pPr>
        <w:pStyle w:val="ConsPlusNormal"/>
        <w:jc w:val="right"/>
      </w:pPr>
      <w:r>
        <w:t>начальника института</w:t>
      </w:r>
    </w:p>
    <w:p w14:paraId="4E31E6D5" w14:textId="77777777" w:rsidR="00641BAF" w:rsidRDefault="00FC03DC">
      <w:pPr>
        <w:pStyle w:val="ConsPlusNormal"/>
        <w:jc w:val="right"/>
      </w:pPr>
      <w:r>
        <w:t>Э.М.ИДРИСОВ</w:t>
      </w:r>
    </w:p>
    <w:p w14:paraId="6B715F6E" w14:textId="77777777" w:rsidR="00641BAF" w:rsidRDefault="00641BAF">
      <w:pPr>
        <w:pStyle w:val="ConsPlusNormal"/>
        <w:jc w:val="both"/>
      </w:pPr>
    </w:p>
    <w:p w14:paraId="7766E7EF" w14:textId="77777777" w:rsidR="00641BAF" w:rsidRDefault="00641BAF">
      <w:pPr>
        <w:pStyle w:val="ConsPlusNormal"/>
        <w:jc w:val="both"/>
      </w:pPr>
    </w:p>
    <w:p w14:paraId="41DCA819" w14:textId="77777777" w:rsidR="00641BAF" w:rsidRDefault="00641BA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41B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EC7DBD" w14:textId="77777777" w:rsidR="00000000" w:rsidRDefault="00FC03DC">
      <w:r>
        <w:separator/>
      </w:r>
    </w:p>
  </w:endnote>
  <w:endnote w:type="continuationSeparator" w:id="0">
    <w:p w14:paraId="7E5CEC97" w14:textId="77777777" w:rsidR="00000000" w:rsidRDefault="00FC0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260A9" w14:textId="77777777" w:rsidR="00FC03DC" w:rsidRDefault="00FC03D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FD479" w14:textId="77777777" w:rsidR="00641BAF" w:rsidRDefault="00641BAF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41BAF" w14:paraId="4DFE1155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49A72A48" w14:textId="77777777" w:rsidR="00641BAF" w:rsidRDefault="00FC03DC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D0DDD9B" w14:textId="77777777" w:rsidR="00641BAF" w:rsidRDefault="00FC03DC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7FB47CC" w14:textId="77777777" w:rsidR="00641BAF" w:rsidRDefault="00FC03DC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6EBDADF" w14:textId="77777777" w:rsidR="00641BAF" w:rsidRDefault="00FC03DC">
    <w:pPr>
      <w:pStyle w:val="ConsPlusNormal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8D7AAD" w14:textId="77777777" w:rsidR="00641BAF" w:rsidRPr="00FC03DC" w:rsidRDefault="00641BAF" w:rsidP="00FC03DC">
    <w:pPr>
      <w:pStyle w:val="a5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298CB1" w14:textId="77777777" w:rsidR="00000000" w:rsidRDefault="00FC03DC">
      <w:r>
        <w:separator/>
      </w:r>
    </w:p>
  </w:footnote>
  <w:footnote w:type="continuationSeparator" w:id="0">
    <w:p w14:paraId="612273B1" w14:textId="77777777" w:rsidR="00000000" w:rsidRDefault="00FC0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4A0A58" w14:textId="77777777" w:rsidR="00FC03DC" w:rsidRDefault="00FC03D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41BAF" w14:paraId="2B972026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2382B7F1" w14:textId="77777777" w:rsidR="00641BAF" w:rsidRDefault="00FC03DC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ФГБУ ВНИИПО МЧС России от 10.10.2025 N ИВ-117-4588-12-2</w:t>
          </w:r>
          <w:r>
            <w:rPr>
              <w:rFonts w:ascii="Tahoma" w:hAnsi="Tahoma" w:cs="Tahoma"/>
              <w:sz w:val="16"/>
              <w:szCs w:val="16"/>
            </w:rPr>
            <w:br/>
            <w:t>"О разъяснении п. 5.1.7 ГОСТ Р 59641-2021"</w:t>
          </w:r>
        </w:p>
      </w:tc>
      <w:tc>
        <w:tcPr>
          <w:tcW w:w="2300" w:type="pct"/>
          <w:vAlign w:val="center"/>
        </w:tcPr>
        <w:p w14:paraId="68D76DAB" w14:textId="77777777" w:rsidR="00641BAF" w:rsidRDefault="00FC03DC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24.10.2025</w:t>
          </w:r>
        </w:p>
      </w:tc>
    </w:tr>
  </w:tbl>
  <w:p w14:paraId="5FB92247" w14:textId="77777777" w:rsidR="00641BAF" w:rsidRDefault="00641BAF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5C64DAC7" w14:textId="77777777" w:rsidR="00641BAF" w:rsidRDefault="00641BAF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8294F1" w14:textId="77777777" w:rsidR="00641BAF" w:rsidRPr="00FC03DC" w:rsidRDefault="00641BAF" w:rsidP="00FC03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1BAF"/>
    <w:rsid w:val="00641BAF"/>
    <w:rsid w:val="00FC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70340D"/>
  <w15:docId w15:val="{A7ECEDA4-4EE4-4996-B409-977E64A6D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FC03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C03DC"/>
  </w:style>
  <w:style w:type="paragraph" w:styleId="a5">
    <w:name w:val="footer"/>
    <w:basedOn w:val="a"/>
    <w:link w:val="a6"/>
    <w:uiPriority w:val="99"/>
    <w:unhideWhenUsed/>
    <w:rsid w:val="00FC03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C0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STR&amp;n=34393&amp;date=24.10.2025&amp;dst=100329&amp;field=134&amp;demo=2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TR&amp;n=34393&amp;date=24.10.2025&amp;dst=100329&amp;field=134&amp;demo=2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1761</Characters>
  <Application>Microsoft Office Word</Application>
  <DocSecurity>0</DocSecurity>
  <Lines>14</Lines>
  <Paragraphs>4</Paragraphs>
  <ScaleCrop>false</ScaleCrop>
  <Company>КонсультантПлюс Версия 4025.00.30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ФГБУ ВНИИПО МЧС России от 10.10.2025 N ИВ-117-4588-12-2
"О разъяснении п. 5.1.7 ГОСТ Р 59641-2021"</dc:title>
  <cp:lastModifiedBy>ZAQW</cp:lastModifiedBy>
  <cp:revision>2</cp:revision>
  <dcterms:created xsi:type="dcterms:W3CDTF">2025-10-24T13:38:00Z</dcterms:created>
  <dcterms:modified xsi:type="dcterms:W3CDTF">2025-10-25T07:53:00Z</dcterms:modified>
</cp:coreProperties>
</file>