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82F0" w14:textId="77777777" w:rsidR="00BA202F" w:rsidRDefault="008D0068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0B1E0F14" w14:textId="77777777" w:rsidR="00BA202F" w:rsidRDefault="00BA202F">
      <w:pPr>
        <w:pStyle w:val="ConsPlusTitle0"/>
        <w:jc w:val="center"/>
      </w:pPr>
    </w:p>
    <w:p w14:paraId="1B35163C" w14:textId="77777777" w:rsidR="00BA202F" w:rsidRDefault="008D0068">
      <w:pPr>
        <w:pStyle w:val="ConsPlusTitle0"/>
        <w:jc w:val="center"/>
      </w:pPr>
      <w:r>
        <w:t>ПОСТАНОВЛЕНИЕ</w:t>
      </w:r>
    </w:p>
    <w:p w14:paraId="5EA2B677" w14:textId="77777777" w:rsidR="00BA202F" w:rsidRDefault="008D0068">
      <w:pPr>
        <w:pStyle w:val="ConsPlusTitle0"/>
        <w:jc w:val="center"/>
      </w:pPr>
      <w:r>
        <w:t>от 11 июня 2014 г. N 540</w:t>
      </w:r>
    </w:p>
    <w:p w14:paraId="233ED5B0" w14:textId="77777777" w:rsidR="00BA202F" w:rsidRDefault="00BA202F">
      <w:pPr>
        <w:pStyle w:val="ConsPlusTitle0"/>
        <w:jc w:val="center"/>
      </w:pPr>
    </w:p>
    <w:p w14:paraId="3C988E57" w14:textId="77777777" w:rsidR="00BA202F" w:rsidRDefault="008D0068">
      <w:pPr>
        <w:pStyle w:val="ConsPlusTitle0"/>
        <w:jc w:val="center"/>
      </w:pPr>
      <w:r>
        <w:t>ОБ УТВЕРЖДЕНИИ ПОЛОЖЕНИЯ</w:t>
      </w:r>
    </w:p>
    <w:p w14:paraId="43996B6F" w14:textId="77777777" w:rsidR="00BA202F" w:rsidRDefault="008D0068">
      <w:pPr>
        <w:pStyle w:val="ConsPlusTitle0"/>
        <w:jc w:val="center"/>
      </w:pPr>
      <w:r>
        <w:t>О ВСЕРОССИЙСКОМ ФИЗКУЛЬТУРНО-СПОРТИВНОМ КОМПЛЕКСЕ</w:t>
      </w:r>
    </w:p>
    <w:p w14:paraId="6FBB5444" w14:textId="77777777" w:rsidR="00BA202F" w:rsidRDefault="008D0068">
      <w:pPr>
        <w:pStyle w:val="ConsPlusTitle0"/>
        <w:jc w:val="center"/>
      </w:pPr>
      <w:r>
        <w:t>"ГОТОВ К ТРУДУ И ОБОРОНЕ" (ГТО)</w:t>
      </w:r>
    </w:p>
    <w:p w14:paraId="009CB7D5" w14:textId="77777777" w:rsidR="00BA202F" w:rsidRDefault="00BA20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202F" w14:paraId="3ECC30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51510" w14:textId="77777777" w:rsidR="00BA202F" w:rsidRDefault="00BA20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C082" w14:textId="77777777" w:rsidR="00BA202F" w:rsidRDefault="00BA20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F71B53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E00417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30.12.2015 </w:t>
            </w:r>
            <w:hyperlink r:id="rId6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,</w:t>
            </w:r>
          </w:p>
          <w:p w14:paraId="15099E08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7" w:tooltip="Постановление Правительства РФ от 26.01.2017 N 79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06.03.2018 </w:t>
            </w:r>
            <w:hyperlink r:id="rId8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29.11.2018 </w:t>
            </w:r>
            <w:hyperlink r:id="rId9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14:paraId="2D004ACF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17.01.2023 </w:t>
            </w:r>
            <w:hyperlink r:id="rId10" w:tooltip="Постановление Правительства РФ от 17.01.2023 N 33 &quot;О внесении изменения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</w:t>
            </w:r>
            <w:r w:rsidRPr="00CE5DBA">
              <w:rPr>
                <w:b/>
                <w:bCs/>
                <w:color w:val="0000CC"/>
              </w:rPr>
              <w:t xml:space="preserve">от 10.07.2025 </w:t>
            </w:r>
            <w:hyperlink r:id="rId11" w:tooltip="Постановление Правительства РФ от 10.07.2025 N 1035 &quot;О признании утратившим силу пункта 14 Положения о Всероссийском физкультурно-спортивном комплексе &quot;Готов к труду и обороне&quot; (ГТО)&quot; {КонсультантПлюс}">
              <w:r w:rsidRPr="00CE5DBA">
                <w:rPr>
                  <w:b/>
                  <w:bCs/>
                  <w:color w:val="0000CC"/>
                </w:rPr>
                <w:t>N 1035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BFFC" w14:textId="77777777" w:rsidR="00BA202F" w:rsidRDefault="00BA202F">
            <w:pPr>
              <w:pStyle w:val="ConsPlusNormal0"/>
            </w:pPr>
          </w:p>
        </w:tc>
      </w:tr>
    </w:tbl>
    <w:p w14:paraId="3A5EB542" w14:textId="77777777" w:rsidR="00BA202F" w:rsidRDefault="00BA202F">
      <w:pPr>
        <w:pStyle w:val="ConsPlusNormal0"/>
        <w:jc w:val="center"/>
      </w:pPr>
    </w:p>
    <w:p w14:paraId="5E5C6DF5" w14:textId="77777777" w:rsidR="00BA202F" w:rsidRDefault="008D0068">
      <w:pPr>
        <w:pStyle w:val="ConsPlusNormal0"/>
        <w:ind w:firstLine="540"/>
        <w:jc w:val="both"/>
      </w:pPr>
      <w:r>
        <w:t xml:space="preserve">Во исполнение </w:t>
      </w:r>
      <w:hyperlink r:id="rId12" w:tooltip="Указ Президента РФ от 24.03.2014 N 172 &quot;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Ук</w:t>
        </w:r>
        <w:r>
          <w:rPr>
            <w:color w:val="0000FF"/>
          </w:rPr>
          <w:t>аза</w:t>
        </w:r>
      </w:hyperlink>
      <w:r>
        <w:t xml:space="preserve"> Президента Российской Федерации от 24 марта 2014 г. N 172 "О Всероссийском физкультурно-спортивном комплексе "Готов к труду и обороне" (ГТО)" Правительство Российской Федерации постановляет:</w:t>
      </w:r>
    </w:p>
    <w:p w14:paraId="1AF326B3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Всероссийском физкультурно-спортивном комплексе "Готов к труду и обороне" (ГТО).</w:t>
      </w:r>
    </w:p>
    <w:p w14:paraId="7D205A92" w14:textId="77777777" w:rsidR="00BA202F" w:rsidRDefault="008D0068">
      <w:pPr>
        <w:pStyle w:val="ConsPlusNormal0"/>
        <w:spacing w:before="240"/>
        <w:ind w:firstLine="540"/>
        <w:jc w:val="both"/>
      </w:pPr>
      <w:r>
        <w:t>2. Рекомендовать органам исполнительной власти субъектов Российской Федерации и органам местного самоуправления при формиров</w:t>
      </w:r>
      <w:r>
        <w:t>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внедрению Всероссийского физкультурно-спортивного комплекса "Го</w:t>
      </w:r>
      <w:r>
        <w:t>тов к труду и обороне" (ГТО).</w:t>
      </w:r>
    </w:p>
    <w:p w14:paraId="5D3F800F" w14:textId="77777777" w:rsidR="00BA202F" w:rsidRDefault="00BA202F">
      <w:pPr>
        <w:pStyle w:val="ConsPlusNormal0"/>
        <w:ind w:firstLine="540"/>
        <w:jc w:val="both"/>
      </w:pPr>
    </w:p>
    <w:p w14:paraId="6820A460" w14:textId="77777777" w:rsidR="00BA202F" w:rsidRDefault="008D0068">
      <w:pPr>
        <w:pStyle w:val="ConsPlusNormal0"/>
        <w:jc w:val="right"/>
      </w:pPr>
      <w:r>
        <w:t>Председатель Правительства</w:t>
      </w:r>
    </w:p>
    <w:p w14:paraId="474EEA6A" w14:textId="77777777" w:rsidR="00BA202F" w:rsidRDefault="008D0068">
      <w:pPr>
        <w:pStyle w:val="ConsPlusNormal0"/>
        <w:jc w:val="right"/>
      </w:pPr>
      <w:r>
        <w:t>Российской Федерации</w:t>
      </w:r>
    </w:p>
    <w:p w14:paraId="3983C1CB" w14:textId="77777777" w:rsidR="00BA202F" w:rsidRDefault="008D0068">
      <w:pPr>
        <w:pStyle w:val="ConsPlusNormal0"/>
        <w:jc w:val="right"/>
      </w:pPr>
      <w:r>
        <w:t>Д.МЕДВЕДЕВ</w:t>
      </w:r>
    </w:p>
    <w:p w14:paraId="0EAE680F" w14:textId="77777777" w:rsidR="00BA202F" w:rsidRDefault="00BA202F">
      <w:pPr>
        <w:pStyle w:val="ConsPlusNormal0"/>
        <w:jc w:val="right"/>
      </w:pPr>
    </w:p>
    <w:p w14:paraId="53DABCB9" w14:textId="77777777" w:rsidR="00BA202F" w:rsidRDefault="00BA202F">
      <w:pPr>
        <w:pStyle w:val="ConsPlusNormal0"/>
        <w:jc w:val="right"/>
      </w:pPr>
    </w:p>
    <w:p w14:paraId="0986E4AB" w14:textId="77777777" w:rsidR="00BA202F" w:rsidRDefault="00BA202F">
      <w:pPr>
        <w:pStyle w:val="ConsPlusNormal0"/>
        <w:jc w:val="right"/>
      </w:pPr>
    </w:p>
    <w:p w14:paraId="16FF3756" w14:textId="77777777" w:rsidR="00BA202F" w:rsidRDefault="00BA202F">
      <w:pPr>
        <w:pStyle w:val="ConsPlusNormal0"/>
        <w:jc w:val="right"/>
      </w:pPr>
    </w:p>
    <w:p w14:paraId="57FA8F18" w14:textId="77777777" w:rsidR="00BA202F" w:rsidRDefault="00BA202F">
      <w:pPr>
        <w:pStyle w:val="ConsPlusNormal0"/>
        <w:jc w:val="right"/>
      </w:pPr>
    </w:p>
    <w:p w14:paraId="7E687A15" w14:textId="77777777" w:rsidR="00CE5DBA" w:rsidRDefault="00CE5DBA">
      <w:pPr>
        <w:rPr>
          <w:sz w:val="24"/>
        </w:rPr>
      </w:pPr>
      <w:r>
        <w:br w:type="page"/>
      </w:r>
    </w:p>
    <w:p w14:paraId="4250760B" w14:textId="392FEB73" w:rsidR="00BA202F" w:rsidRDefault="008D0068">
      <w:pPr>
        <w:pStyle w:val="ConsPlusNormal0"/>
        <w:jc w:val="right"/>
        <w:outlineLvl w:val="0"/>
      </w:pPr>
      <w:r>
        <w:lastRenderedPageBreak/>
        <w:t>Утверждено</w:t>
      </w:r>
    </w:p>
    <w:p w14:paraId="23CD542C" w14:textId="77777777" w:rsidR="00BA202F" w:rsidRDefault="008D0068">
      <w:pPr>
        <w:pStyle w:val="ConsPlusNormal0"/>
        <w:jc w:val="right"/>
      </w:pPr>
      <w:r>
        <w:t>постановлением Правительства</w:t>
      </w:r>
    </w:p>
    <w:p w14:paraId="1722DD1A" w14:textId="77777777" w:rsidR="00BA202F" w:rsidRDefault="008D0068">
      <w:pPr>
        <w:pStyle w:val="ConsPlusNormal0"/>
        <w:jc w:val="right"/>
      </w:pPr>
      <w:r>
        <w:t>Российской Федерации</w:t>
      </w:r>
    </w:p>
    <w:p w14:paraId="2F88DC01" w14:textId="77777777" w:rsidR="00BA202F" w:rsidRDefault="008D0068">
      <w:pPr>
        <w:pStyle w:val="ConsPlusNormal0"/>
        <w:jc w:val="right"/>
      </w:pPr>
      <w:r>
        <w:t>от 11 июня 2014 г. N 540</w:t>
      </w:r>
    </w:p>
    <w:p w14:paraId="306CD6A0" w14:textId="77777777" w:rsidR="00BA202F" w:rsidRDefault="00BA202F">
      <w:pPr>
        <w:pStyle w:val="ConsPlusNormal0"/>
        <w:jc w:val="center"/>
      </w:pPr>
    </w:p>
    <w:p w14:paraId="5A727DCF" w14:textId="77777777" w:rsidR="00BA202F" w:rsidRDefault="008D0068">
      <w:pPr>
        <w:pStyle w:val="ConsPlusTitle0"/>
        <w:jc w:val="center"/>
      </w:pPr>
      <w:bookmarkStart w:id="0" w:name="P31"/>
      <w:bookmarkEnd w:id="0"/>
      <w:r>
        <w:t>ПОЛОЖЕНИЕ</w:t>
      </w:r>
    </w:p>
    <w:p w14:paraId="75514530" w14:textId="77777777" w:rsidR="00BA202F" w:rsidRDefault="008D0068">
      <w:pPr>
        <w:pStyle w:val="ConsPlusTitle0"/>
        <w:jc w:val="center"/>
      </w:pPr>
      <w:r>
        <w:t>О ВСЕРОССИЙСКОМ ФИЗКУЛЬТУРНО-СПОРТИВНОМ КОМПЛЕКСЕ</w:t>
      </w:r>
    </w:p>
    <w:p w14:paraId="49D83E38" w14:textId="77777777" w:rsidR="00BA202F" w:rsidRDefault="008D0068">
      <w:pPr>
        <w:pStyle w:val="ConsPlusTitle0"/>
        <w:jc w:val="center"/>
      </w:pPr>
      <w:r>
        <w:t>"ГОТОВ К ТРУДУ И ОБОРОНЕ" (ГТО)</w:t>
      </w:r>
    </w:p>
    <w:p w14:paraId="07D7C6E2" w14:textId="77777777" w:rsidR="00BA202F" w:rsidRDefault="00BA20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202F" w14:paraId="051821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8C16" w14:textId="77777777" w:rsidR="00BA202F" w:rsidRDefault="00BA20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2CD8" w14:textId="77777777" w:rsidR="00BA202F" w:rsidRDefault="00BA20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210FE4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6B8B39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30.12.2015 </w:t>
            </w:r>
            <w:hyperlink r:id="rId13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1508</w:t>
              </w:r>
            </w:hyperlink>
            <w:r>
              <w:rPr>
                <w:color w:val="392C69"/>
              </w:rPr>
              <w:t>,</w:t>
            </w:r>
          </w:p>
          <w:p w14:paraId="77C8EB09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14" w:tooltip="Постановление Правительства РФ от 26.01.2017 N 79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06.03.2018 </w:t>
            </w:r>
            <w:hyperlink r:id="rId15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 xml:space="preserve">, от 29.11.2018 </w:t>
            </w:r>
            <w:hyperlink r:id="rId16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14:paraId="71EDB699" w14:textId="77777777" w:rsidR="00BA202F" w:rsidRDefault="008D00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17.01.2023 </w:t>
            </w:r>
            <w:hyperlink r:id="rId17" w:tooltip="Постановление Правительства РФ от 17.01.2023 N 33 &quot;О внесении изменения в Положение о Всероссийском физкультурно-спортивном комплексе &quot;Готов к труду и обороне&quot; (ГТО)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</w:t>
            </w:r>
            <w:r w:rsidRPr="00CE5DBA">
              <w:rPr>
                <w:b/>
                <w:bCs/>
                <w:color w:val="0000CC"/>
              </w:rPr>
              <w:t xml:space="preserve">от 10.07.2025 </w:t>
            </w:r>
            <w:hyperlink r:id="rId18" w:tooltip="Постановление Правительства РФ от 10.07.2025 N 1035 &quot;О признании утратившим силу пункта 14 Положения о Всероссийском физкультурно-спортивном комплексе &quot;Готов к труду и обороне&quot; (ГТО)&quot; {КонсультантПлюс}">
              <w:r w:rsidRPr="00CE5DBA">
                <w:rPr>
                  <w:b/>
                  <w:bCs/>
                  <w:color w:val="0000CC"/>
                </w:rPr>
                <w:t>N 1035</w:t>
              </w:r>
            </w:hyperlink>
            <w:r w:rsidRPr="00CE5DBA">
              <w:rPr>
                <w:b/>
                <w:bCs/>
                <w:color w:val="0000CC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EF03" w14:textId="77777777" w:rsidR="00BA202F" w:rsidRDefault="00BA202F">
            <w:pPr>
              <w:pStyle w:val="ConsPlusNormal0"/>
            </w:pPr>
          </w:p>
        </w:tc>
      </w:tr>
    </w:tbl>
    <w:p w14:paraId="09C73C8D" w14:textId="77777777" w:rsidR="00BA202F" w:rsidRDefault="00BA202F">
      <w:pPr>
        <w:pStyle w:val="ConsPlusNormal0"/>
        <w:jc w:val="center"/>
      </w:pPr>
    </w:p>
    <w:p w14:paraId="3B6A9A8E" w14:textId="77777777" w:rsidR="00BA202F" w:rsidRDefault="008D0068">
      <w:pPr>
        <w:pStyle w:val="ConsPlusTitle0"/>
        <w:jc w:val="center"/>
        <w:outlineLvl w:val="1"/>
      </w:pPr>
      <w:r>
        <w:t>I. Общие положения</w:t>
      </w:r>
    </w:p>
    <w:p w14:paraId="03B80F4F" w14:textId="77777777" w:rsidR="00BA202F" w:rsidRDefault="00BA202F">
      <w:pPr>
        <w:pStyle w:val="ConsPlusNormal0"/>
        <w:jc w:val="center"/>
      </w:pPr>
    </w:p>
    <w:p w14:paraId="472FF562" w14:textId="77777777" w:rsidR="00BA202F" w:rsidRDefault="008D0068">
      <w:pPr>
        <w:pStyle w:val="ConsPlusNormal0"/>
        <w:ind w:firstLine="540"/>
        <w:jc w:val="both"/>
      </w:pPr>
      <w:r>
        <w:t>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</w:t>
      </w:r>
      <w:r>
        <w:t>ического воспитания населения (далее - Всероссийский физкультурно-спортивный комплекс).</w:t>
      </w:r>
    </w:p>
    <w:p w14:paraId="15E58679" w14:textId="77777777" w:rsidR="00BA202F" w:rsidRDefault="008D0068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21648994" w14:textId="77777777" w:rsidR="00BA202F" w:rsidRDefault="008D0068">
      <w:pPr>
        <w:pStyle w:val="ConsPlusNormal0"/>
        <w:spacing w:before="240"/>
        <w:ind w:firstLine="540"/>
        <w:jc w:val="both"/>
      </w:pPr>
      <w:r>
        <w:t>2. Всероссийский физкультурно-спортивный ком</w:t>
      </w:r>
      <w:r>
        <w:t>плекс устанавливает государственные требования к уровню физической подготовленности населения.</w:t>
      </w:r>
    </w:p>
    <w:p w14:paraId="28FEC065" w14:textId="77777777" w:rsidR="00BA202F" w:rsidRDefault="008D0068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50279D0F" w14:textId="77777777" w:rsidR="00BA202F" w:rsidRDefault="008D0068">
      <w:pPr>
        <w:pStyle w:val="ConsPlusNormal0"/>
        <w:spacing w:before="240"/>
        <w:ind w:firstLine="540"/>
        <w:jc w:val="both"/>
      </w:pPr>
      <w:r>
        <w:t>3. Всероссийский физкультурно-спортив</w:t>
      </w:r>
      <w:r>
        <w:t>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испытаний (тестов) Всероссийско</w:t>
      </w:r>
      <w:r>
        <w:t>го физкультурно-спортивного комплекса по 3 уровням сложности, соответствующим золотому, серебряному или бронзовому знакам отличия Всероссийского физкультурно-спортивного комплекса (далее - нормативы испытаний (тестов)).</w:t>
      </w:r>
    </w:p>
    <w:p w14:paraId="1AC13566" w14:textId="77777777" w:rsidR="00BA202F" w:rsidRDefault="008D0068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012A4195" w14:textId="77777777" w:rsidR="00BA202F" w:rsidRDefault="008D0068">
      <w:pPr>
        <w:pStyle w:val="ConsPlusNormal0"/>
        <w:spacing w:before="240"/>
        <w:ind w:firstLine="540"/>
        <w:jc w:val="both"/>
      </w:pPr>
      <w:r>
        <w:t>4. Всероссийский физкультурно-спортивный комплекс основывается на следующих принципах:</w:t>
      </w:r>
    </w:p>
    <w:p w14:paraId="4D229518" w14:textId="77777777" w:rsidR="00BA202F" w:rsidRDefault="008D0068">
      <w:pPr>
        <w:pStyle w:val="ConsPlusNormal0"/>
        <w:spacing w:before="240"/>
        <w:ind w:firstLine="540"/>
        <w:jc w:val="both"/>
      </w:pPr>
      <w:r>
        <w:t>а) добровольность и доступность;</w:t>
      </w:r>
    </w:p>
    <w:p w14:paraId="42BE9AC1" w14:textId="77777777" w:rsidR="00BA202F" w:rsidRDefault="008D0068">
      <w:pPr>
        <w:pStyle w:val="ConsPlusNormal0"/>
        <w:spacing w:before="240"/>
        <w:ind w:firstLine="540"/>
        <w:jc w:val="both"/>
      </w:pPr>
      <w:r>
        <w:t>б) оздоровительная и личностно ориентированная направленность;</w:t>
      </w:r>
    </w:p>
    <w:p w14:paraId="2543A5AC" w14:textId="77777777" w:rsidR="00BA202F" w:rsidRDefault="008D0068">
      <w:pPr>
        <w:pStyle w:val="ConsPlusNormal0"/>
        <w:spacing w:before="240"/>
        <w:ind w:firstLine="540"/>
        <w:jc w:val="both"/>
      </w:pPr>
      <w:r>
        <w:t>в) обязательность медицинского контроля;</w:t>
      </w:r>
    </w:p>
    <w:p w14:paraId="2F377CDF" w14:textId="77777777" w:rsidR="00BA202F" w:rsidRDefault="008D0068">
      <w:pPr>
        <w:pStyle w:val="ConsPlusNormal0"/>
        <w:spacing w:before="240"/>
        <w:ind w:firstLine="540"/>
        <w:jc w:val="both"/>
      </w:pPr>
      <w:r>
        <w:t>г) учет региональных особенностей и национальных традиций.</w:t>
      </w:r>
    </w:p>
    <w:p w14:paraId="7EBE3220" w14:textId="77777777" w:rsidR="00BA202F" w:rsidRDefault="00BA202F">
      <w:pPr>
        <w:pStyle w:val="ConsPlusNormal0"/>
        <w:ind w:firstLine="540"/>
        <w:jc w:val="both"/>
      </w:pPr>
    </w:p>
    <w:p w14:paraId="619601E4" w14:textId="77777777" w:rsidR="00BA202F" w:rsidRDefault="008D0068">
      <w:pPr>
        <w:pStyle w:val="ConsPlusTitle0"/>
        <w:jc w:val="center"/>
        <w:outlineLvl w:val="1"/>
      </w:pPr>
      <w:r>
        <w:t>II. Цели и задачи Всероссийского</w:t>
      </w:r>
    </w:p>
    <w:p w14:paraId="52D362DD" w14:textId="77777777" w:rsidR="00BA202F" w:rsidRDefault="008D0068">
      <w:pPr>
        <w:pStyle w:val="ConsPlusTitle0"/>
        <w:jc w:val="center"/>
      </w:pPr>
      <w:r>
        <w:t>физкультурно-спортивного комплекса</w:t>
      </w:r>
    </w:p>
    <w:p w14:paraId="1284ACBA" w14:textId="77777777" w:rsidR="00BA202F" w:rsidRDefault="00BA202F">
      <w:pPr>
        <w:pStyle w:val="ConsPlusNormal0"/>
        <w:ind w:firstLine="540"/>
        <w:jc w:val="both"/>
      </w:pPr>
    </w:p>
    <w:p w14:paraId="06E31964" w14:textId="77777777" w:rsidR="00BA202F" w:rsidRDefault="008D0068">
      <w:pPr>
        <w:pStyle w:val="ConsPlusNormal0"/>
        <w:ind w:firstLine="540"/>
        <w:jc w:val="both"/>
      </w:pPr>
      <w:r>
        <w:t>5. Целями Всероссийског</w:t>
      </w:r>
      <w:r>
        <w:t xml:space="preserve">о физкультурно-спортивного комплекса являются повышение эффективности использования возможностей физической культуры и спорта в укреплении </w:t>
      </w:r>
      <w:r>
        <w:lastRenderedPageBreak/>
        <w:t>здоровья, гармоничном и всестороннем развитии личности, воспитании патриотизма и обеспечение преемственности в осущес</w:t>
      </w:r>
      <w:r>
        <w:t>твлении физического воспитания населения.</w:t>
      </w:r>
    </w:p>
    <w:p w14:paraId="5151BF2F" w14:textId="77777777" w:rsidR="00BA202F" w:rsidRDefault="008D0068">
      <w:pPr>
        <w:pStyle w:val="ConsPlusNormal0"/>
        <w:spacing w:before="240"/>
        <w:ind w:firstLine="540"/>
        <w:jc w:val="both"/>
      </w:pPr>
      <w:r>
        <w:t>6. Задачами Всероссийского физкультурно-спортивного комплекса являются:</w:t>
      </w:r>
    </w:p>
    <w:p w14:paraId="48204E35" w14:textId="77777777" w:rsidR="00BA202F" w:rsidRDefault="008D0068">
      <w:pPr>
        <w:pStyle w:val="ConsPlusNormal0"/>
        <w:spacing w:before="240"/>
        <w:ind w:firstLine="540"/>
        <w:jc w:val="both"/>
      </w:pPr>
      <w:r>
        <w:t>а) увеличение числа граждан, систематически занимающихся физической культурой и спортом в Российской Федерации;</w:t>
      </w:r>
    </w:p>
    <w:p w14:paraId="1A6522D2" w14:textId="77777777" w:rsidR="00BA202F" w:rsidRDefault="008D0068">
      <w:pPr>
        <w:pStyle w:val="ConsPlusNormal0"/>
        <w:spacing w:before="240"/>
        <w:ind w:firstLine="540"/>
        <w:jc w:val="both"/>
      </w:pPr>
      <w:r>
        <w:t>б) повышение уровня физической</w:t>
      </w:r>
      <w:r>
        <w:t xml:space="preserve"> подготовленности населения;</w:t>
      </w:r>
    </w:p>
    <w:p w14:paraId="34F5846B" w14:textId="77777777" w:rsidR="00BA202F" w:rsidRDefault="008D0068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49E5C434" w14:textId="77777777" w:rsidR="00BA202F" w:rsidRDefault="008D0068">
      <w:pPr>
        <w:pStyle w:val="ConsPlusNormal0"/>
        <w:spacing w:before="240"/>
        <w:ind w:firstLine="540"/>
        <w:jc w:val="both"/>
      </w:pPr>
      <w:r>
        <w:t>в) формирование у населения осознанных потребностей в систематических занятиях физической культурой и с</w:t>
      </w:r>
      <w:r>
        <w:t>портом, физическом самосовершенствовании и ведении здорового образа жизни;</w:t>
      </w:r>
    </w:p>
    <w:p w14:paraId="0EA4D5BC" w14:textId="77777777" w:rsidR="00BA202F" w:rsidRDefault="008D0068">
      <w:pPr>
        <w:pStyle w:val="ConsPlusNormal0"/>
        <w:spacing w:before="240"/>
        <w:ind w:firstLine="540"/>
        <w:jc w:val="both"/>
      </w:pPr>
      <w:r>
        <w:t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14:paraId="64A854C7" w14:textId="77777777" w:rsidR="00BA202F" w:rsidRDefault="008D0068">
      <w:pPr>
        <w:pStyle w:val="ConsPlusNormal0"/>
        <w:spacing w:before="240"/>
        <w:ind w:firstLine="540"/>
        <w:jc w:val="both"/>
      </w:pPr>
      <w:r>
        <w:t>д)</w:t>
      </w:r>
      <w:r>
        <w:t xml:space="preserve">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14:paraId="28C93B13" w14:textId="77777777" w:rsidR="00BA202F" w:rsidRDefault="00BA202F">
      <w:pPr>
        <w:pStyle w:val="ConsPlusNormal0"/>
        <w:ind w:firstLine="540"/>
        <w:jc w:val="both"/>
      </w:pPr>
    </w:p>
    <w:p w14:paraId="4AEC0724" w14:textId="77777777" w:rsidR="00BA202F" w:rsidRDefault="008D0068">
      <w:pPr>
        <w:pStyle w:val="ConsPlusTitle0"/>
        <w:jc w:val="center"/>
        <w:outlineLvl w:val="1"/>
      </w:pPr>
      <w:r>
        <w:t>III. Структура и содержание Всероссий</w:t>
      </w:r>
      <w:r>
        <w:t>ского</w:t>
      </w:r>
    </w:p>
    <w:p w14:paraId="5BDAD59B" w14:textId="77777777" w:rsidR="00BA202F" w:rsidRDefault="008D0068">
      <w:pPr>
        <w:pStyle w:val="ConsPlusTitle0"/>
        <w:jc w:val="center"/>
      </w:pPr>
      <w:r>
        <w:t>физкультурно-спортивного комплекса</w:t>
      </w:r>
    </w:p>
    <w:p w14:paraId="754179DD" w14:textId="77777777" w:rsidR="00BA202F" w:rsidRDefault="00BA202F">
      <w:pPr>
        <w:pStyle w:val="ConsPlusNormal0"/>
        <w:ind w:firstLine="540"/>
        <w:jc w:val="both"/>
      </w:pPr>
    </w:p>
    <w:p w14:paraId="6BED1C54" w14:textId="77777777" w:rsidR="00BA202F" w:rsidRDefault="008D0068">
      <w:pPr>
        <w:pStyle w:val="ConsPlusNormal0"/>
        <w:ind w:firstLine="540"/>
        <w:jc w:val="both"/>
      </w:pPr>
      <w:r>
        <w:t>7. Структура Всероссийского физкультурно-спортивного комплекса состоит из 18 ступеней и включает следующие возрастные группы:</w:t>
      </w:r>
    </w:p>
    <w:p w14:paraId="0264A4E7" w14:textId="77777777" w:rsidR="00BA202F" w:rsidRDefault="008D0068">
      <w:pPr>
        <w:pStyle w:val="ConsPlusNormal0"/>
        <w:spacing w:before="240"/>
        <w:ind w:firstLine="540"/>
        <w:jc w:val="both"/>
      </w:pPr>
      <w:r>
        <w:t>первая ступень - от 6 до 7 лет;</w:t>
      </w:r>
    </w:p>
    <w:p w14:paraId="6A16D20F" w14:textId="77777777" w:rsidR="00BA202F" w:rsidRDefault="008D0068">
      <w:pPr>
        <w:pStyle w:val="ConsPlusNormal0"/>
        <w:spacing w:before="240"/>
        <w:ind w:firstLine="540"/>
        <w:jc w:val="both"/>
      </w:pPr>
      <w:r>
        <w:t>вторая ступень - от 8 до 9 лет;</w:t>
      </w:r>
    </w:p>
    <w:p w14:paraId="088586BC" w14:textId="77777777" w:rsidR="00BA202F" w:rsidRDefault="008D0068">
      <w:pPr>
        <w:pStyle w:val="ConsPlusNormal0"/>
        <w:spacing w:before="240"/>
        <w:ind w:firstLine="540"/>
        <w:jc w:val="both"/>
      </w:pPr>
      <w:r>
        <w:t>третья ступень - от 10 до 11 лет;</w:t>
      </w:r>
    </w:p>
    <w:p w14:paraId="058E9964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четвертая ступень - от 12 до 13 </w:t>
      </w:r>
      <w:r>
        <w:t>лет;</w:t>
      </w:r>
    </w:p>
    <w:p w14:paraId="4A9F428E" w14:textId="77777777" w:rsidR="00BA202F" w:rsidRDefault="008D0068">
      <w:pPr>
        <w:pStyle w:val="ConsPlusNormal0"/>
        <w:spacing w:before="240"/>
        <w:ind w:firstLine="540"/>
        <w:jc w:val="both"/>
      </w:pPr>
      <w:r>
        <w:t>пятая ступень - от 14 до 15 лет;</w:t>
      </w:r>
    </w:p>
    <w:p w14:paraId="5AC92863" w14:textId="77777777" w:rsidR="00BA202F" w:rsidRDefault="008D0068">
      <w:pPr>
        <w:pStyle w:val="ConsPlusNormal0"/>
        <w:spacing w:before="240"/>
        <w:ind w:firstLine="540"/>
        <w:jc w:val="both"/>
      </w:pPr>
      <w:r>
        <w:t>шестая ступень - от 16 до 17 лет;</w:t>
      </w:r>
    </w:p>
    <w:p w14:paraId="721F3FE5" w14:textId="77777777" w:rsidR="00BA202F" w:rsidRDefault="008D0068">
      <w:pPr>
        <w:pStyle w:val="ConsPlusNormal0"/>
        <w:spacing w:before="240"/>
        <w:ind w:firstLine="540"/>
        <w:jc w:val="both"/>
      </w:pPr>
      <w:r>
        <w:t>седьмая ступень - от 18 до 19 лет;</w:t>
      </w:r>
    </w:p>
    <w:p w14:paraId="33E31D8B" w14:textId="77777777" w:rsidR="00BA202F" w:rsidRDefault="008D0068">
      <w:pPr>
        <w:pStyle w:val="ConsPlusNormal0"/>
        <w:spacing w:before="240"/>
        <w:ind w:firstLine="540"/>
        <w:jc w:val="both"/>
      </w:pPr>
      <w:r>
        <w:t>восьмая ступень - от 20 до 24 лет;</w:t>
      </w:r>
    </w:p>
    <w:p w14:paraId="2AF11FF6" w14:textId="77777777" w:rsidR="00BA202F" w:rsidRDefault="008D0068">
      <w:pPr>
        <w:pStyle w:val="ConsPlusNormal0"/>
        <w:spacing w:before="240"/>
        <w:ind w:firstLine="540"/>
        <w:jc w:val="both"/>
      </w:pPr>
      <w:r>
        <w:t>девятая ступень - от 25 до 29 лет;</w:t>
      </w:r>
    </w:p>
    <w:p w14:paraId="7F63D843" w14:textId="77777777" w:rsidR="00BA202F" w:rsidRDefault="008D0068">
      <w:pPr>
        <w:pStyle w:val="ConsPlusNormal0"/>
        <w:spacing w:before="240"/>
        <w:ind w:firstLine="540"/>
        <w:jc w:val="both"/>
      </w:pPr>
      <w:r>
        <w:t>десятая ступень - от 30 до 34 лет;</w:t>
      </w:r>
    </w:p>
    <w:p w14:paraId="346C6F83" w14:textId="77777777" w:rsidR="00BA202F" w:rsidRDefault="008D0068">
      <w:pPr>
        <w:pStyle w:val="ConsPlusNormal0"/>
        <w:spacing w:before="240"/>
        <w:ind w:firstLine="540"/>
        <w:jc w:val="both"/>
      </w:pPr>
      <w:r>
        <w:t>одиннадцатая ступень - от 35 до 39 лет;</w:t>
      </w:r>
    </w:p>
    <w:p w14:paraId="3EFEC118" w14:textId="77777777" w:rsidR="00BA202F" w:rsidRDefault="008D0068">
      <w:pPr>
        <w:pStyle w:val="ConsPlusNormal0"/>
        <w:spacing w:before="240"/>
        <w:ind w:firstLine="540"/>
        <w:jc w:val="both"/>
      </w:pPr>
      <w:r>
        <w:t>двен</w:t>
      </w:r>
      <w:r>
        <w:t>адцатая ступень - от 40 до 44 лет;</w:t>
      </w:r>
    </w:p>
    <w:p w14:paraId="4E427AA7" w14:textId="77777777" w:rsidR="00BA202F" w:rsidRDefault="008D0068">
      <w:pPr>
        <w:pStyle w:val="ConsPlusNormal0"/>
        <w:spacing w:before="240"/>
        <w:ind w:firstLine="540"/>
        <w:jc w:val="both"/>
      </w:pPr>
      <w:r>
        <w:lastRenderedPageBreak/>
        <w:t>тринадцатая ступень - от 45 до 49 лет;</w:t>
      </w:r>
    </w:p>
    <w:p w14:paraId="676836B3" w14:textId="77777777" w:rsidR="00BA202F" w:rsidRDefault="008D0068">
      <w:pPr>
        <w:pStyle w:val="ConsPlusNormal0"/>
        <w:spacing w:before="240"/>
        <w:ind w:firstLine="540"/>
        <w:jc w:val="both"/>
      </w:pPr>
      <w:r>
        <w:t>четырнадцатая ступень - от 50 до 54 лет;</w:t>
      </w:r>
    </w:p>
    <w:p w14:paraId="24076FA8" w14:textId="77777777" w:rsidR="00BA202F" w:rsidRDefault="008D0068">
      <w:pPr>
        <w:pStyle w:val="ConsPlusNormal0"/>
        <w:spacing w:before="240"/>
        <w:ind w:firstLine="540"/>
        <w:jc w:val="both"/>
      </w:pPr>
      <w:r>
        <w:t>пятнадцатая ступень - от 55 до 59 лет;</w:t>
      </w:r>
    </w:p>
    <w:p w14:paraId="4C5358D2" w14:textId="77777777" w:rsidR="00BA202F" w:rsidRDefault="008D0068">
      <w:pPr>
        <w:pStyle w:val="ConsPlusNormal0"/>
        <w:spacing w:before="240"/>
        <w:ind w:firstLine="540"/>
        <w:jc w:val="both"/>
      </w:pPr>
      <w:r>
        <w:t>шестнадцатая ступень - от 60 до 64 лет;</w:t>
      </w:r>
    </w:p>
    <w:p w14:paraId="3483537F" w14:textId="77777777" w:rsidR="00BA202F" w:rsidRDefault="008D0068">
      <w:pPr>
        <w:pStyle w:val="ConsPlusNormal0"/>
        <w:spacing w:before="240"/>
        <w:ind w:firstLine="540"/>
        <w:jc w:val="both"/>
      </w:pPr>
      <w:r>
        <w:t>семнадцатая ступень - от 65 до 69 лет;</w:t>
      </w:r>
    </w:p>
    <w:p w14:paraId="2D26F57F" w14:textId="77777777" w:rsidR="00BA202F" w:rsidRDefault="008D0068">
      <w:pPr>
        <w:pStyle w:val="ConsPlusNormal0"/>
        <w:spacing w:before="240"/>
        <w:ind w:firstLine="540"/>
        <w:jc w:val="both"/>
      </w:pPr>
      <w:r>
        <w:t>восемнадцатая ступень -</w:t>
      </w:r>
      <w:r>
        <w:t xml:space="preserve"> от 70 лет и старше.</w:t>
      </w:r>
    </w:p>
    <w:p w14:paraId="4AA4D21E" w14:textId="77777777" w:rsidR="00BA202F" w:rsidRDefault="008D0068">
      <w:pPr>
        <w:pStyle w:val="ConsPlusNormal0"/>
        <w:jc w:val="both"/>
      </w:pPr>
      <w:r>
        <w:t xml:space="preserve">(п. 7 в ред. </w:t>
      </w:r>
      <w:hyperlink r:id="rId23" w:tooltip="Постановление Правительства РФ от 17.01.2023 N 33 &quot;О внесении изменения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17.01.2023 N 33)</w:t>
      </w:r>
    </w:p>
    <w:p w14:paraId="301D9F97" w14:textId="77777777" w:rsidR="00BA202F" w:rsidRDefault="008D0068">
      <w:pPr>
        <w:pStyle w:val="ConsPlusNormal0"/>
        <w:spacing w:before="240"/>
        <w:ind w:firstLine="540"/>
        <w:jc w:val="both"/>
      </w:pPr>
      <w:r>
        <w:t>8. Нормативно-тестирующая часть Всероссийского физкультурно-спортивного комплекса предусматривает государствен</w:t>
      </w:r>
      <w:r>
        <w:t>ные требования к уровню физической подготовленности населения, в том числе инвалидов и лиц с ограниченными возможностями здоровья, на основании выполнения нормативов испытаний (тестов), рекомендаций к недельной двигательной активности.</w:t>
      </w:r>
    </w:p>
    <w:p w14:paraId="7B8043C3" w14:textId="77777777" w:rsidR="00BA202F" w:rsidRDefault="008D0068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06.03.2018 N 231)</w:t>
      </w:r>
    </w:p>
    <w:bookmarkStart w:id="1" w:name="P90"/>
    <w:bookmarkEnd w:id="1"/>
    <w:p w14:paraId="02B47CDD" w14:textId="77777777" w:rsidR="00BA202F" w:rsidRDefault="008D0068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"https://login.consultant.ru/link/?req=doc&amp;base=LAW&amp;n=443204&amp;date=05.01.2026&amp;dst=100012&amp;field=134&amp;demo=2" \o "Приказ Минспорта России от 22.0</w:instrText>
      </w:r>
      <w:r>
        <w:instrText xml:space="preserve">2.2023 N 117 \"Об утверждении государственных требований Всероссийского физкультурно-спортивного комплекса \"Готов к труду и обороне\" (ГТО)\" (Зарегистрировано в Минюсте России 28.03.2023 N 72751) {КонсультантПлюс}" \h </w:instrText>
      </w:r>
      <w:r>
        <w:fldChar w:fldCharType="separate"/>
      </w:r>
      <w:r>
        <w:rPr>
          <w:color w:val="0000FF"/>
        </w:rPr>
        <w:t>Государственные требования</w:t>
      </w:r>
      <w:r>
        <w:rPr>
          <w:color w:val="0000FF"/>
        </w:rPr>
        <w:fldChar w:fldCharType="end"/>
      </w:r>
      <w:r>
        <w:t xml:space="preserve"> Всероссийского физкультурно-спортивного комплекса утверждаются Министерством спорта Российской Федерации по согласованию с Министерством науки и высшего образования Российской Федерации, Министерством просвещения Российской Федерации, Министерством оборон</w:t>
      </w:r>
      <w:r>
        <w:t>ы Российской Федерации, Министерством труда и социальной защиты Российской Федерации и Министерством здравоохранения Российской Федерации.</w:t>
      </w:r>
    </w:p>
    <w:p w14:paraId="6126E8D9" w14:textId="77777777" w:rsidR="00BA202F" w:rsidRDefault="008D0068">
      <w:pPr>
        <w:pStyle w:val="ConsPlusNormal0"/>
        <w:jc w:val="both"/>
      </w:pPr>
      <w:r>
        <w:t xml:space="preserve">(в ред. Постановлений Правительства РФ от 06.03.2018 </w:t>
      </w:r>
      <w:hyperlink r:id="rId25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231</w:t>
        </w:r>
      </w:hyperlink>
      <w:r>
        <w:t xml:space="preserve">, от 29.11.2018 </w:t>
      </w:r>
      <w:hyperlink r:id="rId26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1439</w:t>
        </w:r>
      </w:hyperlink>
      <w:r>
        <w:t>)</w:t>
      </w:r>
    </w:p>
    <w:p w14:paraId="2CBFC060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Государственные требования Всероссийского физкультурно-спортивного комплекса утверждаются в установленном </w:t>
      </w:r>
      <w:hyperlink w:anchor="P90" w:tooltip="Государственные требования Всероссийского физкультурно-спортивного комплекса утверждаются Министерством спорта Российской Федерации по согласованию с Министерством науки и высшего образования Российской Федерации, Министерством просвещения Российской Федерации">
        <w:r>
          <w:rPr>
            <w:color w:val="0000FF"/>
          </w:rPr>
          <w:t>абзацем вторым</w:t>
        </w:r>
      </w:hyperlink>
      <w:r>
        <w:t xml:space="preserve"> настоящего пункта порядке на 4 года.</w:t>
      </w:r>
    </w:p>
    <w:p w14:paraId="5343F0CD" w14:textId="77777777" w:rsidR="00BA202F" w:rsidRDefault="008D0068">
      <w:pPr>
        <w:pStyle w:val="ConsPlusNormal0"/>
        <w:jc w:val="both"/>
      </w:pPr>
      <w:r>
        <w:t xml:space="preserve">(абзац введен </w:t>
      </w:r>
      <w:hyperlink r:id="rId27" w:tooltip="Постановление Правительства РФ от 26.01.2017 N 79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26.01.2017 N 79)</w:t>
      </w:r>
    </w:p>
    <w:p w14:paraId="7079BEB6" w14:textId="77777777" w:rsidR="00BA202F" w:rsidRDefault="008D0068">
      <w:pPr>
        <w:pStyle w:val="ConsPlusNormal0"/>
        <w:jc w:val="both"/>
      </w:pPr>
      <w:r>
        <w:t xml:space="preserve">(п. 8 в ред. </w:t>
      </w:r>
      <w:hyperlink r:id="rId28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09964EF2" w14:textId="77777777" w:rsidR="00BA202F" w:rsidRDefault="008D0068">
      <w:pPr>
        <w:pStyle w:val="ConsPlusNormal0"/>
        <w:spacing w:before="240"/>
        <w:ind w:firstLine="540"/>
        <w:jc w:val="both"/>
      </w:pPr>
      <w:r>
        <w:t>9. Оценка уровня физической подготовленности населения осущест</w:t>
      </w:r>
      <w:r>
        <w:t>вляется по итогам выполнения установленного количества испытаний (тестов), позволяющих:</w:t>
      </w:r>
    </w:p>
    <w:p w14:paraId="665F5315" w14:textId="77777777" w:rsidR="00BA202F" w:rsidRDefault="008D0068">
      <w:pPr>
        <w:pStyle w:val="ConsPlusNormal0"/>
        <w:spacing w:before="240"/>
        <w:ind w:firstLine="540"/>
        <w:jc w:val="both"/>
      </w:pPr>
      <w:r>
        <w:t>а) определить уровень развития физических качеств и прикладных двигательных умений и навыков;</w:t>
      </w:r>
    </w:p>
    <w:p w14:paraId="72033D2B" w14:textId="77777777" w:rsidR="00BA202F" w:rsidRDefault="008D0068">
      <w:pPr>
        <w:pStyle w:val="ConsPlusNormal0"/>
        <w:spacing w:before="240"/>
        <w:ind w:firstLine="540"/>
        <w:jc w:val="both"/>
      </w:pPr>
      <w:r>
        <w:t>б) оценить разносторонность (гармоничность) развития основных физических к</w:t>
      </w:r>
      <w:r>
        <w:t>ачеств, знаний, умений и навыков в соответствии с половыми и возрастными особенностями развития человека;</w:t>
      </w:r>
    </w:p>
    <w:p w14:paraId="014E9416" w14:textId="77777777" w:rsidR="00BA202F" w:rsidRDefault="008D0068">
      <w:pPr>
        <w:pStyle w:val="ConsPlusNormal0"/>
        <w:spacing w:before="240"/>
        <w:ind w:firstLine="540"/>
        <w:jc w:val="both"/>
      </w:pPr>
      <w:r>
        <w:t>в) определить уровень развития физических качеств инвалидов и лиц с ограниченными возможностями здоровья.</w:t>
      </w:r>
    </w:p>
    <w:p w14:paraId="3E93AE0A" w14:textId="77777777" w:rsidR="00BA202F" w:rsidRDefault="008D006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9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06.03.2018 N 231)</w:t>
      </w:r>
    </w:p>
    <w:p w14:paraId="42888941" w14:textId="77777777" w:rsidR="00BA202F" w:rsidRDefault="008D0068">
      <w:pPr>
        <w:pStyle w:val="ConsPlusNormal0"/>
        <w:jc w:val="both"/>
      </w:pPr>
      <w:r>
        <w:t xml:space="preserve">(п. 9 в ред. </w:t>
      </w:r>
      <w:hyperlink r:id="rId30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0B065CD5" w14:textId="77777777" w:rsidR="00BA202F" w:rsidRDefault="008D0068">
      <w:pPr>
        <w:pStyle w:val="ConsPlusNormal0"/>
        <w:spacing w:before="240"/>
        <w:ind w:firstLine="540"/>
        <w:jc w:val="both"/>
      </w:pPr>
      <w:r>
        <w:t>10. Виды испытаний (тесты) подразделяютс</w:t>
      </w:r>
      <w:r>
        <w:t>я на обязательные испытания (тесты) и испытания (тесты) по выбору (за исключением испытаний (тестов) для инвалидов и лиц с ограниченными возможностями здоровья).</w:t>
      </w:r>
    </w:p>
    <w:p w14:paraId="0E23FF2B" w14:textId="77777777" w:rsidR="00BA202F" w:rsidRDefault="008D0068">
      <w:pPr>
        <w:pStyle w:val="ConsPlusNormal0"/>
        <w:spacing w:before="240"/>
        <w:ind w:firstLine="540"/>
        <w:jc w:val="both"/>
      </w:pPr>
      <w:r>
        <w:t>Инвалиды и лица с ограниченными возможностями здоровья самостоятельно выбирают испытания (тест</w:t>
      </w:r>
      <w:r>
        <w:t xml:space="preserve">ы) из числа испытаний (тестов), предусмотренных </w:t>
      </w:r>
      <w:hyperlink w:anchor="P115" w:tooltip="12(1). Испытания (тесты) для инвалидов и лиц с ограниченными возможностями здоровья подразделяются на:">
        <w:r>
          <w:rPr>
            <w:color w:val="0000FF"/>
          </w:rPr>
          <w:t>пунктом 12(1)</w:t>
        </w:r>
      </w:hyperlink>
      <w:r>
        <w:t xml:space="preserve"> настоящего </w:t>
      </w:r>
      <w:r>
        <w:lastRenderedPageBreak/>
        <w:t>Положения (по одному испытанию (тесту) для опред</w:t>
      </w:r>
      <w:r>
        <w:t>еления уровня развития каждого физического качества) в соответствии со ступенями и возрастными группами Всероссийского физкультурно-спортивного комплекса.</w:t>
      </w:r>
    </w:p>
    <w:p w14:paraId="1600D968" w14:textId="77777777" w:rsidR="00BA202F" w:rsidRDefault="008D0068">
      <w:pPr>
        <w:pStyle w:val="ConsPlusNormal0"/>
        <w:jc w:val="both"/>
      </w:pPr>
      <w:r>
        <w:t xml:space="preserve">(п. 10 в ред. </w:t>
      </w:r>
      <w:hyperlink r:id="rId31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06.03.2018 N 231)</w:t>
      </w:r>
    </w:p>
    <w:p w14:paraId="39A13AE1" w14:textId="77777777" w:rsidR="00BA202F" w:rsidRDefault="008D0068">
      <w:pPr>
        <w:pStyle w:val="ConsPlusNormal0"/>
        <w:spacing w:before="240"/>
        <w:ind w:firstLine="540"/>
        <w:jc w:val="both"/>
      </w:pPr>
      <w:r>
        <w:t>11. Обязательные испытания (тесты) в соответствии со ступенями структуры Всероссийского физкультурно-спортивного комплекса (за исключением испытаний (тестов) для инвалидов и лиц с ограниченными возможностями здоровья) подразделяю</w:t>
      </w:r>
      <w:r>
        <w:t>тся на:</w:t>
      </w:r>
    </w:p>
    <w:p w14:paraId="795CAA3E" w14:textId="77777777" w:rsidR="00BA202F" w:rsidRDefault="008D0068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06.03.2018 N 231)</w:t>
      </w:r>
    </w:p>
    <w:p w14:paraId="72FC0AED" w14:textId="77777777" w:rsidR="00BA202F" w:rsidRDefault="008D0068">
      <w:pPr>
        <w:pStyle w:val="ConsPlusNormal0"/>
        <w:spacing w:before="240"/>
        <w:ind w:firstLine="540"/>
        <w:jc w:val="both"/>
      </w:pPr>
      <w:r>
        <w:t>а) испытания (тесты) по определению уровня развития скоростных возможностей;</w:t>
      </w:r>
    </w:p>
    <w:p w14:paraId="4A3C106C" w14:textId="77777777" w:rsidR="00BA202F" w:rsidRDefault="008D0068">
      <w:pPr>
        <w:pStyle w:val="ConsPlusNormal0"/>
        <w:spacing w:before="240"/>
        <w:ind w:firstLine="540"/>
        <w:jc w:val="both"/>
      </w:pPr>
      <w:r>
        <w:t>б) испытания (тесты) по определению уровня развит</w:t>
      </w:r>
      <w:r>
        <w:t>ия выносливости;</w:t>
      </w:r>
    </w:p>
    <w:p w14:paraId="7D4ECF7B" w14:textId="77777777" w:rsidR="00BA202F" w:rsidRDefault="008D0068">
      <w:pPr>
        <w:pStyle w:val="ConsPlusNormal0"/>
        <w:spacing w:before="240"/>
        <w:ind w:firstLine="540"/>
        <w:jc w:val="both"/>
      </w:pPr>
      <w:r>
        <w:t>в) испытания (тесты) по определению уровня развития силы;</w:t>
      </w:r>
    </w:p>
    <w:p w14:paraId="537A9021" w14:textId="77777777" w:rsidR="00BA202F" w:rsidRDefault="008D0068">
      <w:pPr>
        <w:pStyle w:val="ConsPlusNormal0"/>
        <w:spacing w:before="240"/>
        <w:ind w:firstLine="540"/>
        <w:jc w:val="both"/>
      </w:pPr>
      <w:r>
        <w:t>г) испытания (тесты) по определению уровня развития гибкости.</w:t>
      </w:r>
    </w:p>
    <w:p w14:paraId="1FF811F0" w14:textId="77777777" w:rsidR="00BA202F" w:rsidRDefault="008D0068">
      <w:pPr>
        <w:pStyle w:val="ConsPlusNormal0"/>
        <w:spacing w:before="240"/>
        <w:ind w:firstLine="540"/>
        <w:jc w:val="both"/>
      </w:pPr>
      <w:r>
        <w:t>12. Испытания (тесты) по выбору в соответствии со ступенями структуры Всероссийского физкультурно-спортивного комплекса</w:t>
      </w:r>
      <w:r>
        <w:t xml:space="preserve"> (за исключением испытаний (тестов) для инвалидов и лиц с ограниченными возможностями здоровья) подразделяются на:</w:t>
      </w:r>
    </w:p>
    <w:p w14:paraId="0AD4F6C3" w14:textId="77777777" w:rsidR="00BA202F" w:rsidRDefault="008D0068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06.03.2018 N 231)</w:t>
      </w:r>
    </w:p>
    <w:p w14:paraId="270B50C3" w14:textId="77777777" w:rsidR="00BA202F" w:rsidRDefault="008D0068">
      <w:pPr>
        <w:pStyle w:val="ConsPlusNormal0"/>
        <w:spacing w:before="240"/>
        <w:ind w:firstLine="540"/>
        <w:jc w:val="both"/>
      </w:pPr>
      <w:r>
        <w:t>а) испытания (тесты) по определению уровня развития скоростно-силовых возможностей;</w:t>
      </w:r>
    </w:p>
    <w:p w14:paraId="78260BF9" w14:textId="77777777" w:rsidR="00BA202F" w:rsidRDefault="008D0068">
      <w:pPr>
        <w:pStyle w:val="ConsPlusNormal0"/>
        <w:spacing w:before="240"/>
        <w:ind w:firstLine="540"/>
        <w:jc w:val="both"/>
      </w:pPr>
      <w:r>
        <w:t>б) испытания (тесты) по определению уровня развития координа</w:t>
      </w:r>
      <w:r>
        <w:t>ционных способностей;</w:t>
      </w:r>
    </w:p>
    <w:p w14:paraId="66A64611" w14:textId="77777777" w:rsidR="00BA202F" w:rsidRDefault="008D0068">
      <w:pPr>
        <w:pStyle w:val="ConsPlusNormal0"/>
        <w:spacing w:before="240"/>
        <w:ind w:firstLine="540"/>
        <w:jc w:val="both"/>
      </w:pPr>
      <w:r>
        <w:t>в) испытания (тесты) по определению уровня овладения прикладными навыками.</w:t>
      </w:r>
    </w:p>
    <w:p w14:paraId="13DAE8B3" w14:textId="77777777" w:rsidR="00BA202F" w:rsidRDefault="008D0068">
      <w:pPr>
        <w:pStyle w:val="ConsPlusNormal0"/>
        <w:spacing w:before="240"/>
        <w:ind w:firstLine="540"/>
        <w:jc w:val="both"/>
      </w:pPr>
      <w:bookmarkStart w:id="2" w:name="P115"/>
      <w:bookmarkEnd w:id="2"/>
      <w:r>
        <w:t>12(1). Испытания (тесты) для инвалидов и лиц с ограниченными возможностями здоровья подразделяются на:</w:t>
      </w:r>
    </w:p>
    <w:p w14:paraId="501DCB6E" w14:textId="77777777" w:rsidR="00BA202F" w:rsidRDefault="008D0068">
      <w:pPr>
        <w:pStyle w:val="ConsPlusNormal0"/>
        <w:spacing w:before="240"/>
        <w:ind w:firstLine="540"/>
        <w:jc w:val="both"/>
      </w:pPr>
      <w:r>
        <w:t>а) испытания (тесты) по определению уровня развития скор</w:t>
      </w:r>
      <w:r>
        <w:t>остных возможностей;</w:t>
      </w:r>
    </w:p>
    <w:p w14:paraId="221221D7" w14:textId="77777777" w:rsidR="00BA202F" w:rsidRDefault="008D0068">
      <w:pPr>
        <w:pStyle w:val="ConsPlusNormal0"/>
        <w:spacing w:before="240"/>
        <w:ind w:firstLine="540"/>
        <w:jc w:val="both"/>
      </w:pPr>
      <w:r>
        <w:t>б) испытания (тесты) по определению уровня развития выносливости;</w:t>
      </w:r>
    </w:p>
    <w:p w14:paraId="2CA8F7A5" w14:textId="77777777" w:rsidR="00BA202F" w:rsidRDefault="008D0068">
      <w:pPr>
        <w:pStyle w:val="ConsPlusNormal0"/>
        <w:spacing w:before="240"/>
        <w:ind w:firstLine="540"/>
        <w:jc w:val="both"/>
      </w:pPr>
      <w:r>
        <w:t>в) испытания (тесты) по определению уровня развития силы;</w:t>
      </w:r>
    </w:p>
    <w:p w14:paraId="693133CE" w14:textId="77777777" w:rsidR="00BA202F" w:rsidRDefault="008D0068">
      <w:pPr>
        <w:pStyle w:val="ConsPlusNormal0"/>
        <w:spacing w:before="240"/>
        <w:ind w:firstLine="540"/>
        <w:jc w:val="both"/>
      </w:pPr>
      <w:r>
        <w:t>г) испытания (тесты) по определению уровня развития скоростно-силовых возможностей;</w:t>
      </w:r>
    </w:p>
    <w:p w14:paraId="1F9D4EE3" w14:textId="77777777" w:rsidR="00BA202F" w:rsidRDefault="008D0068">
      <w:pPr>
        <w:pStyle w:val="ConsPlusNormal0"/>
        <w:spacing w:before="240"/>
        <w:ind w:firstLine="540"/>
        <w:jc w:val="both"/>
      </w:pPr>
      <w:r>
        <w:t>д) испытания (тесты) по определению уровня развития гибкости;</w:t>
      </w:r>
    </w:p>
    <w:p w14:paraId="70E82744" w14:textId="77777777" w:rsidR="00BA202F" w:rsidRDefault="008D0068">
      <w:pPr>
        <w:pStyle w:val="ConsPlusNormal0"/>
        <w:spacing w:before="240"/>
        <w:ind w:firstLine="540"/>
        <w:jc w:val="both"/>
      </w:pPr>
      <w:r>
        <w:t>е) испытания (тесты) по определению уровня развития координационных способностей.</w:t>
      </w:r>
    </w:p>
    <w:p w14:paraId="15373C83" w14:textId="77777777" w:rsidR="00BA202F" w:rsidRDefault="008D0068">
      <w:pPr>
        <w:pStyle w:val="ConsPlusNormal0"/>
        <w:jc w:val="both"/>
      </w:pPr>
      <w:r>
        <w:t xml:space="preserve">(п. 12(1) введен </w:t>
      </w:r>
      <w:hyperlink r:id="rId34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06.03.2018 N 231)</w:t>
      </w:r>
    </w:p>
    <w:p w14:paraId="03193B25" w14:textId="77777777" w:rsidR="00BA202F" w:rsidRDefault="008D0068">
      <w:pPr>
        <w:pStyle w:val="ConsPlusNormal0"/>
        <w:spacing w:before="240"/>
        <w:ind w:firstLine="540"/>
        <w:jc w:val="both"/>
      </w:pPr>
      <w:r>
        <w:t>12(2). Количество испытаний (тестов) для выполнения нормативов испытаний (тестов) определяется ступенями и возрастными группами структуры Всероссийского</w:t>
      </w:r>
      <w:r>
        <w:t xml:space="preserve"> физкультурно-спортивного комплекса.</w:t>
      </w:r>
    </w:p>
    <w:p w14:paraId="79FEADD7" w14:textId="77777777" w:rsidR="00BA202F" w:rsidRDefault="008D0068">
      <w:pPr>
        <w:pStyle w:val="ConsPlusNormal0"/>
        <w:jc w:val="both"/>
      </w:pPr>
      <w:r>
        <w:t xml:space="preserve">(п. 12(2) введен </w:t>
      </w:r>
      <w:hyperlink r:id="rId35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06.03.2018 N 231)</w:t>
      </w:r>
    </w:p>
    <w:p w14:paraId="3A60022D" w14:textId="77777777" w:rsidR="00BA202F" w:rsidRDefault="008D0068">
      <w:pPr>
        <w:pStyle w:val="ConsPlusNormal0"/>
        <w:spacing w:before="240"/>
        <w:ind w:firstLine="540"/>
        <w:jc w:val="both"/>
      </w:pPr>
      <w:r>
        <w:t>13. Лица, выполнившие нормативы испытаний (тестов) определенных ступеней Всероссийского</w:t>
      </w:r>
      <w:r>
        <w:t xml:space="preserve"> физкультурно-спортивного комплекса, награждаются соответствующим знаком </w:t>
      </w:r>
      <w:r>
        <w:lastRenderedPageBreak/>
        <w:t xml:space="preserve">отличия Всероссийского физкультурно-спортивного комплекса, </w:t>
      </w:r>
      <w:hyperlink r:id="rId36" w:tooltip="Приказ Минспорта России от 19.08.2014 N 705 (ред. от 30.08.2023) &quot;Об утверждении образца и описания знака отличия Всероссийского физкультурно-спортивного комплекса &quot;Готов к труду и обороне&quot; (ГТО)&quot; (Зарегистрировано в Минюсте России 15.09.2014 N 34052) {Консуль">
        <w:r>
          <w:rPr>
            <w:color w:val="0000FF"/>
          </w:rPr>
          <w:t>образец</w:t>
        </w:r>
      </w:hyperlink>
      <w:r>
        <w:t xml:space="preserve"> и </w:t>
      </w:r>
      <w:hyperlink r:id="rId37" w:tooltip="Приказ Минспорта России от 19.08.2014 N 705 (ред. от 30.08.2023) &quot;Об утверждении образца и описания знака отличия Всероссийского физкультурно-спортивного комплекса &quot;Готов к труду и обороне&quot; (ГТО)&quot; (Зарегистрировано в Минюсте России 15.09.2014 N 34052) {Консуль">
        <w:r>
          <w:rPr>
            <w:color w:val="0000FF"/>
          </w:rPr>
          <w:t>описание</w:t>
        </w:r>
      </w:hyperlink>
      <w:r>
        <w:t xml:space="preserve"> которого и форма бланка удостоверения к которому утверждаются Министерством спорта Росс</w:t>
      </w:r>
      <w:r>
        <w:t xml:space="preserve">ийской Федерации. </w:t>
      </w:r>
      <w:hyperlink r:id="rId38" w:tooltip="Приказ Минспорта России от 14.01.2016 N 16 (ред. от 25.12.2024) &quot;Об утверждении порядка награждения лиц, выполнивших нормативы испытаний (тестов) Всероссийского физкультурно-спортивного комплекса &quot;Готов к труду и обороне&quot; (ГТО), соответствующими знаками отличи">
        <w:r>
          <w:rPr>
            <w:color w:val="0000FF"/>
          </w:rPr>
          <w:t>Порядок</w:t>
        </w:r>
      </w:hyperlink>
      <w:r>
        <w:t xml:space="preserve"> награждения лиц, выполнивших нормативы испытаний (тестов), соответствующими знаками отличия Вс</w:t>
      </w:r>
      <w:r>
        <w:t>ероссийского физкультурно-спортивного комплекса устанавливается Министерством спорта Российской Федерации.</w:t>
      </w:r>
    </w:p>
    <w:p w14:paraId="10404680" w14:textId="77777777" w:rsidR="00BA202F" w:rsidRDefault="008D0068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0CDD614A" w14:textId="77777777" w:rsidR="00BA202F" w:rsidRPr="00CE5DBA" w:rsidRDefault="008D0068">
      <w:pPr>
        <w:pStyle w:val="ConsPlusNormal0"/>
        <w:spacing w:before="240"/>
        <w:ind w:firstLine="540"/>
        <w:jc w:val="both"/>
        <w:rPr>
          <w:color w:val="0000CC"/>
        </w:rPr>
      </w:pPr>
      <w:r w:rsidRPr="00CE5DBA">
        <w:rPr>
          <w:color w:val="0000CC"/>
        </w:rPr>
        <w:t xml:space="preserve">14. Утратил силу. - </w:t>
      </w:r>
      <w:hyperlink r:id="rId40" w:tooltip="Постановление Правительства РФ от 10.07.2025 N 1035 &quot;О признании утратившим силу пункта 14 Положения о Всероссийском физкультурно-спортивном комплексе &quot;Готов к труду и обороне&quot; (ГТО)&quot; {КонсультантПлюс}">
        <w:r w:rsidRPr="00CE5DBA">
          <w:rPr>
            <w:color w:val="0000CC"/>
          </w:rPr>
          <w:t>Постановление</w:t>
        </w:r>
      </w:hyperlink>
      <w:r w:rsidRPr="00CE5DBA">
        <w:rPr>
          <w:color w:val="0000CC"/>
        </w:rPr>
        <w:t xml:space="preserve"> Правительства РФ от 10.07.2025 N 1035.</w:t>
      </w:r>
    </w:p>
    <w:p w14:paraId="23E9FD9F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15. Утратил силу. - </w:t>
      </w:r>
      <w:hyperlink r:id="rId41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30.12.2015 N </w:t>
      </w:r>
      <w:r>
        <w:t>1508.</w:t>
      </w:r>
    </w:p>
    <w:p w14:paraId="62B376E7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нормативов испытаний (тестов), развития физических качеств, </w:t>
      </w:r>
      <w:r>
        <w:t>сохранения и укрепления здоровья.</w:t>
      </w:r>
    </w:p>
    <w:p w14:paraId="19E57A53" w14:textId="77777777" w:rsidR="00BA202F" w:rsidRDefault="008D0068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1392860A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17. Присвоение спортивных разрядов </w:t>
      </w:r>
      <w:bookmarkStart w:id="3" w:name="_GoBack"/>
      <w:bookmarkEnd w:id="3"/>
      <w:r>
        <w:t>по спортивным дисциплинам видов спорта, включенным во Всероссий</w:t>
      </w:r>
      <w:r>
        <w:t>ский физкультурно-спортивный комплекс, осуществляется в соответствии с требованиями Единой всероссийской спортивной классификации.</w:t>
      </w:r>
    </w:p>
    <w:p w14:paraId="772CF6D6" w14:textId="77777777" w:rsidR="00BA202F" w:rsidRDefault="008D0068">
      <w:pPr>
        <w:pStyle w:val="ConsPlusNormal0"/>
        <w:jc w:val="both"/>
      </w:pPr>
      <w:r>
        <w:t xml:space="preserve">(п. 17 в ред. </w:t>
      </w:r>
      <w:hyperlink r:id="rId43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13065B58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18. </w:t>
      </w:r>
      <w:hyperlink r:id="rId44" w:tooltip="Приказ Минспорта России от 28.01.2016 N 54 (ред. от 28.08.2019) &quot;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&quot;Готов к труду и обороне&quot; (ГТО)&quot; (Зареги">
        <w:r>
          <w:rPr>
            <w:color w:val="0000FF"/>
          </w:rPr>
          <w:t>Порядок</w:t>
        </w:r>
      </w:hyperlink>
      <w:r>
        <w:t xml:space="preserve"> организации и проведения тестирования по выполнению нормативов испы</w:t>
      </w:r>
      <w:r>
        <w:t>таний (тестов) утверждается Министерством спорта Российской Федерации.</w:t>
      </w:r>
    </w:p>
    <w:p w14:paraId="75EAEC26" w14:textId="77777777" w:rsidR="00BA202F" w:rsidRDefault="008D0068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50725BF3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Министерством обороны Российской Федерации по согласованию с </w:t>
      </w:r>
      <w:r>
        <w:t xml:space="preserve">Министерством спорта Российской Федерации утверждается </w:t>
      </w:r>
      <w:hyperlink r:id="rId46" w:tooltip="Приказ Министра обороны РФ от 28.09.2015 N 575 &quot;Об утверждении Порядка организации и проведения тестирования лиц, подлежащих призыву на военную службу, лиц, обучающихся в общеобразовательных организациях Министерства обороны Российской Федерации, и гражданског">
        <w:r>
          <w:rPr>
            <w:color w:val="0000FF"/>
          </w:rPr>
          <w:t>порядок</w:t>
        </w:r>
      </w:hyperlink>
      <w:r>
        <w:t xml:space="preserve"> организации и проведения тестирования лиц, подлежащих призы</w:t>
      </w:r>
      <w:r>
        <w:t>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14:paraId="4E3E53B7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Допуск спортивных судей к оценке выполнения нормативов испытаний (тестов) осуществляют центры тестирования в </w:t>
      </w:r>
      <w:hyperlink r:id="rId47" w:tooltip="Приказ Минспорта России от 19.10.2017 N 909 (ред. от 20.09.2018) &quot;Об утверждении порядка допуска спортивных судей к оценке выполнения нормативов испытаний (тестов) Всероссийского физкультурно-спортивного комплекса &quot;Готов к труду и обороне&quot; (ГТО) и требования к">
        <w:r>
          <w:rPr>
            <w:color w:val="0000FF"/>
          </w:rPr>
          <w:t>порядке</w:t>
        </w:r>
      </w:hyperlink>
      <w:r>
        <w:t xml:space="preserve"> и в соответствии с </w:t>
      </w:r>
      <w:hyperlink r:id="rId48" w:tooltip="Приказ Минспорта России от 19.10.2017 N 909 (ред. от 20.09.2018) &quot;Об утверждении порядка допуска спортивных судей к оценке выполнения нормативов испытаний (тестов) Всероссийского физкультурно-спортивного комплекса &quot;Готов к труду и обороне&quot; (ГТО) и требования к">
        <w:r>
          <w:rPr>
            <w:color w:val="0000FF"/>
          </w:rPr>
          <w:t>требованиями</w:t>
        </w:r>
      </w:hyperlink>
      <w:r>
        <w:t>, которые установлены Министерством спорта Российской Федерации.</w:t>
      </w:r>
    </w:p>
    <w:p w14:paraId="481E7689" w14:textId="77777777" w:rsidR="00BA202F" w:rsidRDefault="008D0068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26.01.2017 N 79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26.01.2017 N 79)</w:t>
      </w:r>
    </w:p>
    <w:p w14:paraId="53B6448E" w14:textId="77777777" w:rsidR="00BA202F" w:rsidRDefault="00BA202F">
      <w:pPr>
        <w:pStyle w:val="ConsPlusNormal0"/>
        <w:ind w:firstLine="540"/>
        <w:jc w:val="both"/>
      </w:pPr>
    </w:p>
    <w:p w14:paraId="1270CCD0" w14:textId="77777777" w:rsidR="00BA202F" w:rsidRDefault="008D0068">
      <w:pPr>
        <w:pStyle w:val="ConsPlusTitle0"/>
        <w:jc w:val="center"/>
        <w:outlineLvl w:val="1"/>
      </w:pPr>
      <w:r>
        <w:t>IV. Организац</w:t>
      </w:r>
      <w:r>
        <w:t>ия работы по введению и реализации</w:t>
      </w:r>
    </w:p>
    <w:p w14:paraId="0C6DF725" w14:textId="77777777" w:rsidR="00BA202F" w:rsidRDefault="008D0068">
      <w:pPr>
        <w:pStyle w:val="ConsPlusTitle0"/>
        <w:jc w:val="center"/>
      </w:pPr>
      <w:r>
        <w:t>Всероссийского физкультурно-спортивного комплекса</w:t>
      </w:r>
    </w:p>
    <w:p w14:paraId="71AF0707" w14:textId="77777777" w:rsidR="00BA202F" w:rsidRDefault="00BA202F">
      <w:pPr>
        <w:pStyle w:val="ConsPlusNormal0"/>
        <w:jc w:val="center"/>
      </w:pPr>
    </w:p>
    <w:p w14:paraId="62AD8769" w14:textId="77777777" w:rsidR="00BA202F" w:rsidRDefault="008D0068">
      <w:pPr>
        <w:pStyle w:val="ConsPlusNormal0"/>
        <w:ind w:firstLine="540"/>
        <w:jc w:val="both"/>
      </w:pPr>
      <w:r>
        <w:t>19. К выполнению нормативов испытаний (тестов) допускаются лица, систематически занимающиеся физической культурой и спортом, в том числе самостоятельно, на основании резу</w:t>
      </w:r>
      <w:r>
        <w:t>льтатов медицинского осмотра, проведенного в соответствии с 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</w:t>
      </w:r>
      <w:r>
        <w:t>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комплекса, утвержденным Министерс</w:t>
      </w:r>
      <w:r>
        <w:t>твом здравоохранения Российской Федерации.</w:t>
      </w:r>
    </w:p>
    <w:p w14:paraId="3630A854" w14:textId="77777777" w:rsidR="00BA202F" w:rsidRDefault="008D0068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03B6688C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20. Субъекты Российской Федерации вправе по своему усмотрению дополнительно включить </w:t>
      </w:r>
      <w:r>
        <w:lastRenderedPageBreak/>
        <w:t>во Всероссийский физкультурно-спортивный комплекс на реги</w:t>
      </w:r>
      <w:r>
        <w:t>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 (за исключением испытаний (тестов) для инвалидов и лиц с ограниченными возм</w:t>
      </w:r>
      <w:r>
        <w:t>ожностями здоровья).</w:t>
      </w:r>
    </w:p>
    <w:p w14:paraId="07D58806" w14:textId="77777777" w:rsidR="00BA202F" w:rsidRDefault="008D0068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06.03.2018 N 231)</w:t>
      </w:r>
    </w:p>
    <w:p w14:paraId="25CFF465" w14:textId="77777777" w:rsidR="00BA202F" w:rsidRDefault="008D0068">
      <w:pPr>
        <w:pStyle w:val="ConsPlusNormal0"/>
        <w:spacing w:before="240"/>
        <w:ind w:firstLine="540"/>
        <w:jc w:val="both"/>
      </w:pPr>
      <w:r>
        <w:t>21. Требования к уровню физической подготовленности при выполнении нормативов испытаний (тестов) учитываются в об</w:t>
      </w:r>
      <w:r>
        <w:t>разовательных программах образовательных организаций по предмету (дисциплине) "Физическая культура".</w:t>
      </w:r>
    </w:p>
    <w:p w14:paraId="35DF9298" w14:textId="77777777" w:rsidR="00BA202F" w:rsidRDefault="008D0068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5D07AB22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22. Поступающие на обучение по </w:t>
      </w:r>
      <w:r>
        <w:t>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</w:t>
      </w:r>
      <w:r>
        <w:t>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</w:p>
    <w:p w14:paraId="0A3D0FFF" w14:textId="77777777" w:rsidR="00BA202F" w:rsidRDefault="008D0068">
      <w:pPr>
        <w:pStyle w:val="ConsPlusNormal0"/>
        <w:spacing w:before="240"/>
        <w:ind w:firstLine="540"/>
        <w:jc w:val="both"/>
      </w:pPr>
      <w:r>
        <w:t>23. Обучающимся, имеющим золотой знак отличия Всероссийского физкультурно-спортивного</w:t>
      </w:r>
      <w:r>
        <w:t xml:space="preserve"> комплекса, может быть назначена повышенная государственная академическая стипендия в </w:t>
      </w:r>
      <w:hyperlink r:id="rId53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Министерством</w:t>
      </w:r>
      <w:r>
        <w:t xml:space="preserve"> науки и высшего образования Российской Федерации.</w:t>
      </w:r>
    </w:p>
    <w:p w14:paraId="639B588A" w14:textId="77777777" w:rsidR="00BA202F" w:rsidRDefault="008D0068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14:paraId="59A09B18" w14:textId="77777777" w:rsidR="00BA202F" w:rsidRDefault="008D0068">
      <w:pPr>
        <w:pStyle w:val="ConsPlusNormal0"/>
        <w:spacing w:before="240"/>
        <w:ind w:firstLine="540"/>
        <w:jc w:val="both"/>
      </w:pPr>
      <w:r>
        <w:t>24. Подготовка к выполнению и выполнение нормативов испытаний (тестов) различными возрастными группами м</w:t>
      </w:r>
      <w:r>
        <w:t>огут осуществляться в рамках реализации мероприятий, направленных на развитие физической культуры и спорта среди всех возрастных и социальных групп населения и проводимых на муниципальном, региональном и федеральном уровнях, в том числе общественными физку</w:t>
      </w:r>
      <w:r>
        <w:t>льтурно-спортивными организациями.</w:t>
      </w:r>
    </w:p>
    <w:p w14:paraId="016AD651" w14:textId="77777777" w:rsidR="00BA202F" w:rsidRDefault="008D0068">
      <w:pPr>
        <w:pStyle w:val="ConsPlusNormal0"/>
        <w:jc w:val="both"/>
      </w:pPr>
      <w:r>
        <w:t xml:space="preserve">(п. 24 в ред. </w:t>
      </w:r>
      <w:hyperlink r:id="rId55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7AAC98CB" w14:textId="77777777" w:rsidR="00BA202F" w:rsidRDefault="008D0068">
      <w:pPr>
        <w:pStyle w:val="ConsPlusNormal0"/>
        <w:spacing w:before="240"/>
        <w:ind w:firstLine="540"/>
        <w:jc w:val="both"/>
      </w:pPr>
      <w:r>
        <w:t>25. Лица, осуществляющие трудовую деятельность, ведут подготовку к выполнению, а также непосредственное выполнение нормативов испытаний (тесто</w:t>
      </w:r>
      <w:r>
        <w:t xml:space="preserve">в) в ходе мероприятий, проводимых работодателем. </w:t>
      </w:r>
      <w:hyperlink r:id="rId56" w:tooltip="Приказ Минспорта России от 25.12.2015 N 1248 &quot;Об утверждении рекомендаций для работодателей по организации, подготовке и выполнению нормативов Всероссийского физкультурно-спортивного комплекса &quot;Готов к труду и обороне&quot; (ГТО) для лиц, осуществляющих трудовую де">
        <w:r>
          <w:rPr>
            <w:color w:val="0000FF"/>
          </w:rPr>
          <w:t>Рекомендации</w:t>
        </w:r>
      </w:hyperlink>
      <w:r>
        <w:t xml:space="preserve"> для работодателей по организации, подготовке и выполнению </w:t>
      </w:r>
      <w:r>
        <w:t xml:space="preserve">нормативов испытаний (тестов)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испытаний (тестов) на соответствующий знак </w:t>
      </w:r>
      <w:r>
        <w:t>отличия Всероссийского физкультурно-спортивного комплекса.</w:t>
      </w:r>
    </w:p>
    <w:p w14:paraId="4A6EACDE" w14:textId="77777777" w:rsidR="00BA202F" w:rsidRDefault="008D0068">
      <w:pPr>
        <w:pStyle w:val="ConsPlusNormal0"/>
        <w:jc w:val="both"/>
      </w:pPr>
      <w:r>
        <w:t xml:space="preserve">(п. 25 в ред. </w:t>
      </w:r>
      <w:hyperlink r:id="rId57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12EA8F1A" w14:textId="77777777" w:rsidR="00BA202F" w:rsidRDefault="008D0068">
      <w:pPr>
        <w:pStyle w:val="ConsPlusNormal0"/>
        <w:spacing w:before="240"/>
        <w:ind w:firstLine="540"/>
        <w:jc w:val="both"/>
      </w:pPr>
      <w:r>
        <w:t>26. В целях проведения тестирования выполнения нормативов испытаний</w:t>
      </w:r>
      <w:r>
        <w:t xml:space="preserve"> (тестов) в субъектах Российской Федерации создаются центры тестирования по выполнению нормативов испытаний (тестов). </w:t>
      </w:r>
      <w:hyperlink r:id="rId58" w:tooltip="Приказ Минспорта России от 21.12.2015 N 1219 (ред. от 09.07.2025) &quot;Об утверждении порядка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я о 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создания и </w:t>
      </w:r>
      <w:hyperlink r:id="rId59" w:tooltip="Приказ Минспорта России от 21.12.2015 N 1219 (ред. от 09.07.2025) &quot;Об утверждении порядка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я о ">
        <w:r>
          <w:rPr>
            <w:color w:val="0000FF"/>
          </w:rPr>
          <w:t>положение</w:t>
        </w:r>
      </w:hyperlink>
      <w:r>
        <w:t xml:space="preserve"> об указанных центрах тестирования утверждаются Министерством спорта Российской Федерации по с</w:t>
      </w:r>
      <w:r>
        <w:t>огласованию с Министерством обороны Российской Федерации в части тестирования граждан, подлежащих призыву на военную службу, а также лиц, обучающихся в подведомственных ему образовательных организациях, и лиц гражданского персонала воинских формирований.</w:t>
      </w:r>
    </w:p>
    <w:p w14:paraId="4B8092BD" w14:textId="77777777" w:rsidR="00BA202F" w:rsidRDefault="008D0068">
      <w:pPr>
        <w:pStyle w:val="ConsPlusNormal0"/>
        <w:jc w:val="both"/>
      </w:pPr>
      <w:r>
        <w:t>(</w:t>
      </w:r>
      <w:r>
        <w:t xml:space="preserve">п. 26 в ред. </w:t>
      </w:r>
      <w:hyperlink r:id="rId60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1E8A42A4" w14:textId="77777777" w:rsidR="00BA202F" w:rsidRDefault="008D0068">
      <w:pPr>
        <w:pStyle w:val="ConsPlusNormal0"/>
        <w:spacing w:before="240"/>
        <w:ind w:firstLine="540"/>
        <w:jc w:val="both"/>
      </w:pPr>
      <w:r>
        <w:t>26(1). Центры тестирования по выполнению нормативов испытаний (тестов), в том числе физкультурно-спортивные клубы, вправе осуще</w:t>
      </w:r>
      <w:r>
        <w:t xml:space="preserve">ствлять оказание консультационной помощи </w:t>
      </w:r>
      <w:r>
        <w:lastRenderedPageBreak/>
        <w:t>населению по следующим вопросам:</w:t>
      </w:r>
    </w:p>
    <w:p w14:paraId="392B4939" w14:textId="77777777" w:rsidR="00BA202F" w:rsidRDefault="008D0068">
      <w:pPr>
        <w:pStyle w:val="ConsPlusNormal0"/>
        <w:spacing w:before="240"/>
        <w:ind w:firstLine="540"/>
        <w:jc w:val="both"/>
      </w:pPr>
      <w:r>
        <w:t>а) влияние занятий физической культурой на состояние здоровья, повышение умственной и физической работоспособности;</w:t>
      </w:r>
    </w:p>
    <w:p w14:paraId="4CA4D9A9" w14:textId="77777777" w:rsidR="00BA202F" w:rsidRDefault="008D0068">
      <w:pPr>
        <w:pStyle w:val="ConsPlusNormal0"/>
        <w:spacing w:before="240"/>
        <w:ind w:firstLine="540"/>
        <w:jc w:val="both"/>
      </w:pPr>
      <w:r>
        <w:t>б) гигиена занятий физической культурой;</w:t>
      </w:r>
    </w:p>
    <w:p w14:paraId="6B3F0CF2" w14:textId="77777777" w:rsidR="00BA202F" w:rsidRDefault="008D0068">
      <w:pPr>
        <w:pStyle w:val="ConsPlusNormal0"/>
        <w:spacing w:before="240"/>
        <w:ind w:firstLine="540"/>
        <w:jc w:val="both"/>
      </w:pPr>
      <w:r>
        <w:t>в) основные методы контро</w:t>
      </w:r>
      <w:r>
        <w:t>ля физического состояния при занятиях различными физкультурно-оздоровительными системами и видами спорта;</w:t>
      </w:r>
    </w:p>
    <w:p w14:paraId="6CE096F9" w14:textId="77777777" w:rsidR="00BA202F" w:rsidRDefault="008D0068">
      <w:pPr>
        <w:pStyle w:val="ConsPlusNormal0"/>
        <w:spacing w:before="240"/>
        <w:ind w:firstLine="540"/>
        <w:jc w:val="both"/>
      </w:pPr>
      <w:r>
        <w:t>г) основы методики самостоятельных занятий;</w:t>
      </w:r>
    </w:p>
    <w:p w14:paraId="7F0CC06B" w14:textId="77777777" w:rsidR="00BA202F" w:rsidRDefault="008D0068">
      <w:pPr>
        <w:pStyle w:val="ConsPlusNormal0"/>
        <w:spacing w:before="240"/>
        <w:ind w:firstLine="540"/>
        <w:jc w:val="both"/>
      </w:pPr>
      <w:r>
        <w:t>д) овладение практическими умениями и навыками физкультурно-оздоровительной и прикладной направленности, о</w:t>
      </w:r>
      <w:r>
        <w:t>владение умениями и навыками в различных видах физкультурно-спортивной деятельности в рамках Всероссийского физкультурно-спортивного комплекса.</w:t>
      </w:r>
    </w:p>
    <w:p w14:paraId="273ED3B7" w14:textId="77777777" w:rsidR="00BA202F" w:rsidRDefault="008D0068">
      <w:pPr>
        <w:pStyle w:val="ConsPlusNormal0"/>
        <w:jc w:val="both"/>
      </w:pPr>
      <w:r>
        <w:t xml:space="preserve">(п. 26(1) введен </w:t>
      </w:r>
      <w:hyperlink r:id="rId61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</w:t>
      </w:r>
      <w:r>
        <w:t>от 30.12.2015 N 1508)</w:t>
      </w:r>
    </w:p>
    <w:p w14:paraId="304CDD49" w14:textId="77777777" w:rsidR="00BA202F" w:rsidRDefault="008D0068">
      <w:pPr>
        <w:pStyle w:val="ConsPlusNormal0"/>
        <w:spacing w:before="240"/>
        <w:ind w:firstLine="540"/>
        <w:jc w:val="both"/>
      </w:pPr>
      <w:r>
        <w:t>26(2). Центры тестирования по выполнению нормативов испытаний (тестов) осуществляют обеспечение инвалидов и лиц с ограниченными возможностями здоровья спортивным оборудованием и инвентарем, необходимым для прохождения тестирования в с</w:t>
      </w:r>
      <w:r>
        <w:t>оответствии с методическими рекомендациями, утверждаемыми Министерством спорта Российской Федерации.</w:t>
      </w:r>
    </w:p>
    <w:p w14:paraId="0FD21024" w14:textId="77777777" w:rsidR="00BA202F" w:rsidRDefault="008D0068">
      <w:pPr>
        <w:pStyle w:val="ConsPlusNormal0"/>
        <w:jc w:val="both"/>
      </w:pPr>
      <w:r>
        <w:t xml:space="preserve">(п. 26(2) введен </w:t>
      </w:r>
      <w:hyperlink r:id="rId62" w:tooltip="Постановление Правительства РФ от 06.03.2018 N 231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06.03.2018 N 231)</w:t>
      </w:r>
    </w:p>
    <w:p w14:paraId="08C1E7A9" w14:textId="77777777" w:rsidR="00BA202F" w:rsidRDefault="008D0068">
      <w:pPr>
        <w:pStyle w:val="ConsPlusNormal0"/>
        <w:spacing w:before="240"/>
        <w:ind w:firstLine="540"/>
        <w:jc w:val="both"/>
      </w:pPr>
      <w:r>
        <w:t xml:space="preserve">27. Единый календарный </w:t>
      </w:r>
      <w:r>
        <w:t xml:space="preserve">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 включают физкультурные и </w:t>
      </w:r>
      <w:r>
        <w:t>спортивные мероприятия, предусматривающие выполнение видов испытаний (тестов).</w:t>
      </w:r>
    </w:p>
    <w:p w14:paraId="11E0E2D0" w14:textId="77777777" w:rsidR="00BA202F" w:rsidRDefault="008D0068">
      <w:pPr>
        <w:pStyle w:val="ConsPlusNormal0"/>
        <w:jc w:val="both"/>
      </w:pPr>
      <w:r>
        <w:t xml:space="preserve">(п. 27 в ред. </w:t>
      </w:r>
      <w:hyperlink r:id="rId63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7B6A03AD" w14:textId="77777777" w:rsidR="00BA202F" w:rsidRDefault="008D0068">
      <w:pPr>
        <w:pStyle w:val="ConsPlusNormal0"/>
        <w:spacing w:before="240"/>
        <w:ind w:firstLine="540"/>
        <w:jc w:val="both"/>
      </w:pPr>
      <w:r>
        <w:t>28. Координацию деятельности по поэтапному внед</w:t>
      </w:r>
      <w:r>
        <w:t>рению Всероссийского физкультурно-спортивного комплекса осуществляет Министерство спорта Российской Федерации.</w:t>
      </w:r>
    </w:p>
    <w:p w14:paraId="2D1BF3F1" w14:textId="77777777" w:rsidR="00BA202F" w:rsidRDefault="008D0068">
      <w:pPr>
        <w:pStyle w:val="ConsPlusNormal0"/>
        <w:spacing w:before="240"/>
        <w:ind w:firstLine="540"/>
        <w:jc w:val="both"/>
      </w:pPr>
      <w:r>
        <w:t>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14:paraId="246A3434" w14:textId="77777777" w:rsidR="00BA202F" w:rsidRDefault="008D0068">
      <w:pPr>
        <w:pStyle w:val="ConsPlusNormal0"/>
        <w:spacing w:before="240"/>
        <w:ind w:firstLine="540"/>
        <w:jc w:val="both"/>
      </w:pPr>
      <w:r>
        <w:t>30. Учет данных о результатах выполнения нормативов испытаний (тестов) осуществляется по форме федерального статистического наблюдения за реализацией Всероссийского физкультурно-спортивного комплекса, которая утверждается Федеральной службой государственно</w:t>
      </w:r>
      <w:r>
        <w:t>й статистики в установленном ею порядке.</w:t>
      </w:r>
    </w:p>
    <w:p w14:paraId="19616597" w14:textId="77777777" w:rsidR="00BA202F" w:rsidRDefault="008D0068">
      <w:pPr>
        <w:pStyle w:val="ConsPlusNormal0"/>
        <w:jc w:val="both"/>
      </w:pPr>
      <w:r>
        <w:t xml:space="preserve">(п. 30 в ред. </w:t>
      </w:r>
      <w:hyperlink r:id="rId64" w:tooltip="Постановление Правительства РФ от 30.12.2015 N 1508 &quot;О внесении изменений в Положение о Всероссийском физкультурно-спортивном комплексе &quot;Готов к труду и обороне&quot; (ГТО)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30.12.2015 N 1508)</w:t>
      </w:r>
    </w:p>
    <w:p w14:paraId="48831C42" w14:textId="77777777" w:rsidR="00BA202F" w:rsidRDefault="00BA202F">
      <w:pPr>
        <w:pStyle w:val="ConsPlusNormal0"/>
        <w:ind w:firstLine="540"/>
        <w:jc w:val="both"/>
      </w:pPr>
    </w:p>
    <w:p w14:paraId="68DFF7FA" w14:textId="77777777" w:rsidR="00BA202F" w:rsidRDefault="00BA202F">
      <w:pPr>
        <w:pStyle w:val="ConsPlusNormal0"/>
        <w:ind w:firstLine="540"/>
        <w:jc w:val="both"/>
      </w:pPr>
    </w:p>
    <w:p w14:paraId="73391027" w14:textId="77777777" w:rsidR="00BA202F" w:rsidRDefault="00BA20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202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72FD4" w14:textId="77777777" w:rsidR="008D0068" w:rsidRDefault="008D0068">
      <w:r>
        <w:separator/>
      </w:r>
    </w:p>
  </w:endnote>
  <w:endnote w:type="continuationSeparator" w:id="0">
    <w:p w14:paraId="117A1174" w14:textId="77777777" w:rsidR="008D0068" w:rsidRDefault="008D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12A9" w14:textId="77777777" w:rsidR="008D0068" w:rsidRDefault="008D0068">
      <w:r>
        <w:separator/>
      </w:r>
    </w:p>
  </w:footnote>
  <w:footnote w:type="continuationSeparator" w:id="0">
    <w:p w14:paraId="18641FD7" w14:textId="77777777" w:rsidR="008D0068" w:rsidRDefault="008D0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2F"/>
    <w:rsid w:val="008D0068"/>
    <w:rsid w:val="00BA202F"/>
    <w:rsid w:val="00C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7B97"/>
  <w15:docId w15:val="{78034D17-95ED-486D-A595-95F86CC7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E5D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DBA"/>
  </w:style>
  <w:style w:type="paragraph" w:styleId="a5">
    <w:name w:val="footer"/>
    <w:basedOn w:val="a"/>
    <w:link w:val="a6"/>
    <w:uiPriority w:val="99"/>
    <w:unhideWhenUsed/>
    <w:rsid w:val="00CE5D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8764&amp;date=05.01.2026&amp;dst=100117&amp;field=134&amp;demo=2" TargetMode="External"/><Relationship Id="rId21" Type="http://schemas.openxmlformats.org/officeDocument/2006/relationships/hyperlink" Target="https://login.consultant.ru/link/?req=doc&amp;base=LAW&amp;n=191820&amp;date=05.01.2026&amp;dst=100013&amp;field=134&amp;demo=2" TargetMode="External"/><Relationship Id="rId34" Type="http://schemas.openxmlformats.org/officeDocument/2006/relationships/hyperlink" Target="https://login.consultant.ru/link/?req=doc&amp;base=LAW&amp;n=292710&amp;date=05.01.2026&amp;dst=100019&amp;field=134&amp;demo=2" TargetMode="External"/><Relationship Id="rId42" Type="http://schemas.openxmlformats.org/officeDocument/2006/relationships/hyperlink" Target="https://login.consultant.ru/link/?req=doc&amp;base=LAW&amp;n=191820&amp;date=05.01.2026&amp;dst=100032&amp;field=134&amp;demo=2" TargetMode="External"/><Relationship Id="rId47" Type="http://schemas.openxmlformats.org/officeDocument/2006/relationships/hyperlink" Target="https://login.consultant.ru/link/?req=doc&amp;base=LAW&amp;n=312833&amp;date=05.01.2026&amp;dst=100011&amp;field=134&amp;demo=2" TargetMode="External"/><Relationship Id="rId50" Type="http://schemas.openxmlformats.org/officeDocument/2006/relationships/hyperlink" Target="https://login.consultant.ru/link/?req=doc&amp;base=LAW&amp;n=191820&amp;date=05.01.2026&amp;dst=100036&amp;field=134&amp;demo=2" TargetMode="External"/><Relationship Id="rId55" Type="http://schemas.openxmlformats.org/officeDocument/2006/relationships/hyperlink" Target="https://login.consultant.ru/link/?req=doc&amp;base=LAW&amp;n=191820&amp;date=05.01.2026&amp;dst=100038&amp;field=134&amp;demo=2" TargetMode="External"/><Relationship Id="rId63" Type="http://schemas.openxmlformats.org/officeDocument/2006/relationships/hyperlink" Target="https://login.consultant.ru/link/?req=doc&amp;base=LAW&amp;n=191820&amp;date=05.01.2026&amp;dst=100049&amp;field=134&amp;demo=2" TargetMode="External"/><Relationship Id="rId7" Type="http://schemas.openxmlformats.org/officeDocument/2006/relationships/hyperlink" Target="https://login.consultant.ru/link/?req=doc&amp;base=LAW&amp;n=211809&amp;date=05.01.2026&amp;dst=100005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8764&amp;date=05.01.2026&amp;dst=100116&amp;field=134&amp;demo=2" TargetMode="External"/><Relationship Id="rId29" Type="http://schemas.openxmlformats.org/officeDocument/2006/relationships/hyperlink" Target="https://login.consultant.ru/link/?req=doc&amp;base=LAW&amp;n=292710&amp;date=05.01.2026&amp;dst=100012&amp;field=134&amp;demo=2" TargetMode="External"/><Relationship Id="rId11" Type="http://schemas.openxmlformats.org/officeDocument/2006/relationships/hyperlink" Target="https://login.consultant.ru/link/?req=doc&amp;base=LAW&amp;n=509706&amp;date=05.01.2026&amp;dst=100005&amp;field=134&amp;demo=2" TargetMode="External"/><Relationship Id="rId24" Type="http://schemas.openxmlformats.org/officeDocument/2006/relationships/hyperlink" Target="https://login.consultant.ru/link/?req=doc&amp;base=LAW&amp;n=292710&amp;date=05.01.2026&amp;dst=100010&amp;field=134&amp;demo=2" TargetMode="External"/><Relationship Id="rId32" Type="http://schemas.openxmlformats.org/officeDocument/2006/relationships/hyperlink" Target="https://login.consultant.ru/link/?req=doc&amp;base=LAW&amp;n=292710&amp;date=05.01.2026&amp;dst=100017&amp;field=134&amp;demo=2" TargetMode="External"/><Relationship Id="rId37" Type="http://schemas.openxmlformats.org/officeDocument/2006/relationships/hyperlink" Target="https://login.consultant.ru/link/?req=doc&amp;base=LAW&amp;n=458940&amp;date=05.01.2026&amp;dst=100019&amp;field=134&amp;demo=2" TargetMode="External"/><Relationship Id="rId40" Type="http://schemas.openxmlformats.org/officeDocument/2006/relationships/hyperlink" Target="https://login.consultant.ru/link/?req=doc&amp;base=LAW&amp;n=509706&amp;date=05.01.2026&amp;dst=100005&amp;field=134&amp;demo=2" TargetMode="External"/><Relationship Id="rId45" Type="http://schemas.openxmlformats.org/officeDocument/2006/relationships/hyperlink" Target="https://login.consultant.ru/link/?req=doc&amp;base=LAW&amp;n=191820&amp;date=05.01.2026&amp;dst=100035&amp;field=134&amp;demo=2" TargetMode="External"/><Relationship Id="rId53" Type="http://schemas.openxmlformats.org/officeDocument/2006/relationships/hyperlink" Target="https://login.consultant.ru/link/?req=doc&amp;base=LAW&amp;n=426618&amp;date=05.01.2026&amp;dst=100056&amp;field=134&amp;demo=2" TargetMode="External"/><Relationship Id="rId58" Type="http://schemas.openxmlformats.org/officeDocument/2006/relationships/hyperlink" Target="https://login.consultant.ru/link/?req=doc&amp;base=LAW&amp;n=510613&amp;date=05.01.2026&amp;dst=100012&amp;field=134&amp;demo=2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1820&amp;date=05.01.2026&amp;dst=100042&amp;field=134&amp;demo=2" TargetMode="External"/><Relationship Id="rId19" Type="http://schemas.openxmlformats.org/officeDocument/2006/relationships/hyperlink" Target="https://login.consultant.ru/link/?req=doc&amp;base=LAW&amp;n=191820&amp;date=05.01.2026&amp;dst=100009&amp;field=134&amp;demo=2" TargetMode="External"/><Relationship Id="rId14" Type="http://schemas.openxmlformats.org/officeDocument/2006/relationships/hyperlink" Target="https://login.consultant.ru/link/?req=doc&amp;base=LAW&amp;n=211809&amp;date=05.01.2026&amp;dst=100005&amp;field=134&amp;demo=2" TargetMode="External"/><Relationship Id="rId22" Type="http://schemas.openxmlformats.org/officeDocument/2006/relationships/hyperlink" Target="https://login.consultant.ru/link/?req=doc&amp;base=LAW&amp;n=191820&amp;date=05.01.2026&amp;dst=100018&amp;field=134&amp;demo=2" TargetMode="External"/><Relationship Id="rId27" Type="http://schemas.openxmlformats.org/officeDocument/2006/relationships/hyperlink" Target="https://login.consultant.ru/link/?req=doc&amp;base=LAW&amp;n=211809&amp;date=05.01.2026&amp;dst=100006&amp;field=134&amp;demo=2" TargetMode="External"/><Relationship Id="rId30" Type="http://schemas.openxmlformats.org/officeDocument/2006/relationships/hyperlink" Target="https://login.consultant.ru/link/?req=doc&amp;base=LAW&amp;n=191820&amp;date=05.01.2026&amp;dst=100022&amp;field=134&amp;demo=2" TargetMode="External"/><Relationship Id="rId35" Type="http://schemas.openxmlformats.org/officeDocument/2006/relationships/hyperlink" Target="https://login.consultant.ru/link/?req=doc&amp;base=LAW&amp;n=292710&amp;date=05.01.2026&amp;dst=100027&amp;field=134&amp;demo=2" TargetMode="External"/><Relationship Id="rId43" Type="http://schemas.openxmlformats.org/officeDocument/2006/relationships/hyperlink" Target="https://login.consultant.ru/link/?req=doc&amp;base=LAW&amp;n=191820&amp;date=05.01.2026&amp;dst=100033&amp;field=134&amp;demo=2" TargetMode="External"/><Relationship Id="rId48" Type="http://schemas.openxmlformats.org/officeDocument/2006/relationships/hyperlink" Target="https://login.consultant.ru/link/?req=doc&amp;base=LAW&amp;n=312833&amp;date=05.01.2026&amp;dst=100034&amp;field=134&amp;demo=2" TargetMode="External"/><Relationship Id="rId56" Type="http://schemas.openxmlformats.org/officeDocument/2006/relationships/hyperlink" Target="https://login.consultant.ru/link/?req=doc&amp;base=LAW&amp;n=194539&amp;date=05.01.2026&amp;dst=100008&amp;field=134&amp;demo=2" TargetMode="External"/><Relationship Id="rId64" Type="http://schemas.openxmlformats.org/officeDocument/2006/relationships/hyperlink" Target="https://login.consultant.ru/link/?req=doc&amp;base=LAW&amp;n=191820&amp;date=05.01.2026&amp;dst=100051&amp;field=134&amp;demo=2" TargetMode="External"/><Relationship Id="rId8" Type="http://schemas.openxmlformats.org/officeDocument/2006/relationships/hyperlink" Target="https://login.consultant.ru/link/?req=doc&amp;base=LAW&amp;n=292710&amp;date=05.01.2026&amp;dst=100005&amp;field=134&amp;demo=2" TargetMode="External"/><Relationship Id="rId51" Type="http://schemas.openxmlformats.org/officeDocument/2006/relationships/hyperlink" Target="https://login.consultant.ru/link/?req=doc&amp;base=LAW&amp;n=292710&amp;date=05.01.2026&amp;dst=100028&amp;field=134&amp;demo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60703&amp;date=05.01.2026&amp;dst=100009&amp;field=134&amp;demo=2" TargetMode="External"/><Relationship Id="rId17" Type="http://schemas.openxmlformats.org/officeDocument/2006/relationships/hyperlink" Target="https://login.consultant.ru/link/?req=doc&amp;base=LAW&amp;n=437757&amp;date=05.01.2026&amp;dst=100005&amp;field=134&amp;demo=2" TargetMode="External"/><Relationship Id="rId25" Type="http://schemas.openxmlformats.org/officeDocument/2006/relationships/hyperlink" Target="https://login.consultant.ru/link/?req=doc&amp;base=LAW&amp;n=292710&amp;date=05.01.2026&amp;dst=100011&amp;field=134&amp;demo=2" TargetMode="External"/><Relationship Id="rId33" Type="http://schemas.openxmlformats.org/officeDocument/2006/relationships/hyperlink" Target="https://login.consultant.ru/link/?req=doc&amp;base=LAW&amp;n=292710&amp;date=05.01.2026&amp;dst=100018&amp;field=134&amp;demo=2" TargetMode="External"/><Relationship Id="rId38" Type="http://schemas.openxmlformats.org/officeDocument/2006/relationships/hyperlink" Target="https://login.consultant.ru/link/?req=doc&amp;base=LAW&amp;n=498680&amp;date=05.01.2026&amp;dst=100011&amp;field=134&amp;demo=2" TargetMode="External"/><Relationship Id="rId46" Type="http://schemas.openxmlformats.org/officeDocument/2006/relationships/hyperlink" Target="https://login.consultant.ru/link/?req=doc&amp;base=LAW&amp;n=190222&amp;date=05.01.2026&amp;dst=100011&amp;field=134&amp;demo=2" TargetMode="External"/><Relationship Id="rId59" Type="http://schemas.openxmlformats.org/officeDocument/2006/relationships/hyperlink" Target="https://login.consultant.ru/link/?req=doc&amp;base=LAW&amp;n=510613&amp;date=05.01.2026&amp;dst=100032&amp;field=134&amp;demo=2" TargetMode="External"/><Relationship Id="rId20" Type="http://schemas.openxmlformats.org/officeDocument/2006/relationships/hyperlink" Target="https://login.consultant.ru/link/?req=doc&amp;base=LAW&amp;n=191820&amp;date=05.01.2026&amp;dst=100010&amp;field=134&amp;demo=2" TargetMode="External"/><Relationship Id="rId41" Type="http://schemas.openxmlformats.org/officeDocument/2006/relationships/hyperlink" Target="https://login.consultant.ru/link/?req=doc&amp;base=LAW&amp;n=191820&amp;date=05.01.2026&amp;dst=100031&amp;field=134&amp;demo=2" TargetMode="External"/><Relationship Id="rId54" Type="http://schemas.openxmlformats.org/officeDocument/2006/relationships/hyperlink" Target="https://login.consultant.ru/link/?req=doc&amp;base=LAW&amp;n=498764&amp;date=05.01.2026&amp;dst=100118&amp;field=134&amp;demo=2" TargetMode="External"/><Relationship Id="rId62" Type="http://schemas.openxmlformats.org/officeDocument/2006/relationships/hyperlink" Target="https://login.consultant.ru/link/?req=doc&amp;base=LAW&amp;n=292710&amp;date=05.01.2026&amp;dst=100029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820&amp;date=05.01.2026&amp;dst=100005&amp;field=134&amp;demo=2" TargetMode="External"/><Relationship Id="rId15" Type="http://schemas.openxmlformats.org/officeDocument/2006/relationships/hyperlink" Target="https://login.consultant.ru/link/?req=doc&amp;base=LAW&amp;n=292710&amp;date=05.01.2026&amp;dst=100005&amp;field=134&amp;demo=2" TargetMode="External"/><Relationship Id="rId23" Type="http://schemas.openxmlformats.org/officeDocument/2006/relationships/hyperlink" Target="https://login.consultant.ru/link/?req=doc&amp;base=LAW&amp;n=437757&amp;date=05.01.2026&amp;dst=100005&amp;field=134&amp;demo=2" TargetMode="External"/><Relationship Id="rId28" Type="http://schemas.openxmlformats.org/officeDocument/2006/relationships/hyperlink" Target="https://login.consultant.ru/link/?req=doc&amp;base=LAW&amp;n=191820&amp;date=05.01.2026&amp;dst=100019&amp;field=134&amp;demo=2" TargetMode="External"/><Relationship Id="rId36" Type="http://schemas.openxmlformats.org/officeDocument/2006/relationships/hyperlink" Target="https://login.consultant.ru/link/?req=doc&amp;base=LAW&amp;n=458940&amp;date=05.01.2026&amp;dst=100011&amp;field=134&amp;demo=2" TargetMode="External"/><Relationship Id="rId49" Type="http://schemas.openxmlformats.org/officeDocument/2006/relationships/hyperlink" Target="https://login.consultant.ru/link/?req=doc&amp;base=LAW&amp;n=211809&amp;date=05.01.2026&amp;dst=100008&amp;field=134&amp;demo=2" TargetMode="External"/><Relationship Id="rId57" Type="http://schemas.openxmlformats.org/officeDocument/2006/relationships/hyperlink" Target="https://login.consultant.ru/link/?req=doc&amp;base=LAW&amp;n=191820&amp;date=05.01.2026&amp;dst=100040&amp;field=134&amp;demo=2" TargetMode="External"/><Relationship Id="rId10" Type="http://schemas.openxmlformats.org/officeDocument/2006/relationships/hyperlink" Target="https://login.consultant.ru/link/?req=doc&amp;base=LAW&amp;n=437757&amp;date=05.01.2026&amp;dst=100005&amp;field=134&amp;demo=2" TargetMode="External"/><Relationship Id="rId31" Type="http://schemas.openxmlformats.org/officeDocument/2006/relationships/hyperlink" Target="https://login.consultant.ru/link/?req=doc&amp;base=LAW&amp;n=292710&amp;date=05.01.2026&amp;dst=100014&amp;field=134&amp;demo=2" TargetMode="External"/><Relationship Id="rId44" Type="http://schemas.openxmlformats.org/officeDocument/2006/relationships/hyperlink" Target="https://login.consultant.ru/link/?req=doc&amp;base=LAW&amp;n=333999&amp;date=05.01.2026&amp;dst=100011&amp;field=134&amp;demo=2" TargetMode="External"/><Relationship Id="rId52" Type="http://schemas.openxmlformats.org/officeDocument/2006/relationships/hyperlink" Target="https://login.consultant.ru/link/?req=doc&amp;base=LAW&amp;n=191820&amp;date=05.01.2026&amp;dst=100037&amp;field=134&amp;demo=2" TargetMode="External"/><Relationship Id="rId60" Type="http://schemas.openxmlformats.org/officeDocument/2006/relationships/hyperlink" Target="https://login.consultant.ru/link/?req=doc&amp;base=LAW&amp;n=191820&amp;date=05.01.2026&amp;dst=100041&amp;field=134&amp;demo=2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8764&amp;date=05.01.2026&amp;dst=100116&amp;field=134&amp;demo=2" TargetMode="External"/><Relationship Id="rId13" Type="http://schemas.openxmlformats.org/officeDocument/2006/relationships/hyperlink" Target="https://login.consultant.ru/link/?req=doc&amp;base=LAW&amp;n=191820&amp;date=05.01.2026&amp;dst=100005&amp;field=134&amp;demo=2" TargetMode="External"/><Relationship Id="rId18" Type="http://schemas.openxmlformats.org/officeDocument/2006/relationships/hyperlink" Target="https://login.consultant.ru/link/?req=doc&amp;base=LAW&amp;n=509706&amp;date=05.01.2026&amp;dst=100005&amp;field=134&amp;demo=2" TargetMode="External"/><Relationship Id="rId39" Type="http://schemas.openxmlformats.org/officeDocument/2006/relationships/hyperlink" Target="https://login.consultant.ru/link/?req=doc&amp;base=LAW&amp;n=191820&amp;date=05.01.2026&amp;dst=100026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5788</Words>
  <Characters>32996</Characters>
  <Application>Microsoft Office Word</Application>
  <DocSecurity>0</DocSecurity>
  <Lines>274</Lines>
  <Paragraphs>77</Paragraphs>
  <ScaleCrop>false</ScaleCrop>
  <Company>КонсультантПлюс Версия 4025.00.30</Company>
  <LinksUpToDate>false</LinksUpToDate>
  <CharactersWithSpaces>38707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11.06.2014 N 540
(ред. от 10.07.2025)
"Об утверждении Положения о Всероссийском физкультурно-спортивном комплексе "Готов к труду и обороне" (ГТО)"</dc:title>
  <cp:lastModifiedBy>ZAQW</cp:lastModifiedBy>
  <cp:revision>2</cp:revision>
  <dcterms:created xsi:type="dcterms:W3CDTF">2026-01-05T09:30:00Z</dcterms:created>
  <dcterms:modified xsi:type="dcterms:W3CDTF">2026-01-05T09:32:00Z</dcterms:modified>
</cp:coreProperties>
</file>