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4377" w:rsidRDefault="005A6A48">
      <w:pPr>
        <w:pStyle w:val="ConsPlusTitle0"/>
        <w:jc w:val="center"/>
        <w:outlineLvl w:val="0"/>
      </w:pPr>
      <w:r>
        <w:t>ПРАВИТЕЛЬСТВО РОССИЙСКОЙ ФЕДЕРАЦИИ</w:t>
      </w:r>
    </w:p>
    <w:p w:rsidR="00A84377" w:rsidRDefault="00A84377">
      <w:pPr>
        <w:pStyle w:val="ConsPlusTitle0"/>
        <w:jc w:val="center"/>
      </w:pPr>
    </w:p>
    <w:p w:rsidR="00A84377" w:rsidRDefault="005A6A48">
      <w:pPr>
        <w:pStyle w:val="ConsPlusTitle0"/>
        <w:jc w:val="center"/>
      </w:pPr>
      <w:r>
        <w:t>ПОСТАНОВЛЕНИЕ</w:t>
      </w:r>
    </w:p>
    <w:p w:rsidR="00A84377" w:rsidRDefault="005A6A48">
      <w:pPr>
        <w:pStyle w:val="ConsPlusTitle0"/>
        <w:jc w:val="center"/>
      </w:pPr>
      <w:r>
        <w:t>от 6 мая 2011 г. N 354</w:t>
      </w:r>
    </w:p>
    <w:p w:rsidR="00A84377" w:rsidRDefault="00A84377">
      <w:pPr>
        <w:pStyle w:val="ConsPlusTitle0"/>
        <w:jc w:val="center"/>
      </w:pPr>
    </w:p>
    <w:p w:rsidR="00A84377" w:rsidRDefault="005A6A48">
      <w:pPr>
        <w:pStyle w:val="ConsPlusTitle0"/>
        <w:jc w:val="center"/>
      </w:pPr>
      <w:r>
        <w:t>О ПРЕДОСТАВЛЕНИИ КОММУНАЛЬНЫХ УСЛУГ</w:t>
      </w:r>
    </w:p>
    <w:p w:rsidR="00A84377" w:rsidRDefault="005A6A48">
      <w:pPr>
        <w:pStyle w:val="ConsPlusTitle0"/>
        <w:jc w:val="center"/>
      </w:pPr>
      <w:r>
        <w:t>СОБСТВЕННИКАМ И ПОЛЬЗОВАТЕЛЯМ ПОМЕЩЕНИЙ В МНОГОКВАРТИРНЫХ</w:t>
      </w:r>
    </w:p>
    <w:p w:rsidR="00A84377" w:rsidRDefault="005A6A48">
      <w:pPr>
        <w:pStyle w:val="ConsPlusTitle0"/>
        <w:jc w:val="center"/>
      </w:pPr>
      <w:r>
        <w:t>ДОМАХ И ЖИЛЫХ ДОМОВ</w:t>
      </w:r>
    </w:p>
    <w:p w:rsidR="00A84377" w:rsidRDefault="00A843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8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377" w:rsidRDefault="00A843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84377" w:rsidRDefault="005A6A48">
            <w:pPr>
              <w:pStyle w:val="ConsPlusNormal0"/>
              <w:jc w:val="center"/>
            </w:pPr>
            <w:r>
              <w:rPr>
                <w:color w:val="392C69"/>
              </w:rPr>
              <w:t>Список изменяющих документов</w:t>
            </w:r>
          </w:p>
          <w:p w:rsidR="00A84377" w:rsidRDefault="005A6A48">
            <w:pPr>
              <w:pStyle w:val="ConsPlusNormal0"/>
              <w:jc w:val="center"/>
            </w:pPr>
            <w:r>
              <w:rPr>
                <w:color w:val="392C69"/>
              </w:rPr>
              <w:t xml:space="preserve">(в ред. Постановлений Правительства РФ от 04.05.2012 </w:t>
            </w:r>
            <w:hyperlink r:id="rId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N 442</w:t>
              </w:r>
            </w:hyperlink>
            <w:r>
              <w:rPr>
                <w:color w:val="392C69"/>
              </w:rPr>
              <w:t>,</w:t>
            </w:r>
          </w:p>
          <w:p w:rsidR="00A84377" w:rsidRDefault="005A6A48">
            <w:pPr>
              <w:pStyle w:val="ConsPlusNormal0"/>
              <w:jc w:val="center"/>
            </w:pPr>
            <w:r>
              <w:rPr>
                <w:color w:val="392C69"/>
              </w:rPr>
              <w:t xml:space="preserve">от 27.08.2012 </w:t>
            </w:r>
            <w:hyperlink r:id="rId7"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
              <w:r>
                <w:rPr>
                  <w:color w:val="0000FF"/>
                </w:rPr>
                <w:t>N 857</w:t>
              </w:r>
            </w:hyperlink>
            <w:r>
              <w:rPr>
                <w:color w:val="392C69"/>
              </w:rPr>
              <w:t xml:space="preserve">, от 16.04.2013 </w:t>
            </w:r>
            <w:hyperlink r:id="rId8"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N 344</w:t>
              </w:r>
            </w:hyperlink>
            <w:r>
              <w:rPr>
                <w:color w:val="392C69"/>
              </w:rPr>
              <w:t xml:space="preserve">, от 14.05.2013 </w:t>
            </w:r>
            <w:hyperlink r:id="rId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N 410</w:t>
              </w:r>
            </w:hyperlink>
            <w:r>
              <w:rPr>
                <w:color w:val="392C69"/>
              </w:rPr>
              <w:t>,</w:t>
            </w:r>
          </w:p>
          <w:p w:rsidR="00A84377" w:rsidRDefault="005A6A48">
            <w:pPr>
              <w:pStyle w:val="ConsPlusNormal0"/>
              <w:jc w:val="center"/>
            </w:pPr>
            <w:r>
              <w:rPr>
                <w:color w:val="392C69"/>
              </w:rPr>
              <w:t xml:space="preserve">от 22.07.2013 </w:t>
            </w:r>
            <w:hyperlink r:id="rId10"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
              <w:r>
                <w:rPr>
                  <w:color w:val="0000FF"/>
                </w:rPr>
                <w:t>N 614</w:t>
              </w:r>
            </w:hyperlink>
            <w:r>
              <w:rPr>
                <w:color w:val="392C69"/>
              </w:rPr>
              <w:t xml:space="preserve">, от 19.09.2013 </w:t>
            </w:r>
            <w:hyperlink r:id="rId11"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824</w:t>
              </w:r>
            </w:hyperlink>
            <w:r>
              <w:rPr>
                <w:color w:val="392C69"/>
              </w:rPr>
              <w:t xml:space="preserve">, от 17.02.2014 </w:t>
            </w:r>
            <w:hyperlink r:id="rId12"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color w:val="0000FF"/>
                </w:rPr>
                <w:t>N 112</w:t>
              </w:r>
            </w:hyperlink>
            <w:r>
              <w:rPr>
                <w:color w:val="392C69"/>
              </w:rPr>
              <w:t>,</w:t>
            </w:r>
          </w:p>
          <w:p w:rsidR="00A84377" w:rsidRDefault="005A6A48">
            <w:pPr>
              <w:pStyle w:val="ConsPlusNormal0"/>
              <w:jc w:val="center"/>
            </w:pPr>
            <w:r>
              <w:rPr>
                <w:color w:val="392C69"/>
              </w:rPr>
              <w:t xml:space="preserve">от 25.02.2014 </w:t>
            </w:r>
            <w:hyperlink r:id="rId13"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
              <w:r>
                <w:rPr>
                  <w:color w:val="0000FF"/>
                </w:rPr>
                <w:t>N 136</w:t>
              </w:r>
            </w:hyperlink>
            <w:r>
              <w:rPr>
                <w:color w:val="392C69"/>
              </w:rPr>
              <w:t xml:space="preserve">, от 26.03.2014 </w:t>
            </w:r>
            <w:hyperlink r:id="rId14"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color w:val="0000FF"/>
                </w:rPr>
                <w:t>N 230</w:t>
              </w:r>
            </w:hyperlink>
            <w:r>
              <w:rPr>
                <w:color w:val="392C69"/>
              </w:rPr>
              <w:t xml:space="preserve">, от 24.09.2014 </w:t>
            </w:r>
            <w:hyperlink r:id="rId15" w:tooltip="Постановление Правительства РФ от 24.09.2014 N 977 &quot;О внесении изменений в некоторые акты Правительства Российской Федерации&quot; {КонсультантПлюс}">
              <w:r>
                <w:rPr>
                  <w:color w:val="0000FF"/>
                </w:rPr>
                <w:t>N 977</w:t>
              </w:r>
            </w:hyperlink>
            <w:r>
              <w:rPr>
                <w:color w:val="392C69"/>
              </w:rPr>
              <w:t>,</w:t>
            </w:r>
          </w:p>
          <w:p w:rsidR="00A84377" w:rsidRDefault="005A6A48">
            <w:pPr>
              <w:pStyle w:val="ConsPlusNormal0"/>
              <w:jc w:val="center"/>
            </w:pPr>
            <w:r>
              <w:rPr>
                <w:color w:val="392C69"/>
              </w:rPr>
              <w:t xml:space="preserve">от 14.11.2014 </w:t>
            </w:r>
            <w:hyperlink r:id="rId16"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
              <w:r>
                <w:rPr>
                  <w:color w:val="0000FF"/>
                </w:rPr>
                <w:t>N 1190</w:t>
              </w:r>
            </w:hyperlink>
            <w:r>
              <w:rPr>
                <w:color w:val="392C69"/>
              </w:rPr>
              <w:t xml:space="preserve">, от 17.12.2014 </w:t>
            </w:r>
            <w:hyperlink r:id="rId17" w:tooltip="Постановление Правительства РФ от 17.12.2014 N 1380 (ред. от 28.12.2024) &quot;О вопросах установления и определения нормативов потребления коммунальных услуг&quot; {КонсультантПлюс}">
              <w:r>
                <w:rPr>
                  <w:color w:val="0000FF"/>
                </w:rPr>
                <w:t>N 1380</w:t>
              </w:r>
            </w:hyperlink>
            <w:r>
              <w:rPr>
                <w:color w:val="392C69"/>
              </w:rPr>
              <w:t>, от 14.02</w:t>
            </w:r>
            <w:r>
              <w:rPr>
                <w:color w:val="392C69"/>
              </w:rPr>
              <w:t xml:space="preserve">.2015 </w:t>
            </w:r>
            <w:hyperlink r:id="rId18"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N 129</w:t>
              </w:r>
            </w:hyperlink>
            <w:r>
              <w:rPr>
                <w:color w:val="392C69"/>
              </w:rPr>
              <w:t>,</w:t>
            </w:r>
          </w:p>
          <w:p w:rsidR="00A84377" w:rsidRDefault="005A6A48">
            <w:pPr>
              <w:pStyle w:val="ConsPlusNormal0"/>
              <w:jc w:val="center"/>
            </w:pPr>
            <w:r>
              <w:rPr>
                <w:color w:val="392C69"/>
              </w:rPr>
              <w:t xml:space="preserve">от 04.09.2015 </w:t>
            </w:r>
            <w:hyperlink r:id="rId19"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
              <w:r>
                <w:rPr>
                  <w:color w:val="0000FF"/>
                </w:rPr>
                <w:t>N 941</w:t>
              </w:r>
            </w:hyperlink>
            <w:r>
              <w:rPr>
                <w:color w:val="392C69"/>
              </w:rPr>
              <w:t xml:space="preserve">, от 25.12.2015 </w:t>
            </w:r>
            <w:hyperlink r:id="rId20"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color w:val="0000FF"/>
                </w:rPr>
                <w:t>N 1434</w:t>
              </w:r>
            </w:hyperlink>
            <w:r>
              <w:rPr>
                <w:color w:val="392C69"/>
              </w:rPr>
              <w:t xml:space="preserve">, от 29.06.2016 </w:t>
            </w:r>
            <w:hyperlink r:id="rId21"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color w:val="0000FF"/>
                </w:rPr>
                <w:t>N 603</w:t>
              </w:r>
            </w:hyperlink>
            <w:r>
              <w:rPr>
                <w:color w:val="392C69"/>
              </w:rPr>
              <w:t>,</w:t>
            </w:r>
          </w:p>
          <w:p w:rsidR="00A84377" w:rsidRDefault="005A6A48">
            <w:pPr>
              <w:pStyle w:val="ConsPlusNormal0"/>
              <w:jc w:val="center"/>
            </w:pPr>
            <w:r>
              <w:rPr>
                <w:color w:val="392C69"/>
              </w:rPr>
              <w:t xml:space="preserve">от 26.12.2016 </w:t>
            </w:r>
            <w:hyperlink r:id="rId2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rPr>
                <w:color w:val="392C69"/>
              </w:rPr>
              <w:t xml:space="preserve">, от 27.02.2017 </w:t>
            </w:r>
            <w:hyperlink r:id="rId23"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color w:val="0000FF"/>
                </w:rPr>
                <w:t>N 232</w:t>
              </w:r>
            </w:hyperlink>
            <w:r>
              <w:rPr>
                <w:color w:val="392C69"/>
              </w:rPr>
              <w:t xml:space="preserve">, от 27.06.2017 </w:t>
            </w:r>
            <w:hyperlink r:id="rId24" w:tooltip="Постановление Правительства РФ от 27.06.2017 N 754 (ред. от 25.07.2023, с изм. от 02.11.2024) &quot;О внесении изменений в некоторые акты Правительства Российской Федерации&quot; {КонсультантПлюс}">
              <w:r>
                <w:rPr>
                  <w:color w:val="0000FF"/>
                </w:rPr>
                <w:t>N 754</w:t>
              </w:r>
            </w:hyperlink>
            <w:r>
              <w:rPr>
                <w:color w:val="392C69"/>
              </w:rPr>
              <w:t>,</w:t>
            </w:r>
          </w:p>
          <w:p w:rsidR="00A84377" w:rsidRDefault="005A6A48">
            <w:pPr>
              <w:pStyle w:val="ConsPlusNormal0"/>
              <w:jc w:val="center"/>
            </w:pPr>
            <w:r>
              <w:rPr>
                <w:color w:val="392C69"/>
              </w:rPr>
              <w:t xml:space="preserve">от 09.09.2017 </w:t>
            </w:r>
            <w:hyperlink r:id="rId25"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N 1091</w:t>
              </w:r>
            </w:hyperlink>
            <w:r>
              <w:rPr>
                <w:color w:val="392C69"/>
              </w:rPr>
              <w:t xml:space="preserve">, от 27.03.2018 </w:t>
            </w:r>
            <w:hyperlink r:id="rId26"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
              <w:r>
                <w:rPr>
                  <w:color w:val="0000FF"/>
                </w:rPr>
                <w:t>N 331</w:t>
              </w:r>
            </w:hyperlink>
            <w:r>
              <w:rPr>
                <w:color w:val="392C69"/>
              </w:rPr>
              <w:t xml:space="preserve">, от 15.09.2018 </w:t>
            </w:r>
            <w:hyperlink r:id="rId27"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color w:val="0000FF"/>
                </w:rPr>
                <w:t>N 1094</w:t>
              </w:r>
            </w:hyperlink>
            <w:r>
              <w:rPr>
                <w:color w:val="392C69"/>
              </w:rPr>
              <w:t>,</w:t>
            </w:r>
          </w:p>
          <w:p w:rsidR="00A84377" w:rsidRDefault="005A6A48">
            <w:pPr>
              <w:pStyle w:val="ConsPlusNormal0"/>
              <w:jc w:val="center"/>
            </w:pPr>
            <w:r>
              <w:rPr>
                <w:color w:val="392C69"/>
              </w:rPr>
              <w:t xml:space="preserve">от 15.12.2018 </w:t>
            </w:r>
            <w:hyperlink r:id="rId28"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color w:val="0000FF"/>
                </w:rPr>
                <w:t>N 1572</w:t>
              </w:r>
            </w:hyperlink>
            <w:r>
              <w:rPr>
                <w:color w:val="392C69"/>
              </w:rPr>
              <w:t xml:space="preserve">, от 21.12.2018 </w:t>
            </w:r>
            <w:hyperlink r:id="rId29"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
              <w:r>
                <w:rPr>
                  <w:color w:val="0000FF"/>
                </w:rPr>
                <w:t>N 1616</w:t>
              </w:r>
            </w:hyperlink>
            <w:r>
              <w:rPr>
                <w:color w:val="392C69"/>
              </w:rPr>
              <w:t xml:space="preserve">, от 21.12.2018 </w:t>
            </w:r>
            <w:hyperlink r:id="rId30"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color w:val="0000FF"/>
                </w:rPr>
                <w:t>N 1622</w:t>
              </w:r>
            </w:hyperlink>
            <w:r>
              <w:rPr>
                <w:color w:val="392C69"/>
              </w:rPr>
              <w:t>,</w:t>
            </w:r>
          </w:p>
          <w:p w:rsidR="00A84377" w:rsidRDefault="005A6A48">
            <w:pPr>
              <w:pStyle w:val="ConsPlusNormal0"/>
              <w:jc w:val="center"/>
            </w:pPr>
            <w:r>
              <w:rPr>
                <w:color w:val="392C69"/>
              </w:rPr>
              <w:t xml:space="preserve">от 28.12.2018 </w:t>
            </w:r>
            <w:hyperlink r:id="rId3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N 1708</w:t>
              </w:r>
            </w:hyperlink>
            <w:r>
              <w:rPr>
                <w:color w:val="392C69"/>
              </w:rPr>
              <w:t xml:space="preserve">, от 23.02.2019 </w:t>
            </w:r>
            <w:hyperlink r:id="rId32"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184</w:t>
              </w:r>
            </w:hyperlink>
            <w:r>
              <w:rPr>
                <w:color w:val="392C69"/>
              </w:rPr>
              <w:t>, от 22.0</w:t>
            </w:r>
            <w:r>
              <w:rPr>
                <w:color w:val="392C69"/>
              </w:rPr>
              <w:t xml:space="preserve">5.2019 </w:t>
            </w:r>
            <w:hyperlink r:id="rId3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N 637</w:t>
              </w:r>
            </w:hyperlink>
            <w:r>
              <w:rPr>
                <w:color w:val="392C69"/>
              </w:rPr>
              <w:t>,</w:t>
            </w:r>
          </w:p>
          <w:p w:rsidR="00A84377" w:rsidRDefault="005A6A48">
            <w:pPr>
              <w:pStyle w:val="ConsPlusNormal0"/>
              <w:jc w:val="center"/>
            </w:pPr>
            <w:r>
              <w:rPr>
                <w:color w:val="392C69"/>
              </w:rPr>
              <w:t xml:space="preserve">от 13.07.2019 </w:t>
            </w:r>
            <w:hyperlink r:id="rId3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N 897</w:t>
              </w:r>
            </w:hyperlink>
            <w:r>
              <w:rPr>
                <w:color w:val="392C69"/>
              </w:rPr>
              <w:t xml:space="preserve">, от 29.06.2020 </w:t>
            </w:r>
            <w:hyperlink r:id="rId3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rPr>
                <w:color w:val="392C69"/>
              </w:rPr>
              <w:t xml:space="preserve">, от 21.12.2020 </w:t>
            </w:r>
            <w:hyperlink r:id="rId36"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N 2184</w:t>
              </w:r>
            </w:hyperlink>
            <w:r>
              <w:rPr>
                <w:color w:val="392C69"/>
              </w:rPr>
              <w:t>,</w:t>
            </w:r>
          </w:p>
          <w:p w:rsidR="00A84377" w:rsidRDefault="005A6A48">
            <w:pPr>
              <w:pStyle w:val="ConsPlusNormal0"/>
              <w:jc w:val="center"/>
            </w:pPr>
            <w:r>
              <w:rPr>
                <w:color w:val="392C69"/>
              </w:rPr>
              <w:t xml:space="preserve">от 29.12.2020 </w:t>
            </w:r>
            <w:hyperlink r:id="rId37"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
              <w:r>
                <w:rPr>
                  <w:color w:val="0000FF"/>
                </w:rPr>
                <w:t>N 2339</w:t>
              </w:r>
            </w:hyperlink>
            <w:r>
              <w:rPr>
                <w:color w:val="392C69"/>
              </w:rPr>
              <w:t xml:space="preserve">, от 01.02.2021 </w:t>
            </w:r>
            <w:hyperlink r:id="rId38"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93</w:t>
              </w:r>
            </w:hyperlink>
            <w:r>
              <w:rPr>
                <w:color w:val="392C69"/>
              </w:rPr>
              <w:t xml:space="preserve">, от 02.03.2021 </w:t>
            </w:r>
            <w:hyperlink r:id="rId39"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color w:val="0000FF"/>
                </w:rPr>
                <w:t>N 299</w:t>
              </w:r>
            </w:hyperlink>
            <w:r>
              <w:rPr>
                <w:color w:val="392C69"/>
              </w:rPr>
              <w:t>,</w:t>
            </w:r>
          </w:p>
          <w:p w:rsidR="00A84377" w:rsidRDefault="005A6A48">
            <w:pPr>
              <w:pStyle w:val="ConsPlusNormal0"/>
              <w:jc w:val="center"/>
            </w:pPr>
            <w:r>
              <w:rPr>
                <w:color w:val="392C69"/>
              </w:rPr>
              <w:t>от 25.</w:t>
            </w:r>
            <w:r>
              <w:rPr>
                <w:color w:val="392C69"/>
              </w:rPr>
              <w:t xml:space="preserve">06.2021 </w:t>
            </w:r>
            <w:hyperlink r:id="rId40"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
              <w:r>
                <w:rPr>
                  <w:color w:val="0000FF"/>
                </w:rPr>
                <w:t>N 1017</w:t>
              </w:r>
            </w:hyperlink>
            <w:r>
              <w:rPr>
                <w:color w:val="392C69"/>
              </w:rPr>
              <w:t xml:space="preserve">, от 25.06.2021 </w:t>
            </w:r>
            <w:hyperlink r:id="rId41"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1</w:t>
              </w:r>
              <w:r>
                <w:rPr>
                  <w:color w:val="0000FF"/>
                </w:rPr>
                <w:t>018</w:t>
              </w:r>
            </w:hyperlink>
            <w:r>
              <w:rPr>
                <w:color w:val="392C69"/>
              </w:rPr>
              <w:t xml:space="preserve">, от 31.07.2021 </w:t>
            </w:r>
            <w:hyperlink r:id="rId42"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
              <w:r>
                <w:rPr>
                  <w:color w:val="0000FF"/>
                </w:rPr>
                <w:t>N 1295</w:t>
              </w:r>
            </w:hyperlink>
            <w:r>
              <w:rPr>
                <w:color w:val="392C69"/>
              </w:rPr>
              <w:t>,</w:t>
            </w:r>
          </w:p>
          <w:p w:rsidR="00A84377" w:rsidRDefault="005A6A48">
            <w:pPr>
              <w:pStyle w:val="ConsPlusNormal0"/>
              <w:jc w:val="center"/>
            </w:pPr>
            <w:r>
              <w:rPr>
                <w:color w:val="392C69"/>
              </w:rPr>
              <w:t xml:space="preserve">от 28.12.2021 </w:t>
            </w:r>
            <w:hyperlink r:id="rId43" w:tooltip="Постановление Правительства РФ от 28.12.2021 N 2516 (ред. от 19.12.2025) &quot;О внесении изменений в некоторые акты Правительства Российской Федерации&quot; {КонсультантПлюс}">
              <w:r>
                <w:rPr>
                  <w:color w:val="0000FF"/>
                </w:rPr>
                <w:t>N 2516</w:t>
              </w:r>
            </w:hyperlink>
            <w:r>
              <w:rPr>
                <w:color w:val="392C69"/>
              </w:rPr>
              <w:t xml:space="preserve">, от 03.02.2022 </w:t>
            </w:r>
            <w:hyperlink r:id="rId44"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color w:val="0000FF"/>
                </w:rPr>
                <w:t>N 92</w:t>
              </w:r>
            </w:hyperlink>
            <w:r>
              <w:rPr>
                <w:color w:val="392C69"/>
              </w:rPr>
              <w:t xml:space="preserve">, от 28.04.2022 </w:t>
            </w:r>
            <w:hyperlink r:id="rId45"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763</w:t>
              </w:r>
            </w:hyperlink>
            <w:r>
              <w:rPr>
                <w:color w:val="392C69"/>
              </w:rPr>
              <w:t>,</w:t>
            </w:r>
          </w:p>
          <w:p w:rsidR="00A84377" w:rsidRDefault="005A6A48">
            <w:pPr>
              <w:pStyle w:val="ConsPlusNormal0"/>
              <w:jc w:val="center"/>
            </w:pPr>
            <w:r>
              <w:rPr>
                <w:color w:val="392C69"/>
              </w:rPr>
              <w:t xml:space="preserve">от 23.09.2022 </w:t>
            </w:r>
            <w:hyperlink r:id="rId46"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
              <w:r>
                <w:rPr>
                  <w:color w:val="0000FF"/>
                </w:rPr>
                <w:t>N 1681</w:t>
              </w:r>
            </w:hyperlink>
            <w:r>
              <w:rPr>
                <w:color w:val="392C69"/>
              </w:rPr>
              <w:t xml:space="preserve">, от 16.11.2022 </w:t>
            </w:r>
            <w:hyperlink r:id="rId47"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2076</w:t>
              </w:r>
            </w:hyperlink>
            <w:r>
              <w:rPr>
                <w:color w:val="392C69"/>
              </w:rPr>
              <w:t xml:space="preserve">, от 12.04.2023 </w:t>
            </w:r>
            <w:hyperlink r:id="rId48"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588</w:t>
              </w:r>
            </w:hyperlink>
            <w:r>
              <w:rPr>
                <w:color w:val="392C69"/>
              </w:rPr>
              <w:t>,</w:t>
            </w:r>
          </w:p>
          <w:p w:rsidR="00A84377" w:rsidRDefault="005A6A48">
            <w:pPr>
              <w:pStyle w:val="ConsPlusNormal0"/>
              <w:jc w:val="center"/>
            </w:pPr>
            <w:r>
              <w:rPr>
                <w:color w:val="392C69"/>
              </w:rPr>
              <w:t xml:space="preserve">от 28.04.2023 </w:t>
            </w:r>
            <w:hyperlink r:id="rId49"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
              <w:r>
                <w:rPr>
                  <w:color w:val="0000FF"/>
                </w:rPr>
                <w:t>N 671</w:t>
              </w:r>
            </w:hyperlink>
            <w:r>
              <w:rPr>
                <w:color w:val="392C69"/>
              </w:rPr>
              <w:t xml:space="preserve">, от 29.05.2023 </w:t>
            </w:r>
            <w:hyperlink r:id="rId5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N 8</w:t>
              </w:r>
              <w:r>
                <w:rPr>
                  <w:color w:val="0000FF"/>
                </w:rPr>
                <w:t>59</w:t>
              </w:r>
            </w:hyperlink>
            <w:r>
              <w:rPr>
                <w:color w:val="392C69"/>
              </w:rPr>
              <w:t xml:space="preserve">, от 29.07.2023 </w:t>
            </w:r>
            <w:hyperlink r:id="rId51"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1226</w:t>
              </w:r>
            </w:hyperlink>
            <w:r>
              <w:rPr>
                <w:color w:val="392C69"/>
              </w:rPr>
              <w:t>,</w:t>
            </w:r>
          </w:p>
          <w:p w:rsidR="00A84377" w:rsidRDefault="005A6A48">
            <w:pPr>
              <w:pStyle w:val="ConsPlusNormal0"/>
              <w:jc w:val="center"/>
            </w:pPr>
            <w:r>
              <w:rPr>
                <w:color w:val="392C69"/>
              </w:rPr>
              <w:t xml:space="preserve">от 28.11.2023 </w:t>
            </w:r>
            <w:hyperlink r:id="rId52"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color w:val="0000FF"/>
                </w:rPr>
                <w:t>N 2004</w:t>
              </w:r>
            </w:hyperlink>
            <w:r>
              <w:rPr>
                <w:color w:val="392C69"/>
              </w:rPr>
              <w:t xml:space="preserve">, от 18.03.2024 </w:t>
            </w:r>
            <w:hyperlink r:id="rId53"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color w:val="0000FF"/>
                </w:rPr>
                <w:t>N 318</w:t>
              </w:r>
            </w:hyperlink>
            <w:r>
              <w:rPr>
                <w:color w:val="392C69"/>
              </w:rPr>
              <w:t xml:space="preserve">, </w:t>
            </w:r>
            <w:r>
              <w:rPr>
                <w:color w:val="392C69"/>
              </w:rPr>
              <w:t xml:space="preserve">от 29.03.2024 </w:t>
            </w:r>
            <w:hyperlink r:id="rId54"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color w:val="0000FF"/>
                </w:rPr>
                <w:t>N 395</w:t>
              </w:r>
            </w:hyperlink>
            <w:r>
              <w:rPr>
                <w:color w:val="392C69"/>
              </w:rPr>
              <w:t>,</w:t>
            </w:r>
          </w:p>
          <w:p w:rsidR="00A84377" w:rsidRDefault="005A6A48">
            <w:pPr>
              <w:pStyle w:val="ConsPlusNormal0"/>
              <w:jc w:val="center"/>
            </w:pPr>
            <w:r>
              <w:rPr>
                <w:color w:val="392C69"/>
              </w:rPr>
              <w:t xml:space="preserve">от 11.04.2024 </w:t>
            </w:r>
            <w:hyperlink r:id="rId55"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color w:val="0000FF"/>
                </w:rPr>
                <w:t>N 460</w:t>
              </w:r>
            </w:hyperlink>
            <w:r>
              <w:rPr>
                <w:color w:val="392C69"/>
              </w:rPr>
              <w:t xml:space="preserve">, от 24.05.2024 </w:t>
            </w:r>
            <w:hyperlink r:id="rId56"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N 671</w:t>
              </w:r>
            </w:hyperlink>
            <w:r>
              <w:rPr>
                <w:color w:val="392C69"/>
              </w:rPr>
              <w:t xml:space="preserve">, от 29.08.2024 </w:t>
            </w:r>
            <w:hyperlink r:id="rId57"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color w:val="0000FF"/>
                </w:rPr>
                <w:t>N 1176</w:t>
              </w:r>
            </w:hyperlink>
            <w:r>
              <w:rPr>
                <w:color w:val="392C69"/>
              </w:rPr>
              <w:t>,</w:t>
            </w:r>
          </w:p>
          <w:p w:rsidR="00A84377" w:rsidRDefault="005A6A48">
            <w:pPr>
              <w:pStyle w:val="ConsPlusNormal0"/>
              <w:jc w:val="center"/>
            </w:pPr>
            <w:r>
              <w:rPr>
                <w:color w:val="392C69"/>
              </w:rPr>
              <w:t xml:space="preserve">от 07.03.2025 </w:t>
            </w:r>
            <w:hyperlink r:id="rId58"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color w:val="0000FF"/>
                </w:rPr>
                <w:t>N 293</w:t>
              </w:r>
            </w:hyperlink>
            <w:r>
              <w:rPr>
                <w:color w:val="392C69"/>
              </w:rPr>
              <w:t xml:space="preserve">, от 25.11.2025 </w:t>
            </w:r>
            <w:hyperlink r:id="rId59"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color w:val="0000FF"/>
                </w:rPr>
                <w:t>N 1871</w:t>
              </w:r>
            </w:hyperlink>
            <w:r>
              <w:rPr>
                <w:color w:val="392C69"/>
              </w:rPr>
              <w:t xml:space="preserve">, от 19.12.2025 </w:t>
            </w:r>
            <w:hyperlink r:id="rId60"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N 2075</w:t>
              </w:r>
            </w:hyperlink>
            <w:r>
              <w:rPr>
                <w:color w:val="392C69"/>
              </w:rPr>
              <w:t>,</w:t>
            </w:r>
          </w:p>
          <w:p w:rsidR="00A84377" w:rsidRDefault="005A6A48">
            <w:pPr>
              <w:pStyle w:val="ConsPlusNormal0"/>
              <w:jc w:val="center"/>
            </w:pPr>
            <w:r>
              <w:rPr>
                <w:color w:val="392C69"/>
              </w:rPr>
              <w:t xml:space="preserve">с изм., внесенными </w:t>
            </w:r>
            <w:hyperlink r:id="rId61" w:tooltip="Определение Верховного Суда РФ от 19.03.2013 N АПЛ13-82 &lt;О частичной отмене решения Верховного Суда от 03.12.2012 и признании недействующим подпункта &quot;в&quot; пункта 34 Правил предоставления коммунальных услуг собственникам и пользователям помещений в многоквартирн">
              <w:r>
                <w:rPr>
                  <w:color w:val="0000FF"/>
                </w:rPr>
                <w:t>Определением</w:t>
              </w:r>
            </w:hyperlink>
            <w:r>
              <w:rPr>
                <w:color w:val="392C69"/>
              </w:rPr>
              <w:t xml:space="preserve"> Верховного Суда РФ</w:t>
            </w:r>
          </w:p>
          <w:p w:rsidR="00A84377" w:rsidRDefault="005A6A48">
            <w:pPr>
              <w:pStyle w:val="ConsPlusNormal0"/>
              <w:jc w:val="center"/>
            </w:pPr>
            <w:r>
              <w:rPr>
                <w:color w:val="392C69"/>
              </w:rPr>
              <w:t xml:space="preserve">от 19.03.2013 N АПЛ13-82, </w:t>
            </w:r>
            <w:hyperlink r:id="rId62" w:tooltip="Решение Верховного Суда РФ от 31.05.2013 N АКПИ13-394 &lt;О признании частично недействующим пункта 5 приложения N 1 к Правилам предоставления коммунальных услуг собственникам и пользователям помещений в многоквартирных домах и жилых домов, утв. Постановлением Пр">
              <w:r>
                <w:rPr>
                  <w:color w:val="0000FF"/>
                </w:rPr>
                <w:t>Решением</w:t>
              </w:r>
            </w:hyperlink>
            <w:r>
              <w:rPr>
                <w:color w:val="392C69"/>
              </w:rPr>
              <w:t xml:space="preserve"> Верховного Суда РФ</w:t>
            </w:r>
          </w:p>
          <w:p w:rsidR="00A84377" w:rsidRDefault="005A6A48">
            <w:pPr>
              <w:pStyle w:val="ConsPlusNormal0"/>
              <w:jc w:val="center"/>
            </w:pPr>
            <w:r>
              <w:rPr>
                <w:color w:val="392C69"/>
              </w:rPr>
              <w:t>от 31.05.2013 N АКПИ13-394,</w:t>
            </w:r>
          </w:p>
          <w:p w:rsidR="00A84377" w:rsidRDefault="005A6A48">
            <w:pPr>
              <w:pStyle w:val="ConsPlusNormal0"/>
              <w:jc w:val="center"/>
            </w:pPr>
            <w:r>
              <w:rPr>
                <w:color w:val="392C69"/>
              </w:rPr>
              <w:t xml:space="preserve">Постановлениями Конституционного Суда РФ от 10.07.2018 </w:t>
            </w:r>
            <w:hyperlink r:id="rId63"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
              <w:r>
                <w:rPr>
                  <w:color w:val="0000FF"/>
                </w:rPr>
                <w:t>N 30-П</w:t>
              </w:r>
            </w:hyperlink>
            <w:r>
              <w:rPr>
                <w:color w:val="392C69"/>
              </w:rPr>
              <w:t>,</w:t>
            </w:r>
          </w:p>
          <w:p w:rsidR="00A84377" w:rsidRDefault="005A6A48">
            <w:pPr>
              <w:pStyle w:val="ConsPlusNormal0"/>
              <w:jc w:val="center"/>
            </w:pPr>
            <w:r>
              <w:rPr>
                <w:color w:val="392C69"/>
              </w:rPr>
              <w:t xml:space="preserve">от 20.12.2018 </w:t>
            </w:r>
            <w:hyperlink r:id="rId64" w:tooltip="Постановление Конституционного Суда РФ от 20.12.2018 N 46-П &quot;По делу о проверке конституционности абзаца второго пункта 40 Правил предоставления коммунальных услуг собственникам и пользователям помещений в многоквартирных домах и жилых домов в связи с жалобами">
              <w:r>
                <w:rPr>
                  <w:color w:val="0000FF"/>
                </w:rPr>
                <w:t>N 46-П</w:t>
              </w:r>
            </w:hyperlink>
            <w:r>
              <w:rPr>
                <w:color w:val="392C69"/>
              </w:rPr>
              <w:t xml:space="preserve">, </w:t>
            </w:r>
            <w:hyperlink r:id="rId65" w:tooltip="Решение Судебной коллегии по административным делам Верховного Суда РФ от 29.04.2019 N АКПИ19-128 &lt;Об удовлетворении заявления о признании недействующим подпункта &quot;а&quot; пункта 148(5) Правил предоставления коммунальных услуг собственникам и пользователям помещени">
              <w:r>
                <w:rPr>
                  <w:color w:val="0000FF"/>
                </w:rPr>
                <w:t>Решением</w:t>
              </w:r>
            </w:hyperlink>
            <w:r>
              <w:rPr>
                <w:color w:val="392C69"/>
              </w:rPr>
              <w:t xml:space="preserve"> ВС РФ от 29.04.2019 N АКПИ19-128,</w:t>
            </w:r>
          </w:p>
          <w:p w:rsidR="00A84377" w:rsidRDefault="005A6A48">
            <w:pPr>
              <w:pStyle w:val="ConsPlusNormal0"/>
              <w:jc w:val="center"/>
            </w:pPr>
            <w:hyperlink r:id="rId66" w:tooltip="Постановление Конституционного Суда РФ от 27.04.2021 N 16-П &quot;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
              <w:r>
                <w:rPr>
                  <w:color w:val="0000FF"/>
                </w:rPr>
                <w:t>Постановлением</w:t>
              </w:r>
            </w:hyperlink>
            <w:r>
              <w:rPr>
                <w:color w:val="392C69"/>
              </w:rPr>
              <w:t xml:space="preserve"> Конституционного Суда РФ от 27.04.2021 N 16-П,</w:t>
            </w:r>
          </w:p>
          <w:p w:rsidR="00A84377" w:rsidRDefault="005A6A48">
            <w:pPr>
              <w:pStyle w:val="ConsPlusNormal0"/>
              <w:jc w:val="center"/>
            </w:pPr>
            <w:hyperlink r:id="rId67"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
              <w:r>
                <w:rPr>
                  <w:color w:val="0000FF"/>
                </w:rPr>
                <w:t>Решением</w:t>
              </w:r>
            </w:hyperlink>
            <w:r>
              <w:rPr>
                <w:color w:val="392C69"/>
              </w:rPr>
              <w:t xml:space="preserve"> Верховного Суда РФ от 19.05.2021 N АКПИ21-247,</w:t>
            </w:r>
          </w:p>
          <w:p w:rsidR="00A84377" w:rsidRDefault="005A6A48">
            <w:pPr>
              <w:pStyle w:val="ConsPlusNormal0"/>
              <w:jc w:val="center"/>
            </w:pPr>
            <w:hyperlink r:id="rId68" w:tooltip="Постановление Конституционного Суда РФ от 31.05.2021 N 24-П &quot;По делу о проверке конституционности частей 1 и 1.1 статьи 157 Жилищного кодекса Российской Федерации, абзаца третьего пункта 40, абзацев первого и четвертого пункта 54 Правил предоставления коммунал">
              <w:r>
                <w:rPr>
                  <w:color w:val="0000FF"/>
                </w:rPr>
                <w:t>Постановлением</w:t>
              </w:r>
            </w:hyperlink>
            <w:r>
              <w:rPr>
                <w:color w:val="392C69"/>
              </w:rPr>
              <w:t xml:space="preserve"> Конституционного Суда РФ от 31.05.2021 N 24-П,</w:t>
            </w:r>
          </w:p>
          <w:p w:rsidR="00A84377" w:rsidRDefault="005A6A48">
            <w:pPr>
              <w:pStyle w:val="ConsPlusNormal0"/>
              <w:jc w:val="center"/>
            </w:pPr>
            <w:r>
              <w:rPr>
                <w:color w:val="392C69"/>
              </w:rPr>
              <w:t xml:space="preserve">Апелляционным </w:t>
            </w:r>
            <w:hyperlink r:id="rId69" w:tooltip="Апелляционное определение Апелляционной коллегии Верховного Суда РФ от 01.09.2022 N АПЛ22-283 &lt;Об отмене решения Верховного Суда РФ от 11.05.2022 N АКПИ22-161 и признании частично недействующим подпункта &quot;д&quot; пункта 34 Правил предоставления коммунальных услуг с">
              <w:r>
                <w:rPr>
                  <w:color w:val="0000FF"/>
                </w:rPr>
                <w:t>определением</w:t>
              </w:r>
            </w:hyperlink>
            <w:r>
              <w:rPr>
                <w:color w:val="392C69"/>
              </w:rPr>
              <w:t xml:space="preserve"> Верховного Суда РФ от 01.09.2022 N АПЛ22-283)</w:t>
            </w: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r>
    </w:tbl>
    <w:p w:rsidR="00A84377" w:rsidRDefault="00A84377">
      <w:pPr>
        <w:pStyle w:val="ConsPlusNormal0"/>
        <w:jc w:val="both"/>
      </w:pPr>
    </w:p>
    <w:p w:rsidR="00A84377" w:rsidRDefault="005A6A48">
      <w:pPr>
        <w:pStyle w:val="ConsPlusNormal0"/>
        <w:ind w:firstLine="540"/>
        <w:jc w:val="both"/>
      </w:pPr>
      <w:r>
        <w:t xml:space="preserve">В соответствии со </w:t>
      </w:r>
      <w:hyperlink r:id="rId70"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статьей 157</w:t>
        </w:r>
      </w:hyperlink>
      <w:r>
        <w:t xml:space="preserve"> Жилищного кодекса Российской Федерации Правительство Российской Федерации постановляет:</w:t>
      </w:r>
    </w:p>
    <w:p w:rsidR="00A84377" w:rsidRDefault="005A6A48">
      <w:pPr>
        <w:pStyle w:val="ConsPlusNormal0"/>
        <w:spacing w:before="240"/>
        <w:ind w:firstLine="540"/>
        <w:jc w:val="both"/>
      </w:pPr>
      <w:r>
        <w:t>1. Утвердить прилагаемые:</w:t>
      </w:r>
    </w:p>
    <w:p w:rsidR="00A84377" w:rsidRDefault="005A6A48">
      <w:pPr>
        <w:pStyle w:val="ConsPlusNormal0"/>
        <w:spacing w:before="240"/>
        <w:ind w:firstLine="540"/>
        <w:jc w:val="both"/>
      </w:pPr>
      <w:hyperlink w:anchor="P86" w:tooltip="ПРАВИЛА">
        <w:r>
          <w:rPr>
            <w:color w:val="0000FF"/>
          </w:rPr>
          <w:t>Правила</w:t>
        </w:r>
      </w:hyperlink>
      <w:r>
        <w:t xml:space="preserve"> предоставления коммунальных услуг собственникам и пользователям помещений в</w:t>
      </w:r>
      <w:r>
        <w:t xml:space="preserve"> многоквартирных домах и жилых домов;</w:t>
      </w:r>
    </w:p>
    <w:p w:rsidR="00A84377" w:rsidRDefault="005A6A48">
      <w:pPr>
        <w:pStyle w:val="ConsPlusNormal0"/>
        <w:spacing w:before="240"/>
        <w:ind w:firstLine="540"/>
        <w:jc w:val="both"/>
      </w:pPr>
      <w:hyperlink w:anchor="P2859" w:tooltip="ИЗМЕНЕНИЯ,">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A84377" w:rsidRDefault="005A6A48">
      <w:pPr>
        <w:pStyle w:val="ConsPlusNormal0"/>
        <w:spacing w:before="240"/>
        <w:ind w:firstLine="540"/>
        <w:jc w:val="both"/>
      </w:pPr>
      <w:r>
        <w:lastRenderedPageBreak/>
        <w:t xml:space="preserve">2. Установить, что </w:t>
      </w:r>
      <w:hyperlink w:anchor="P86" w:tooltip="ПРАВИЛА">
        <w:r>
          <w:rPr>
            <w:color w:val="0000FF"/>
          </w:rPr>
          <w:t>Правила</w:t>
        </w:r>
      </w:hyperlink>
      <w:r>
        <w:t>, утвержденные настоящим Постановлением:</w:t>
      </w:r>
    </w:p>
    <w:p w:rsidR="00A84377" w:rsidRDefault="005A6A48">
      <w:pPr>
        <w:pStyle w:val="ConsPlusNormal0"/>
        <w:spacing w:before="240"/>
        <w:ind w:firstLine="540"/>
        <w:jc w:val="both"/>
      </w:pPr>
      <w:r>
        <w:t>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w:t>
      </w:r>
      <w:r>
        <w:t xml:space="preserve">т после вступления в силу этих </w:t>
      </w:r>
      <w:hyperlink w:anchor="P86" w:tooltip="ПРАВИЛА">
        <w:r>
          <w:rPr>
            <w:color w:val="0000FF"/>
          </w:rPr>
          <w:t>Правил</w:t>
        </w:r>
      </w:hyperlink>
      <w:r>
        <w:t>;</w:t>
      </w:r>
    </w:p>
    <w:p w:rsidR="00A84377" w:rsidRDefault="005A6A48">
      <w:pPr>
        <w:pStyle w:val="ConsPlusNormal0"/>
        <w:spacing w:before="24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71"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w:t>
      </w:r>
      <w:r>
        <w:t>ции от 21 июля 2008 г. N 549;</w:t>
      </w:r>
    </w:p>
    <w:p w:rsidR="00A84377" w:rsidRDefault="005A6A48">
      <w:pPr>
        <w:pStyle w:val="ConsPlusNormal0"/>
        <w:spacing w:before="240"/>
        <w:ind w:firstLine="540"/>
        <w:jc w:val="both"/>
      </w:pPr>
      <w:r>
        <w:t xml:space="preserve">в) вступают в силу по истечении 2 месяцев со дня вступления в силу </w:t>
      </w:r>
      <w:hyperlink r:id="rId72" w:tooltip="Постановление Правительства РФ от 28.03.2012 N 258 &quot;О внесении изменений в Правила установления и определения нормативов потребления коммунальных услуг&quot; {КонсультантПлюс}">
        <w:r>
          <w:rPr>
            <w:color w:val="0000FF"/>
          </w:rPr>
          <w:t>изменений</w:t>
        </w:r>
      </w:hyperlink>
      <w:r>
        <w:t xml:space="preserve">, которые вносятся в </w:t>
      </w:r>
      <w:hyperlink r:id="rId73"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Правила</w:t>
        </w:r>
      </w:hyperlink>
      <w:r>
        <w:t xml:space="preserve"> установления и определения нормативов потребления коммунальных услуг, указанных в </w:t>
      </w:r>
      <w:hyperlink w:anchor="P58" w:tooltip="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
        <w:r>
          <w:rPr>
            <w:color w:val="0000FF"/>
          </w:rPr>
          <w:t>абзаце четвертом подпункта "б" пункта 4</w:t>
        </w:r>
      </w:hyperlink>
      <w:r>
        <w:t xml:space="preserve"> настоящего Постановления;</w:t>
      </w:r>
    </w:p>
    <w:p w:rsidR="00A84377" w:rsidRDefault="005A6A48">
      <w:pPr>
        <w:pStyle w:val="ConsPlusNormal0"/>
        <w:spacing w:before="240"/>
        <w:ind w:firstLine="540"/>
        <w:jc w:val="both"/>
      </w:pPr>
      <w:r>
        <w:t>г) на территориях Республики Крым и г. Севастополя подлежат применению к правоотношениям, возникшим после 1 июля 2015 г.;</w:t>
      </w:r>
    </w:p>
    <w:p w:rsidR="00A84377" w:rsidRDefault="005A6A48">
      <w:pPr>
        <w:pStyle w:val="ConsPlusNormal0"/>
        <w:jc w:val="both"/>
      </w:pPr>
      <w:r>
        <w:t xml:space="preserve">(пп. "г" введен </w:t>
      </w:r>
      <w:hyperlink r:id="rId74" w:tooltip="Постановление Правительства РФ от 24.09.2014 N 97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w:t>
      </w:r>
      <w:r>
        <w:t>от 24.09.2014 N 977)</w:t>
      </w:r>
    </w:p>
    <w:p w:rsidR="00A84377" w:rsidRDefault="005A6A48">
      <w:pPr>
        <w:pStyle w:val="ConsPlusNormal0"/>
        <w:spacing w:before="24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75"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w:t>
      </w:r>
      <w:r>
        <w:t>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w:t>
      </w:r>
      <w:r>
        <w:t>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A84377" w:rsidRDefault="005A6A48">
      <w:pPr>
        <w:pStyle w:val="ConsPlusNormal0"/>
        <w:jc w:val="both"/>
      </w:pPr>
      <w:r>
        <w:t xml:space="preserve">(пп. "д" введен </w:t>
      </w:r>
      <w:hyperlink r:id="rId76"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
        <w:r>
          <w:rPr>
            <w:color w:val="0000FF"/>
          </w:rPr>
          <w:t>Постановлением</w:t>
        </w:r>
      </w:hyperlink>
      <w:r>
        <w:t xml:space="preserve"> Правительства РФ от 14.11.2014 N 1190)</w:t>
      </w:r>
    </w:p>
    <w:p w:rsidR="00A84377" w:rsidRDefault="005A6A48">
      <w:pPr>
        <w:pStyle w:val="ConsPlusNormal0"/>
        <w:spacing w:before="240"/>
        <w:ind w:firstLine="540"/>
        <w:jc w:val="both"/>
      </w:pPr>
      <w:r>
        <w:t xml:space="preserve">3. Установить, что разъяснения по применению </w:t>
      </w:r>
      <w:hyperlink w:anchor="P86" w:tooltip="ПРАВИЛА">
        <w:r>
          <w:rPr>
            <w:color w:val="0000FF"/>
          </w:rPr>
          <w:t>Правил</w:t>
        </w:r>
      </w:hyperlink>
      <w:r>
        <w:t>, утвержденных настоящим Постановлением</w:t>
      </w:r>
      <w:r>
        <w:t>, дает Министерство строительства и жилищно-коммунального хозяйства Российской Федерации.</w:t>
      </w:r>
    </w:p>
    <w:p w:rsidR="00A84377" w:rsidRDefault="005A6A48">
      <w:pPr>
        <w:pStyle w:val="ConsPlusNormal0"/>
        <w:jc w:val="both"/>
      </w:pPr>
      <w:r>
        <w:t xml:space="preserve">(в ред. </w:t>
      </w:r>
      <w:hyperlink r:id="rId77"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color w:val="0000FF"/>
          </w:rPr>
          <w:t>Постановления</w:t>
        </w:r>
      </w:hyperlink>
      <w:r>
        <w:t xml:space="preserve"> Правительства РФ от 26.03.2014 N 230)</w:t>
      </w:r>
    </w:p>
    <w:p w:rsidR="00A84377" w:rsidRDefault="005A6A48">
      <w:pPr>
        <w:pStyle w:val="ConsPlusNormal0"/>
        <w:spacing w:before="240"/>
        <w:ind w:firstLine="540"/>
        <w:jc w:val="both"/>
      </w:pPr>
      <w:r>
        <w:t>4. Министерству региона</w:t>
      </w:r>
      <w:r>
        <w:t>льного развития Российской Федерации:</w:t>
      </w:r>
    </w:p>
    <w:p w:rsidR="00A84377" w:rsidRDefault="005A6A48">
      <w:pPr>
        <w:pStyle w:val="ConsPlusNormal0"/>
        <w:spacing w:before="24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w:t>
      </w:r>
      <w:r>
        <w:t xml:space="preserve">по совершенствованию </w:t>
      </w:r>
      <w:hyperlink r:id="rId78"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color w:val="0000FF"/>
          </w:rPr>
          <w:t>Правил</w:t>
        </w:r>
      </w:hyperlink>
      <w:r>
        <w:t xml:space="preserve"> поставки газа для обеспечения коммунально-бытовых нужд граждан, утвержденных Постановлением Правитель</w:t>
      </w:r>
      <w:r>
        <w:t xml:space="preserve">ства Российской Федерации от 21 июля 2008 г. N 549, и </w:t>
      </w:r>
      <w:hyperlink r:id="rId79" w:tooltip="Постановление Правительства РФ от 31.08.2006 N 530 (ред. от 29.12.2011) &quot;Об утверждении основных положений функционирования розничных рынков электрической энергии&quot; (с изм. и доп., вступающими в силу с 01.04.2012) ------------ Утратил силу или отменен {Консульт">
        <w:r>
          <w:rPr>
            <w:color w:val="0000FF"/>
          </w:rPr>
          <w:t>основных положений</w:t>
        </w:r>
      </w:hyperlink>
      <w:r>
        <w:t xml:space="preserve"> функционирования розничных рынков электрической энер</w:t>
      </w:r>
      <w:r>
        <w:t>гии, утвержденных Постановлением Правительства Российской Федерации от 31 августа 2006 г. N 530;</w:t>
      </w:r>
    </w:p>
    <w:p w:rsidR="00A84377" w:rsidRDefault="005A6A48">
      <w:pPr>
        <w:pStyle w:val="ConsPlusNormal0"/>
        <w:spacing w:before="240"/>
        <w:ind w:firstLine="540"/>
        <w:jc w:val="both"/>
      </w:pPr>
      <w:r>
        <w:t>б) в 3-месячный срок:</w:t>
      </w:r>
    </w:p>
    <w:p w:rsidR="00A84377" w:rsidRDefault="005A6A48">
      <w:pPr>
        <w:pStyle w:val="ConsPlusNormal0"/>
        <w:spacing w:before="24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w:t>
      </w:r>
      <w:r>
        <w:t xml:space="preserve"> жилого помещения и предоставление коммунальных услуг, а также методические рекомендации по ее заполнению;</w:t>
      </w:r>
    </w:p>
    <w:p w:rsidR="00A84377" w:rsidRDefault="005A6A48">
      <w:pPr>
        <w:pStyle w:val="ConsPlusNormal0"/>
        <w:spacing w:before="240"/>
        <w:ind w:firstLine="540"/>
        <w:jc w:val="both"/>
      </w:pPr>
      <w:r>
        <w:lastRenderedPageBreak/>
        <w:t>утвердить по согласованию с Федеральной антимонопольной службой примерные условия договора управления многоквартирным домом;</w:t>
      </w:r>
    </w:p>
    <w:p w:rsidR="00A84377" w:rsidRDefault="005A6A48">
      <w:pPr>
        <w:pStyle w:val="ConsPlusNormal0"/>
        <w:spacing w:before="240"/>
        <w:ind w:firstLine="540"/>
        <w:jc w:val="both"/>
      </w:pPr>
      <w:bookmarkStart w:id="0" w:name="P58"/>
      <w:bookmarkEnd w:id="0"/>
      <w:r>
        <w:t>представить по согласова</w:t>
      </w:r>
      <w:r>
        <w:t xml:space="preserve">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80"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w:t>
      </w:r>
      <w:r>
        <w:t>в том числе:</w:t>
      </w:r>
    </w:p>
    <w:p w:rsidR="00A84377" w:rsidRDefault="005A6A48">
      <w:pPr>
        <w:pStyle w:val="ConsPlusNormal0"/>
        <w:spacing w:before="240"/>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w:t>
      </w:r>
      <w:r>
        <w:t>мативных технологических потерь коммунальных ресурсов;</w:t>
      </w:r>
    </w:p>
    <w:p w:rsidR="00A84377" w:rsidRDefault="005A6A48">
      <w:pPr>
        <w:pStyle w:val="ConsPlusNormal0"/>
        <w:spacing w:before="240"/>
        <w:ind w:firstLine="540"/>
        <w:jc w:val="both"/>
      </w:pPr>
      <w:r>
        <w:t>порядок установления нормативов потребления коммунальных услуг на общедомовые нужды;</w:t>
      </w:r>
    </w:p>
    <w:p w:rsidR="00A84377" w:rsidRDefault="005A6A48">
      <w:pPr>
        <w:pStyle w:val="ConsPlusNormal0"/>
        <w:spacing w:before="240"/>
        <w:ind w:firstLine="540"/>
        <w:jc w:val="both"/>
      </w:pPr>
      <w:r>
        <w:t>порядок установления нормативов потребления коммунальных услуг, за исключением газоснабжения, при использовании земе</w:t>
      </w:r>
      <w:r>
        <w:t>льного участка и надворных построек;</w:t>
      </w:r>
    </w:p>
    <w:p w:rsidR="00A84377" w:rsidRDefault="005A6A48">
      <w:pPr>
        <w:pStyle w:val="ConsPlusNormal0"/>
        <w:spacing w:before="24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81" w:tooltip="Приказ Минстроя России от 08.09.2015 N 644/пр &quot;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quot; (За">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A84377" w:rsidRDefault="005A6A48">
      <w:pPr>
        <w:pStyle w:val="ConsPlusNormal0"/>
        <w:spacing w:before="240"/>
        <w:ind w:firstLine="540"/>
        <w:jc w:val="both"/>
      </w:pPr>
      <w:r>
        <w:t xml:space="preserve">г) в 6-месячный срок утвердить </w:t>
      </w:r>
      <w:hyperlink r:id="rId82"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w:t>
      </w:r>
      <w:r>
        <w:t xml:space="preserve">мового) приборов учета, а также </w:t>
      </w:r>
      <w:hyperlink r:id="rId83"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
        <w:r>
          <w:rPr>
            <w:color w:val="0000FF"/>
          </w:rPr>
          <w:t>форму</w:t>
        </w:r>
      </w:hyperlink>
      <w:r>
        <w:t xml:space="preserve"> акта обследования на предмет установления наличия (отсутствия) технической возможнос</w:t>
      </w:r>
      <w:r>
        <w:t xml:space="preserve">ти установки таких приборов учета и </w:t>
      </w:r>
      <w:hyperlink r:id="rId84"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
        <w:r>
          <w:rPr>
            <w:color w:val="0000FF"/>
          </w:rPr>
          <w:t>порядок</w:t>
        </w:r>
      </w:hyperlink>
      <w:r>
        <w:t xml:space="preserve"> ее заполнения.</w:t>
      </w:r>
    </w:p>
    <w:p w:rsidR="00A84377" w:rsidRDefault="005A6A48">
      <w:pPr>
        <w:pStyle w:val="ConsPlusNormal0"/>
        <w:spacing w:before="240"/>
        <w:ind w:firstLine="540"/>
        <w:jc w:val="both"/>
      </w:pPr>
      <w:r>
        <w:t>5. Рекомендовать органам государственной власти субъектов Росси</w:t>
      </w:r>
      <w:r>
        <w:t>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w:t>
      </w:r>
      <w:r>
        <w:t xml:space="preserve">нее 2 месяцев со дня вступления в силу изменений, которые вносятся в </w:t>
      </w:r>
      <w:hyperlink r:id="rId85"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Правила</w:t>
        </w:r>
      </w:hyperlink>
      <w:r>
        <w:t xml:space="preserve"> установления и определения нормативов потребл</w:t>
      </w:r>
      <w:r>
        <w:t xml:space="preserve">ения коммунальных услуг, указанных в </w:t>
      </w:r>
      <w:hyperlink w:anchor="P58" w:tooltip="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
        <w:r>
          <w:rPr>
            <w:color w:val="0000FF"/>
          </w:rPr>
          <w:t>абзаце четвертом подпункта "б" пункта 4</w:t>
        </w:r>
      </w:hyperlink>
      <w:r>
        <w:t xml:space="preserve"> настоящего Постановления.</w:t>
      </w:r>
    </w:p>
    <w:p w:rsidR="00A84377" w:rsidRDefault="005A6A48">
      <w:pPr>
        <w:pStyle w:val="ConsPlusNormal0"/>
        <w:spacing w:before="240"/>
        <w:ind w:firstLine="540"/>
        <w:jc w:val="both"/>
      </w:pPr>
      <w:r>
        <w:t xml:space="preserve">6. Признать утратившими силу со дня вступления в силу </w:t>
      </w:r>
      <w:hyperlink w:anchor="P86" w:tooltip="ПРАВИЛА">
        <w:r>
          <w:rPr>
            <w:color w:val="0000FF"/>
          </w:rPr>
          <w:t>Правил</w:t>
        </w:r>
      </w:hyperlink>
      <w:r>
        <w:t>, утвержденных нас</w:t>
      </w:r>
      <w:r>
        <w:t>тоящим Постановлением:</w:t>
      </w:r>
    </w:p>
    <w:p w:rsidR="00A84377" w:rsidRDefault="005A6A48">
      <w:pPr>
        <w:pStyle w:val="ConsPlusNormal0"/>
        <w:spacing w:before="240"/>
        <w:ind w:firstLine="540"/>
        <w:jc w:val="both"/>
      </w:pPr>
      <w:hyperlink r:id="rId86" w:tooltip="Постановление Правительства РФ от 23.05.2006 N 307 (ред. от 25.06.2012)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w:t>
      </w:r>
      <w:r>
        <w:t xml:space="preserve">" (Собрание законодательства Российской Федерации, 2006, N 23, ст. 2501), за исключением </w:t>
      </w:r>
      <w:hyperlink r:id="rId87"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пунктов 15</w:t>
        </w:r>
      </w:hyperlink>
      <w:r>
        <w:t xml:space="preserve"> - </w:t>
      </w:r>
      <w:hyperlink r:id="rId88"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w:t>
      </w:r>
      <w:r>
        <w:t xml:space="preserve">ную услугу по отоплению), и </w:t>
      </w:r>
      <w:hyperlink r:id="rId89"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пунктов 1</w:t>
        </w:r>
      </w:hyperlink>
      <w:r>
        <w:t xml:space="preserve"> - </w:t>
      </w:r>
      <w:hyperlink r:id="rId90"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A84377" w:rsidRDefault="005A6A48">
      <w:pPr>
        <w:pStyle w:val="ConsPlusNormal0"/>
        <w:jc w:val="both"/>
      </w:pPr>
      <w:r>
        <w:t>(в ред. Постановлений Правительства РФ от 27.08.2</w:t>
      </w:r>
      <w:r>
        <w:t xml:space="preserve">012 </w:t>
      </w:r>
      <w:hyperlink r:id="rId91"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
        <w:r>
          <w:rPr>
            <w:color w:val="0000FF"/>
          </w:rPr>
          <w:t>N 857</w:t>
        </w:r>
      </w:hyperlink>
      <w:r>
        <w:t xml:space="preserve">, от 17.12.2014 </w:t>
      </w:r>
      <w:hyperlink r:id="rId92" w:tooltip="Постановление Правительства РФ от 17.12.2014 N 1380 (ред. от 28.12.2024) &quot;О вопросах установления и определения нормативов потребления коммунальных услуг&quot; {КонсультантПлюс}">
        <w:r>
          <w:rPr>
            <w:color w:val="0000FF"/>
          </w:rPr>
          <w:t>N 1380</w:t>
        </w:r>
      </w:hyperlink>
      <w:r>
        <w:t>)</w:t>
      </w:r>
    </w:p>
    <w:p w:rsidR="00A84377" w:rsidRDefault="005A6A48">
      <w:pPr>
        <w:pStyle w:val="ConsPlusNormal0"/>
        <w:spacing w:before="240"/>
        <w:ind w:firstLine="540"/>
        <w:jc w:val="both"/>
      </w:pPr>
      <w:hyperlink r:id="rId93"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с изм. и доп., вступающими">
        <w:r>
          <w:rPr>
            <w:color w:val="0000FF"/>
          </w:rPr>
          <w:t>пункт 3</w:t>
        </w:r>
      </w:hyperlink>
      <w:r>
        <w:t xml:space="preserve"> Постановления Правительства Российской Федерации от 21 июля 2008 г. N 549 "О </w:t>
      </w:r>
      <w:r>
        <w:lastRenderedPageBreak/>
        <w:t>порядке поставки газа для обеспечения коммунально-бытовых нужд граждан" (С</w:t>
      </w:r>
      <w:r>
        <w:t>обрание законодательства Российской Федерации, 2008, N 30, ст. 3635);</w:t>
      </w:r>
    </w:p>
    <w:p w:rsidR="00A84377" w:rsidRDefault="005A6A48">
      <w:pPr>
        <w:pStyle w:val="ConsPlusNormal0"/>
        <w:spacing w:before="240"/>
        <w:ind w:firstLine="540"/>
        <w:jc w:val="both"/>
      </w:pPr>
      <w:hyperlink r:id="rId94" w:tooltip="Постановление Правительства РФ от 29.07.2010 N 580 (ред. от 16.04.2012) &quot;Об изменении и признании утратившими силу некоторых актов Правительства Российской Федерации&quot; ------------ Недействующая редакция {КонсультантПлюс}">
        <w:r>
          <w:rPr>
            <w:color w:val="0000FF"/>
          </w:rPr>
          <w:t>пункт 5</w:t>
        </w:r>
      </w:hyperlink>
      <w:r>
        <w:t xml:space="preserve"> изменений, которые вносятся в акты Правительства Российской Федерации, утвержденных</w:t>
      </w:r>
      <w:r>
        <w:t xml:space="preserve">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A84377" w:rsidRDefault="005A6A48">
      <w:pPr>
        <w:pStyle w:val="ConsPlusNormal0"/>
        <w:spacing w:before="240"/>
        <w:ind w:firstLine="540"/>
        <w:jc w:val="both"/>
      </w:pPr>
      <w:r>
        <w:t>7. Настоящее постановление действует до 31 декабря 2027 г.</w:t>
      </w:r>
    </w:p>
    <w:p w:rsidR="00A84377" w:rsidRDefault="005A6A48">
      <w:pPr>
        <w:pStyle w:val="ConsPlusNormal0"/>
        <w:jc w:val="both"/>
      </w:pPr>
      <w:r>
        <w:t xml:space="preserve">(п. 7 введен </w:t>
      </w:r>
      <w:hyperlink r:id="rId9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color w:val="0000FF"/>
          </w:rPr>
          <w:t>Постановлением</w:t>
        </w:r>
      </w:hyperlink>
      <w:r>
        <w:t xml:space="preserve"> Правительства РФ от 03.02.2022 N 92)</w:t>
      </w:r>
    </w:p>
    <w:p w:rsidR="00A84377" w:rsidRDefault="00A84377">
      <w:pPr>
        <w:pStyle w:val="ConsPlusNormal0"/>
        <w:ind w:firstLine="540"/>
        <w:jc w:val="both"/>
      </w:pPr>
    </w:p>
    <w:p w:rsidR="00A84377" w:rsidRDefault="005A6A48">
      <w:pPr>
        <w:pStyle w:val="ConsPlusNormal0"/>
        <w:jc w:val="right"/>
      </w:pPr>
      <w:r>
        <w:t>Председатель Правительства</w:t>
      </w:r>
    </w:p>
    <w:p w:rsidR="00A84377" w:rsidRDefault="005A6A48">
      <w:pPr>
        <w:pStyle w:val="ConsPlusNormal0"/>
        <w:jc w:val="right"/>
      </w:pPr>
      <w:r>
        <w:t>Российской Федерации</w:t>
      </w:r>
    </w:p>
    <w:p w:rsidR="00A84377" w:rsidRDefault="005A6A48">
      <w:pPr>
        <w:pStyle w:val="ConsPlusNormal0"/>
        <w:jc w:val="right"/>
      </w:pPr>
      <w:r>
        <w:t>В.ПУТИН</w:t>
      </w:r>
    </w:p>
    <w:p w:rsidR="00A84377" w:rsidRDefault="00A84377">
      <w:pPr>
        <w:pStyle w:val="ConsPlusNormal0"/>
        <w:jc w:val="right"/>
      </w:pPr>
    </w:p>
    <w:p w:rsidR="00A84377" w:rsidRDefault="00A84377">
      <w:pPr>
        <w:pStyle w:val="ConsPlusNormal0"/>
        <w:jc w:val="right"/>
      </w:pPr>
    </w:p>
    <w:p w:rsidR="00A84377" w:rsidRDefault="00A84377">
      <w:pPr>
        <w:pStyle w:val="ConsPlusNormal0"/>
        <w:jc w:val="right"/>
      </w:pPr>
    </w:p>
    <w:p w:rsidR="00A84377" w:rsidRDefault="00A84377">
      <w:pPr>
        <w:pStyle w:val="ConsPlusNormal0"/>
        <w:jc w:val="right"/>
      </w:pPr>
    </w:p>
    <w:p w:rsidR="00A84377" w:rsidRDefault="00A84377">
      <w:pPr>
        <w:pStyle w:val="ConsPlusNormal0"/>
        <w:jc w:val="right"/>
      </w:pPr>
    </w:p>
    <w:p w:rsidR="00715890" w:rsidRDefault="00715890">
      <w:pPr>
        <w:rPr>
          <w:sz w:val="24"/>
        </w:rPr>
      </w:pPr>
      <w:r>
        <w:br w:type="page"/>
      </w:r>
    </w:p>
    <w:p w:rsidR="00A84377" w:rsidRDefault="005A6A48">
      <w:pPr>
        <w:pStyle w:val="ConsPlusNormal0"/>
        <w:jc w:val="right"/>
        <w:outlineLvl w:val="0"/>
      </w:pPr>
      <w:r>
        <w:lastRenderedPageBreak/>
        <w:t>Утверждены</w:t>
      </w:r>
    </w:p>
    <w:p w:rsidR="00A84377" w:rsidRDefault="005A6A48">
      <w:pPr>
        <w:pStyle w:val="ConsPlusNormal0"/>
        <w:jc w:val="right"/>
      </w:pPr>
      <w:r>
        <w:t>Постановлением Правительства</w:t>
      </w:r>
    </w:p>
    <w:p w:rsidR="00A84377" w:rsidRDefault="005A6A48">
      <w:pPr>
        <w:pStyle w:val="ConsPlusNormal0"/>
        <w:jc w:val="right"/>
      </w:pPr>
      <w:r>
        <w:t>Российской Федерации</w:t>
      </w:r>
    </w:p>
    <w:p w:rsidR="00A84377" w:rsidRDefault="005A6A48">
      <w:pPr>
        <w:pStyle w:val="ConsPlusNormal0"/>
        <w:jc w:val="right"/>
      </w:pPr>
      <w:r>
        <w:t>от 6 мая 2011 г. N 354</w:t>
      </w:r>
    </w:p>
    <w:p w:rsidR="00A84377" w:rsidRDefault="00A84377">
      <w:pPr>
        <w:pStyle w:val="ConsPlusNormal0"/>
        <w:ind w:firstLine="540"/>
        <w:jc w:val="both"/>
      </w:pPr>
    </w:p>
    <w:p w:rsidR="00A84377" w:rsidRDefault="005A6A48">
      <w:pPr>
        <w:pStyle w:val="ConsPlusTitle0"/>
        <w:jc w:val="center"/>
      </w:pPr>
      <w:bookmarkStart w:id="1" w:name="P86"/>
      <w:bookmarkEnd w:id="1"/>
      <w:r>
        <w:t>ПРАВИЛА</w:t>
      </w:r>
    </w:p>
    <w:p w:rsidR="00A84377" w:rsidRDefault="005A6A48">
      <w:pPr>
        <w:pStyle w:val="ConsPlusTitle0"/>
        <w:jc w:val="center"/>
      </w:pPr>
      <w:r>
        <w:t>ПРЕДОСТАВЛЕНИЯ КОММУНАЛЬНЫХ УСЛУГ СОБСТВЕННИКАМ</w:t>
      </w:r>
    </w:p>
    <w:p w:rsidR="00A84377" w:rsidRDefault="005A6A48">
      <w:pPr>
        <w:pStyle w:val="ConsPlusTitle0"/>
        <w:jc w:val="center"/>
      </w:pPr>
      <w:r>
        <w:t>И ПОЛЬЗОВАТЕЛЯМ ПОМЕЩЕНИЙ В МНОГОКВАРТИРНЫХ ДОМАХ</w:t>
      </w:r>
    </w:p>
    <w:p w:rsidR="00A84377" w:rsidRDefault="005A6A48">
      <w:pPr>
        <w:pStyle w:val="ConsPlusTitle0"/>
        <w:jc w:val="center"/>
      </w:pPr>
      <w:r>
        <w:t>И ЖИ</w:t>
      </w:r>
      <w:r>
        <w:t>ЛЫХ ДОМОВ</w:t>
      </w:r>
    </w:p>
    <w:p w:rsidR="00A84377" w:rsidRDefault="00A843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8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377" w:rsidRDefault="00A843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84377" w:rsidRDefault="005A6A48">
            <w:pPr>
              <w:pStyle w:val="ConsPlusNormal0"/>
              <w:jc w:val="center"/>
            </w:pPr>
            <w:r>
              <w:rPr>
                <w:color w:val="392C69"/>
              </w:rPr>
              <w:t>Список изменяющих документов</w:t>
            </w:r>
          </w:p>
          <w:p w:rsidR="00A84377" w:rsidRDefault="005A6A48">
            <w:pPr>
              <w:pStyle w:val="ConsPlusNormal0"/>
              <w:jc w:val="center"/>
            </w:pPr>
            <w:r>
              <w:rPr>
                <w:color w:val="392C69"/>
              </w:rPr>
              <w:t xml:space="preserve">(в ред. Постановлений Правительства РФ от 27.08.2012 </w:t>
            </w:r>
            <w:hyperlink r:id="rId96"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
              <w:r>
                <w:rPr>
                  <w:color w:val="0000FF"/>
                </w:rPr>
                <w:t>N 857</w:t>
              </w:r>
            </w:hyperlink>
            <w:r>
              <w:rPr>
                <w:color w:val="392C69"/>
              </w:rPr>
              <w:t>,</w:t>
            </w:r>
          </w:p>
          <w:p w:rsidR="00A84377" w:rsidRDefault="005A6A48">
            <w:pPr>
              <w:pStyle w:val="ConsPlusNormal0"/>
              <w:jc w:val="center"/>
            </w:pPr>
            <w:r>
              <w:rPr>
                <w:color w:val="392C69"/>
              </w:rPr>
              <w:t xml:space="preserve">от 16.04.2013 </w:t>
            </w:r>
            <w:hyperlink r:id="rId9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N 344</w:t>
              </w:r>
            </w:hyperlink>
            <w:r>
              <w:rPr>
                <w:color w:val="392C69"/>
              </w:rPr>
              <w:t xml:space="preserve">, от 14.05.2013 </w:t>
            </w:r>
            <w:hyperlink r:id="rId9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N 410</w:t>
              </w:r>
            </w:hyperlink>
            <w:r>
              <w:rPr>
                <w:color w:val="392C69"/>
              </w:rPr>
              <w:t xml:space="preserve">, от 22.07.2013 </w:t>
            </w:r>
            <w:hyperlink r:id="rId99"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
              <w:r>
                <w:rPr>
                  <w:color w:val="0000FF"/>
                </w:rPr>
                <w:t>N 614</w:t>
              </w:r>
            </w:hyperlink>
            <w:r>
              <w:rPr>
                <w:color w:val="392C69"/>
              </w:rPr>
              <w:t>,</w:t>
            </w:r>
          </w:p>
          <w:p w:rsidR="00A84377" w:rsidRDefault="005A6A48">
            <w:pPr>
              <w:pStyle w:val="ConsPlusNormal0"/>
              <w:jc w:val="center"/>
            </w:pPr>
            <w:r>
              <w:rPr>
                <w:color w:val="392C69"/>
              </w:rPr>
              <w:t xml:space="preserve">от 19.09.2013 </w:t>
            </w:r>
            <w:hyperlink r:id="rId10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824</w:t>
              </w:r>
            </w:hyperlink>
            <w:r>
              <w:rPr>
                <w:color w:val="392C69"/>
              </w:rPr>
              <w:t xml:space="preserve">, от 17.02.2014 </w:t>
            </w:r>
            <w:hyperlink r:id="rId101"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color w:val="0000FF"/>
                </w:rPr>
                <w:t>N 112</w:t>
              </w:r>
            </w:hyperlink>
            <w:r>
              <w:rPr>
                <w:color w:val="392C69"/>
              </w:rPr>
              <w:t xml:space="preserve">, от 25.02.2014 </w:t>
            </w:r>
            <w:hyperlink r:id="rId102"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
              <w:r>
                <w:rPr>
                  <w:color w:val="0000FF"/>
                </w:rPr>
                <w:t>N 136</w:t>
              </w:r>
            </w:hyperlink>
            <w:r>
              <w:rPr>
                <w:color w:val="392C69"/>
              </w:rPr>
              <w:t>,</w:t>
            </w:r>
          </w:p>
          <w:p w:rsidR="00A84377" w:rsidRDefault="005A6A48">
            <w:pPr>
              <w:pStyle w:val="ConsPlusNormal0"/>
              <w:jc w:val="center"/>
            </w:pPr>
            <w:r>
              <w:rPr>
                <w:color w:val="392C69"/>
              </w:rPr>
              <w:t xml:space="preserve">от 26.03.2014 </w:t>
            </w:r>
            <w:hyperlink r:id="rId103"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color w:val="0000FF"/>
                </w:rPr>
                <w:t>N 230</w:t>
              </w:r>
            </w:hyperlink>
            <w:r>
              <w:rPr>
                <w:color w:val="392C69"/>
              </w:rPr>
              <w:t xml:space="preserve">, от 14.02.2015 </w:t>
            </w:r>
            <w:hyperlink r:id="rId10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N 129</w:t>
              </w:r>
            </w:hyperlink>
            <w:r>
              <w:rPr>
                <w:color w:val="392C69"/>
              </w:rPr>
              <w:t xml:space="preserve">, от 04.09.2015 </w:t>
            </w:r>
            <w:hyperlink r:id="rId105"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
              <w:r>
                <w:rPr>
                  <w:color w:val="0000FF"/>
                </w:rPr>
                <w:t>N 941</w:t>
              </w:r>
            </w:hyperlink>
            <w:r>
              <w:rPr>
                <w:color w:val="392C69"/>
              </w:rPr>
              <w:t>,</w:t>
            </w:r>
          </w:p>
          <w:p w:rsidR="00A84377" w:rsidRDefault="005A6A48">
            <w:pPr>
              <w:pStyle w:val="ConsPlusNormal0"/>
              <w:jc w:val="center"/>
            </w:pPr>
            <w:r>
              <w:rPr>
                <w:color w:val="392C69"/>
              </w:rPr>
              <w:t xml:space="preserve">от 25.12.2015 </w:t>
            </w:r>
            <w:hyperlink r:id="rId106"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color w:val="0000FF"/>
                </w:rPr>
                <w:t>N 1434</w:t>
              </w:r>
            </w:hyperlink>
            <w:r>
              <w:rPr>
                <w:color w:val="392C69"/>
              </w:rPr>
              <w:t xml:space="preserve">, от 29.06.2016 </w:t>
            </w:r>
            <w:hyperlink r:id="rId107"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color w:val="0000FF"/>
                </w:rPr>
                <w:t>N 603</w:t>
              </w:r>
            </w:hyperlink>
            <w:r>
              <w:rPr>
                <w:color w:val="392C69"/>
              </w:rPr>
              <w:t xml:space="preserve">, от 26.12.2016 </w:t>
            </w:r>
            <w:hyperlink r:id="rId10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rPr>
                <w:color w:val="392C69"/>
              </w:rPr>
              <w:t>,</w:t>
            </w:r>
          </w:p>
          <w:p w:rsidR="00A84377" w:rsidRDefault="005A6A48">
            <w:pPr>
              <w:pStyle w:val="ConsPlusNormal0"/>
              <w:jc w:val="center"/>
            </w:pPr>
            <w:r>
              <w:rPr>
                <w:color w:val="392C69"/>
              </w:rPr>
              <w:t xml:space="preserve">от 27.02.2017 </w:t>
            </w:r>
            <w:hyperlink r:id="rId109"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color w:val="0000FF"/>
                </w:rPr>
                <w:t>N 232</w:t>
              </w:r>
            </w:hyperlink>
            <w:r>
              <w:rPr>
                <w:color w:val="392C69"/>
              </w:rPr>
              <w:t xml:space="preserve">, от 27.06.2017 </w:t>
            </w:r>
            <w:hyperlink r:id="rId110" w:tooltip="Постановление Правительства РФ от 27.06.2017 N 754 (ред. от 25.07.2023, с изм. от 02.11.2024) &quot;О внесении изменений в некоторые акты Правительства Российской Федерации&quot; {КонсультантПлюс}">
              <w:r>
                <w:rPr>
                  <w:color w:val="0000FF"/>
                </w:rPr>
                <w:t>N 754</w:t>
              </w:r>
            </w:hyperlink>
            <w:r>
              <w:rPr>
                <w:color w:val="392C69"/>
              </w:rPr>
              <w:t xml:space="preserve">, от 09.09.2017 </w:t>
            </w:r>
            <w:hyperlink r:id="rId111"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N 1091</w:t>
              </w:r>
            </w:hyperlink>
            <w:r>
              <w:rPr>
                <w:color w:val="392C69"/>
              </w:rPr>
              <w:t>,</w:t>
            </w:r>
          </w:p>
          <w:p w:rsidR="00A84377" w:rsidRDefault="005A6A48">
            <w:pPr>
              <w:pStyle w:val="ConsPlusNormal0"/>
              <w:jc w:val="center"/>
            </w:pPr>
            <w:r>
              <w:rPr>
                <w:color w:val="392C69"/>
              </w:rPr>
              <w:t xml:space="preserve">от 27.03.2018 </w:t>
            </w:r>
            <w:hyperlink r:id="rId112"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
              <w:r>
                <w:rPr>
                  <w:color w:val="0000FF"/>
                </w:rPr>
                <w:t>N 331</w:t>
              </w:r>
            </w:hyperlink>
            <w:r>
              <w:rPr>
                <w:color w:val="392C69"/>
              </w:rPr>
              <w:t xml:space="preserve">, от 15.09.2018 </w:t>
            </w:r>
            <w:hyperlink r:id="rId113"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color w:val="0000FF"/>
                </w:rPr>
                <w:t>N 1094</w:t>
              </w:r>
            </w:hyperlink>
            <w:r>
              <w:rPr>
                <w:color w:val="392C69"/>
              </w:rPr>
              <w:t xml:space="preserve">, от 15.12.2018 </w:t>
            </w:r>
            <w:hyperlink r:id="rId114"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color w:val="0000FF"/>
                </w:rPr>
                <w:t>N 1572</w:t>
              </w:r>
            </w:hyperlink>
            <w:r>
              <w:rPr>
                <w:color w:val="392C69"/>
              </w:rPr>
              <w:t>,</w:t>
            </w:r>
          </w:p>
          <w:p w:rsidR="00A84377" w:rsidRDefault="005A6A48">
            <w:pPr>
              <w:pStyle w:val="ConsPlusNormal0"/>
              <w:jc w:val="center"/>
            </w:pPr>
            <w:r>
              <w:rPr>
                <w:color w:val="392C69"/>
              </w:rPr>
              <w:t xml:space="preserve">от 21.12.2018 </w:t>
            </w:r>
            <w:hyperlink r:id="rId115"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
              <w:r>
                <w:rPr>
                  <w:color w:val="0000FF"/>
                </w:rPr>
                <w:t>N 1616</w:t>
              </w:r>
            </w:hyperlink>
            <w:r>
              <w:rPr>
                <w:color w:val="392C69"/>
              </w:rPr>
              <w:t xml:space="preserve">, от 21.12.2018 </w:t>
            </w:r>
            <w:hyperlink r:id="rId116"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color w:val="0000FF"/>
                </w:rPr>
                <w:t>N 1622</w:t>
              </w:r>
            </w:hyperlink>
            <w:r>
              <w:rPr>
                <w:color w:val="392C69"/>
              </w:rPr>
              <w:t xml:space="preserve">, от 28.12.2018 </w:t>
            </w:r>
            <w:hyperlink r:id="rId11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N 1708</w:t>
              </w:r>
            </w:hyperlink>
            <w:r>
              <w:rPr>
                <w:color w:val="392C69"/>
              </w:rPr>
              <w:t>,</w:t>
            </w:r>
          </w:p>
          <w:p w:rsidR="00A84377" w:rsidRDefault="005A6A48">
            <w:pPr>
              <w:pStyle w:val="ConsPlusNormal0"/>
              <w:jc w:val="center"/>
            </w:pPr>
            <w:r>
              <w:rPr>
                <w:color w:val="392C69"/>
              </w:rPr>
              <w:t xml:space="preserve">от 23.02.2019 </w:t>
            </w:r>
            <w:hyperlink r:id="rId118"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184</w:t>
              </w:r>
            </w:hyperlink>
            <w:r>
              <w:rPr>
                <w:color w:val="392C69"/>
              </w:rPr>
              <w:t xml:space="preserve">, от 22.05.2019 </w:t>
            </w:r>
            <w:hyperlink r:id="rId11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N 637</w:t>
              </w:r>
            </w:hyperlink>
            <w:r>
              <w:rPr>
                <w:color w:val="392C69"/>
              </w:rPr>
              <w:t xml:space="preserve">, от 13.07.2019 </w:t>
            </w:r>
            <w:hyperlink r:id="rId12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N 897</w:t>
              </w:r>
            </w:hyperlink>
            <w:r>
              <w:rPr>
                <w:color w:val="392C69"/>
              </w:rPr>
              <w:t>,</w:t>
            </w:r>
          </w:p>
          <w:p w:rsidR="00A84377" w:rsidRDefault="005A6A48">
            <w:pPr>
              <w:pStyle w:val="ConsPlusNormal0"/>
              <w:jc w:val="center"/>
            </w:pPr>
            <w:r>
              <w:rPr>
                <w:color w:val="392C69"/>
              </w:rPr>
              <w:t xml:space="preserve">от 29.06.2020 </w:t>
            </w:r>
            <w:hyperlink r:id="rId12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rPr>
                <w:color w:val="392C69"/>
              </w:rPr>
              <w:t xml:space="preserve">, от 21.12.2020 </w:t>
            </w:r>
            <w:hyperlink r:id="rId122"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N 2184</w:t>
              </w:r>
            </w:hyperlink>
            <w:r>
              <w:rPr>
                <w:color w:val="392C69"/>
              </w:rPr>
              <w:t xml:space="preserve">, от 29.12.2020 </w:t>
            </w:r>
            <w:hyperlink r:id="rId123"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
              <w:r>
                <w:rPr>
                  <w:color w:val="0000FF"/>
                </w:rPr>
                <w:t>N 2339</w:t>
              </w:r>
            </w:hyperlink>
            <w:r>
              <w:rPr>
                <w:color w:val="392C69"/>
              </w:rPr>
              <w:t>,</w:t>
            </w:r>
          </w:p>
          <w:p w:rsidR="00A84377" w:rsidRDefault="005A6A48">
            <w:pPr>
              <w:pStyle w:val="ConsPlusNormal0"/>
              <w:jc w:val="center"/>
            </w:pPr>
            <w:r>
              <w:rPr>
                <w:color w:val="392C69"/>
              </w:rPr>
              <w:t xml:space="preserve">от 01.02.2021 </w:t>
            </w:r>
            <w:hyperlink r:id="rId124"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93</w:t>
              </w:r>
            </w:hyperlink>
            <w:r>
              <w:rPr>
                <w:color w:val="392C69"/>
              </w:rPr>
              <w:t xml:space="preserve">, от 02.03.2021 </w:t>
            </w:r>
            <w:hyperlink r:id="rId125"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color w:val="0000FF"/>
                </w:rPr>
                <w:t>N 299</w:t>
              </w:r>
            </w:hyperlink>
            <w:r>
              <w:rPr>
                <w:color w:val="392C69"/>
              </w:rPr>
              <w:t>, о</w:t>
            </w:r>
            <w:r>
              <w:rPr>
                <w:color w:val="392C69"/>
              </w:rPr>
              <w:t xml:space="preserve">т 25.06.2021 </w:t>
            </w:r>
            <w:hyperlink r:id="rId126"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
              <w:r>
                <w:rPr>
                  <w:color w:val="0000FF"/>
                </w:rPr>
                <w:t>N 1017</w:t>
              </w:r>
            </w:hyperlink>
            <w:r>
              <w:rPr>
                <w:color w:val="392C69"/>
              </w:rPr>
              <w:t>,</w:t>
            </w:r>
          </w:p>
          <w:p w:rsidR="00A84377" w:rsidRDefault="005A6A48">
            <w:pPr>
              <w:pStyle w:val="ConsPlusNormal0"/>
              <w:jc w:val="center"/>
            </w:pPr>
            <w:r>
              <w:rPr>
                <w:color w:val="392C69"/>
              </w:rPr>
              <w:t xml:space="preserve">от 25.06.2021 </w:t>
            </w:r>
            <w:hyperlink r:id="rId127"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1018</w:t>
              </w:r>
            </w:hyperlink>
            <w:r>
              <w:rPr>
                <w:color w:val="392C69"/>
              </w:rPr>
              <w:t xml:space="preserve">, от 31.07.2021 </w:t>
            </w:r>
            <w:hyperlink r:id="rId128"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
              <w:r>
                <w:rPr>
                  <w:color w:val="0000FF"/>
                </w:rPr>
                <w:t>N 1295</w:t>
              </w:r>
            </w:hyperlink>
            <w:r>
              <w:rPr>
                <w:color w:val="392C69"/>
              </w:rPr>
              <w:t xml:space="preserve">, от 28.12.2021 </w:t>
            </w:r>
            <w:hyperlink r:id="rId129" w:tooltip="Постановление Правительства РФ от 28.12.2021 N 2516 (ред. от 19.12.2025) &quot;О внесении изменений в некоторые акты Правительства Российской Федерации&quot; {КонсультантПлюс}">
              <w:r>
                <w:rPr>
                  <w:color w:val="0000FF"/>
                </w:rPr>
                <w:t>N 2516</w:t>
              </w:r>
            </w:hyperlink>
            <w:r>
              <w:rPr>
                <w:color w:val="392C69"/>
              </w:rPr>
              <w:t>,</w:t>
            </w:r>
          </w:p>
          <w:p w:rsidR="00A84377" w:rsidRDefault="005A6A48">
            <w:pPr>
              <w:pStyle w:val="ConsPlusNormal0"/>
              <w:jc w:val="center"/>
            </w:pPr>
            <w:r>
              <w:rPr>
                <w:color w:val="392C69"/>
              </w:rPr>
              <w:t xml:space="preserve">от 03.02.2022 </w:t>
            </w:r>
            <w:hyperlink r:id="rId130"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color w:val="0000FF"/>
                </w:rPr>
                <w:t>N 92</w:t>
              </w:r>
            </w:hyperlink>
            <w:r>
              <w:rPr>
                <w:color w:val="392C69"/>
              </w:rPr>
              <w:t xml:space="preserve">, от 28.04.2022 </w:t>
            </w:r>
            <w:hyperlink r:id="rId131"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763</w:t>
              </w:r>
            </w:hyperlink>
            <w:r>
              <w:rPr>
                <w:color w:val="392C69"/>
              </w:rPr>
              <w:t xml:space="preserve">, от 23.09.2022 </w:t>
            </w:r>
            <w:hyperlink r:id="rId132"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
              <w:r>
                <w:rPr>
                  <w:color w:val="0000FF"/>
                </w:rPr>
                <w:t>N 1681</w:t>
              </w:r>
            </w:hyperlink>
            <w:r>
              <w:rPr>
                <w:color w:val="392C69"/>
              </w:rPr>
              <w:t>,</w:t>
            </w:r>
          </w:p>
          <w:p w:rsidR="00A84377" w:rsidRDefault="005A6A48">
            <w:pPr>
              <w:pStyle w:val="ConsPlusNormal0"/>
              <w:jc w:val="center"/>
            </w:pPr>
            <w:r>
              <w:rPr>
                <w:color w:val="392C69"/>
              </w:rPr>
              <w:t xml:space="preserve">от 16.11.2022 </w:t>
            </w:r>
            <w:hyperlink r:id="rId133"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2076</w:t>
              </w:r>
            </w:hyperlink>
            <w:r>
              <w:rPr>
                <w:color w:val="392C69"/>
              </w:rPr>
              <w:t xml:space="preserve">, от 12.04.2023 </w:t>
            </w:r>
            <w:hyperlink r:id="rId134"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588</w:t>
              </w:r>
            </w:hyperlink>
            <w:r>
              <w:rPr>
                <w:color w:val="392C69"/>
              </w:rPr>
              <w:t xml:space="preserve">, от 28.04.2023 </w:t>
            </w:r>
            <w:hyperlink r:id="rId135"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
              <w:r>
                <w:rPr>
                  <w:color w:val="0000FF"/>
                </w:rPr>
                <w:t>N 671</w:t>
              </w:r>
            </w:hyperlink>
            <w:r>
              <w:rPr>
                <w:color w:val="392C69"/>
              </w:rPr>
              <w:t>,</w:t>
            </w:r>
          </w:p>
          <w:p w:rsidR="00A84377" w:rsidRDefault="005A6A48">
            <w:pPr>
              <w:pStyle w:val="ConsPlusNormal0"/>
              <w:jc w:val="center"/>
            </w:pPr>
            <w:r>
              <w:rPr>
                <w:color w:val="392C69"/>
              </w:rPr>
              <w:t>от 29.05.2</w:t>
            </w:r>
            <w:r>
              <w:rPr>
                <w:color w:val="392C69"/>
              </w:rPr>
              <w:t xml:space="preserve">023 </w:t>
            </w:r>
            <w:hyperlink r:id="rId13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N 859</w:t>
              </w:r>
            </w:hyperlink>
            <w:r>
              <w:rPr>
                <w:color w:val="392C69"/>
              </w:rPr>
              <w:t xml:space="preserve">, от 29.07.2023 </w:t>
            </w:r>
            <w:hyperlink r:id="rId137"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1226</w:t>
              </w:r>
            </w:hyperlink>
            <w:r>
              <w:rPr>
                <w:color w:val="392C69"/>
              </w:rPr>
              <w:t xml:space="preserve">, от 28.11.2023 </w:t>
            </w:r>
            <w:hyperlink r:id="rId138"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color w:val="0000FF"/>
                </w:rPr>
                <w:t>N 2004</w:t>
              </w:r>
            </w:hyperlink>
            <w:r>
              <w:rPr>
                <w:color w:val="392C69"/>
              </w:rPr>
              <w:t>,</w:t>
            </w:r>
          </w:p>
          <w:p w:rsidR="00A84377" w:rsidRDefault="005A6A48">
            <w:pPr>
              <w:pStyle w:val="ConsPlusNormal0"/>
              <w:jc w:val="center"/>
            </w:pPr>
            <w:r>
              <w:rPr>
                <w:color w:val="392C69"/>
              </w:rPr>
              <w:t xml:space="preserve">от 18.03.2024 </w:t>
            </w:r>
            <w:hyperlink r:id="rId139"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color w:val="0000FF"/>
                </w:rPr>
                <w:t>N 318</w:t>
              </w:r>
            </w:hyperlink>
            <w:r>
              <w:rPr>
                <w:color w:val="392C69"/>
              </w:rPr>
              <w:t xml:space="preserve">, от 29.03.2024 </w:t>
            </w:r>
            <w:hyperlink r:id="rId140"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color w:val="0000FF"/>
                </w:rPr>
                <w:t>N 395</w:t>
              </w:r>
            </w:hyperlink>
            <w:r>
              <w:rPr>
                <w:color w:val="392C69"/>
              </w:rPr>
              <w:t xml:space="preserve">, от 11.04.2024 </w:t>
            </w:r>
            <w:hyperlink r:id="rId141"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color w:val="0000FF"/>
                </w:rPr>
                <w:t>N 460</w:t>
              </w:r>
            </w:hyperlink>
            <w:r>
              <w:rPr>
                <w:color w:val="392C69"/>
              </w:rPr>
              <w:t>,</w:t>
            </w:r>
          </w:p>
          <w:p w:rsidR="00A84377" w:rsidRDefault="005A6A48">
            <w:pPr>
              <w:pStyle w:val="ConsPlusNormal0"/>
              <w:jc w:val="center"/>
            </w:pPr>
            <w:r>
              <w:rPr>
                <w:color w:val="392C69"/>
              </w:rPr>
              <w:t xml:space="preserve">от 24.05.2024 </w:t>
            </w:r>
            <w:hyperlink r:id="rId142"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N 671</w:t>
              </w:r>
            </w:hyperlink>
            <w:r>
              <w:rPr>
                <w:color w:val="392C69"/>
              </w:rPr>
              <w:t xml:space="preserve">, от 29.08.2024 </w:t>
            </w:r>
            <w:hyperlink r:id="rId143"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color w:val="0000FF"/>
                </w:rPr>
                <w:t>N 1176</w:t>
              </w:r>
            </w:hyperlink>
            <w:r>
              <w:rPr>
                <w:color w:val="392C69"/>
              </w:rPr>
              <w:t xml:space="preserve">, от 07.03.2025 </w:t>
            </w:r>
            <w:hyperlink r:id="rId144"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color w:val="0000FF"/>
                </w:rPr>
                <w:t>N 293</w:t>
              </w:r>
            </w:hyperlink>
            <w:r>
              <w:rPr>
                <w:color w:val="392C69"/>
              </w:rPr>
              <w:t>,</w:t>
            </w:r>
          </w:p>
          <w:p w:rsidR="00A84377" w:rsidRDefault="005A6A48">
            <w:pPr>
              <w:pStyle w:val="ConsPlusNormal0"/>
              <w:jc w:val="center"/>
            </w:pPr>
            <w:r>
              <w:rPr>
                <w:color w:val="392C69"/>
              </w:rPr>
              <w:t xml:space="preserve">от 25.11.2025 </w:t>
            </w:r>
            <w:hyperlink r:id="rId145"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color w:val="0000FF"/>
                </w:rPr>
                <w:t>N 1871</w:t>
              </w:r>
            </w:hyperlink>
            <w:r>
              <w:rPr>
                <w:color w:val="392C69"/>
              </w:rPr>
              <w:t xml:space="preserve">, от 19.12.2025 </w:t>
            </w:r>
            <w:hyperlink r:id="rId14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N 2075</w:t>
              </w:r>
            </w:hyperlink>
            <w:r>
              <w:rPr>
                <w:color w:val="392C69"/>
              </w:rPr>
              <w:t>,</w:t>
            </w:r>
          </w:p>
          <w:p w:rsidR="00A84377" w:rsidRDefault="005A6A48">
            <w:pPr>
              <w:pStyle w:val="ConsPlusNormal0"/>
              <w:jc w:val="center"/>
            </w:pPr>
            <w:r>
              <w:rPr>
                <w:color w:val="392C69"/>
              </w:rPr>
              <w:t xml:space="preserve">с изм., внесенными </w:t>
            </w:r>
            <w:hyperlink r:id="rId147" w:tooltip="Определение Верховного Суда РФ от 19.03.2013 N АПЛ13-82 &lt;О частичной отмене решения Верховного Суда от 03.12.2012 и признании недействующим подпункта &quot;в&quot; пункта 34 Правил предоставления коммунальных услуг собственникам и пользователям помещений в многоквартирн">
              <w:r>
                <w:rPr>
                  <w:color w:val="0000FF"/>
                </w:rPr>
                <w:t>Определением</w:t>
              </w:r>
            </w:hyperlink>
            <w:r>
              <w:rPr>
                <w:color w:val="392C69"/>
              </w:rPr>
              <w:t xml:space="preserve"> Верховного Суда РФ</w:t>
            </w:r>
          </w:p>
          <w:p w:rsidR="00A84377" w:rsidRDefault="005A6A48">
            <w:pPr>
              <w:pStyle w:val="ConsPlusNormal0"/>
              <w:jc w:val="center"/>
            </w:pPr>
            <w:r>
              <w:rPr>
                <w:color w:val="392C69"/>
              </w:rPr>
              <w:t xml:space="preserve">от 19.03.2013 N АПЛ13-82, </w:t>
            </w:r>
            <w:hyperlink r:id="rId148" w:tooltip="Постановление Конституционного Суда РФ от 27.04.2021 N 16-П &quot;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
              <w:r>
                <w:rPr>
                  <w:color w:val="0000FF"/>
                </w:rPr>
                <w:t>Постановление</w:t>
              </w:r>
            </w:hyperlink>
            <w:r>
              <w:rPr>
                <w:color w:val="392C69"/>
              </w:rPr>
              <w:t xml:space="preserve"> КС РФ от 27.04.2021 N 16-П,</w:t>
            </w:r>
          </w:p>
          <w:p w:rsidR="00A84377" w:rsidRDefault="005A6A48">
            <w:pPr>
              <w:pStyle w:val="ConsPlusNormal0"/>
              <w:jc w:val="center"/>
            </w:pPr>
            <w:hyperlink r:id="rId149"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r>
    </w:tbl>
    <w:p w:rsidR="00A84377" w:rsidRDefault="00A84377">
      <w:pPr>
        <w:pStyle w:val="ConsPlusNormal0"/>
        <w:ind w:firstLine="540"/>
        <w:jc w:val="both"/>
      </w:pPr>
    </w:p>
    <w:p w:rsidR="00A84377" w:rsidRDefault="005A6A48">
      <w:pPr>
        <w:pStyle w:val="ConsPlusTitle0"/>
        <w:jc w:val="center"/>
        <w:outlineLvl w:val="1"/>
      </w:pPr>
      <w:r>
        <w:t>I. Общие положения</w:t>
      </w:r>
    </w:p>
    <w:p w:rsidR="00A84377" w:rsidRDefault="00A84377">
      <w:pPr>
        <w:pStyle w:val="ConsPlusNormal0"/>
        <w:ind w:firstLine="540"/>
        <w:jc w:val="both"/>
      </w:pPr>
    </w:p>
    <w:p w:rsidR="00A84377" w:rsidRDefault="005A6A48">
      <w:pPr>
        <w:pStyle w:val="ConsPlusNormal0"/>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w:t>
      </w:r>
      <w:r>
        <w:t>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w:t>
      </w:r>
      <w:r>
        <w:t>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w:t>
      </w:r>
      <w:r>
        <w:t xml:space="preserve">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w:t>
      </w:r>
      <w:r>
        <w:t>связанные с наступлением ответственности исполнителей и потребителей коммунальных услуг.</w:t>
      </w:r>
    </w:p>
    <w:p w:rsidR="00A84377" w:rsidRDefault="005A6A48">
      <w:pPr>
        <w:pStyle w:val="ConsPlusNormal0"/>
        <w:spacing w:before="240"/>
        <w:ind w:firstLine="540"/>
        <w:jc w:val="both"/>
      </w:pPr>
      <w:r>
        <w:lastRenderedPageBreak/>
        <w:t>2. Понятия, используемые в настоящих Правилах, означают следующее:</w:t>
      </w:r>
    </w:p>
    <w:p w:rsidR="00A84377" w:rsidRDefault="005A6A48">
      <w:pPr>
        <w:pStyle w:val="ConsPlusNormal0"/>
        <w:spacing w:before="240"/>
        <w:ind w:firstLine="540"/>
        <w:jc w:val="both"/>
      </w:pPr>
      <w:r>
        <w:t>"внутридомовые инженерные системы" - являющиеся общим имуществом собственников помещений в многоквар</w:t>
      </w:r>
      <w:r>
        <w:t>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w:t>
      </w:r>
      <w:r>
        <w:t>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A84377" w:rsidRDefault="005A6A48">
      <w:pPr>
        <w:pStyle w:val="ConsPlusNormal0"/>
        <w:jc w:val="both"/>
      </w:pPr>
      <w:r>
        <w:t xml:space="preserve">(в ред. </w:t>
      </w:r>
      <w:hyperlink r:id="rId150"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27.02.2017 N 232)</w:t>
      </w:r>
    </w:p>
    <w:p w:rsidR="00A84377" w:rsidRDefault="005A6A48">
      <w:pPr>
        <w:pStyle w:val="ConsPlusNormal0"/>
        <w:spacing w:before="24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w:t>
      </w:r>
      <w:r>
        <w:t>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A84377" w:rsidRDefault="005A6A48">
      <w:pPr>
        <w:pStyle w:val="ConsPlusNormal0"/>
        <w:spacing w:before="240"/>
        <w:ind w:firstLine="540"/>
        <w:jc w:val="both"/>
      </w:pPr>
      <w:r>
        <w:t>"внутриквартирное оборудование" - находящиеся в жилом или нежилом помещении в много</w:t>
      </w:r>
      <w:r>
        <w:t>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w:t>
      </w:r>
      <w:r>
        <w:t>льных услуг;</w:t>
      </w:r>
    </w:p>
    <w:p w:rsidR="00A84377" w:rsidRDefault="005A6A48">
      <w:pPr>
        <w:pStyle w:val="ConsPlusNormal0"/>
        <w:spacing w:before="24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w:t>
      </w:r>
      <w:r>
        <w:t>ашнего скота и птицы, иные объекты);</w:t>
      </w:r>
    </w:p>
    <w:p w:rsidR="00A84377" w:rsidRDefault="005A6A48">
      <w:pPr>
        <w:pStyle w:val="ConsPlusNormal0"/>
        <w:spacing w:before="24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w:t>
      </w:r>
      <w:r>
        <w:t>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w:t>
      </w:r>
      <w:r>
        <w:t>лого дома) или домовладении;</w:t>
      </w:r>
    </w:p>
    <w:p w:rsidR="00A84377" w:rsidRDefault="005A6A48">
      <w:pPr>
        <w:pStyle w:val="ConsPlusNormal0"/>
        <w:jc w:val="both"/>
      </w:pPr>
      <w:r>
        <w:t xml:space="preserve">(в ред. Постановлений Правительства РФ от 28.12.2018 </w:t>
      </w:r>
      <w:hyperlink r:id="rId15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N 1708</w:t>
        </w:r>
      </w:hyperlink>
      <w:r>
        <w:t xml:space="preserve">, от 13.07.2019 </w:t>
      </w:r>
      <w:hyperlink r:id="rId15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N 897</w:t>
        </w:r>
      </w:hyperlink>
      <w:r>
        <w:t>)</w:t>
      </w:r>
    </w:p>
    <w:p w:rsidR="00A84377" w:rsidRDefault="005A6A48">
      <w:pPr>
        <w:pStyle w:val="ConsPlusNormal0"/>
        <w:spacing w:before="240"/>
        <w:ind w:firstLine="540"/>
        <w:jc w:val="both"/>
      </w:pPr>
      <w:r>
        <w:t>"исполнитель" - юридическое лицо независимо от организационно-правовой формы или индивидуальный предприниматель, пре</w:t>
      </w:r>
      <w:r>
        <w:t>доставляющие потребителю коммунальные услуги;</w:t>
      </w:r>
    </w:p>
    <w:p w:rsidR="00A84377" w:rsidRDefault="005A6A48">
      <w:pPr>
        <w:pStyle w:val="ConsPlusNormal0"/>
        <w:spacing w:before="24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w:t>
      </w:r>
      <w:r>
        <w:t>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w:t>
      </w:r>
      <w:r>
        <w:t>и его отсутствии - коллективные (общедомовые) приборы учета холодной воды и горячей воды в порядке, установленном настоящими Правилами;</w:t>
      </w:r>
    </w:p>
    <w:p w:rsidR="00A84377" w:rsidRDefault="005A6A48">
      <w:pPr>
        <w:pStyle w:val="ConsPlusNormal0"/>
        <w:jc w:val="both"/>
      </w:pPr>
      <w:r>
        <w:t xml:space="preserve">(в ред. Постановлений Правительства РФ от 29.06.2016 </w:t>
      </w:r>
      <w:hyperlink r:id="rId153"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color w:val="0000FF"/>
          </w:rPr>
          <w:t>N 603</w:t>
        </w:r>
      </w:hyperlink>
      <w:r>
        <w:t xml:space="preserve">, от 28.12.2018 </w:t>
      </w:r>
      <w:hyperlink r:id="rId15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N 1708</w:t>
        </w:r>
      </w:hyperlink>
      <w:r>
        <w:t xml:space="preserve">, от 03.02.2022 </w:t>
      </w:r>
      <w:hyperlink r:id="rId15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color w:val="0000FF"/>
          </w:rPr>
          <w:t>N 92</w:t>
        </w:r>
      </w:hyperlink>
      <w:r>
        <w:t>)</w:t>
      </w:r>
    </w:p>
    <w:p w:rsidR="00A84377" w:rsidRDefault="005A6A48">
      <w:pPr>
        <w:pStyle w:val="ConsPlusNormal0"/>
        <w:spacing w:before="240"/>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w:t>
      </w:r>
      <w:r>
        <w:t xml:space="preserve"> любом сочетании с целью </w:t>
      </w:r>
      <w:r>
        <w:lastRenderedPageBreak/>
        <w:t>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w:t>
      </w:r>
      <w:r>
        <w:t>омов (домовладений). К коммунальной услуге относится услуга по обращению с твердыми коммунальными отходами;</w:t>
      </w:r>
    </w:p>
    <w:p w:rsidR="00A84377" w:rsidRDefault="005A6A48">
      <w:pPr>
        <w:pStyle w:val="ConsPlusNormal0"/>
        <w:jc w:val="both"/>
      </w:pPr>
      <w:r>
        <w:t xml:space="preserve">(в ред. Постановлений Правительства РФ от 26.12.2016 </w:t>
      </w:r>
      <w:hyperlink r:id="rId15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от 27.0</w:t>
      </w:r>
      <w:r>
        <w:t xml:space="preserve">2.2017 </w:t>
      </w:r>
      <w:hyperlink r:id="rId157"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color w:val="0000FF"/>
          </w:rPr>
          <w:t>N 232</w:t>
        </w:r>
      </w:hyperlink>
      <w:r>
        <w:t>)</w:t>
      </w:r>
    </w:p>
    <w:p w:rsidR="00A84377" w:rsidRDefault="005A6A48">
      <w:pPr>
        <w:pStyle w:val="ConsPlusNormal0"/>
        <w:spacing w:before="240"/>
        <w:ind w:firstLine="540"/>
        <w:jc w:val="both"/>
      </w:pPr>
      <w:r>
        <w:t xml:space="preserve">"коммунальные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w:t>
      </w:r>
      <w:r>
        <w:t>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w:t>
      </w:r>
      <w:r>
        <w:t xml:space="preserve"> централизованным сетям инженерно-технического обеспечения;</w:t>
      </w:r>
    </w:p>
    <w:p w:rsidR="00A84377" w:rsidRDefault="005A6A48">
      <w:pPr>
        <w:pStyle w:val="ConsPlusNormal0"/>
        <w:jc w:val="both"/>
      </w:pPr>
      <w:r>
        <w:t xml:space="preserve">(в ред. Постановлений Правительства РФ от 14.05.2013 </w:t>
      </w:r>
      <w:hyperlink r:id="rId15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N 410</w:t>
        </w:r>
      </w:hyperlink>
      <w:r>
        <w:t xml:space="preserve">, </w:t>
      </w:r>
      <w:r>
        <w:t xml:space="preserve">от 14.02.2015 </w:t>
      </w:r>
      <w:hyperlink r:id="rId159"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N 129</w:t>
        </w:r>
      </w:hyperlink>
      <w:r>
        <w:t xml:space="preserve">, от 26.12.2016 </w:t>
      </w:r>
      <w:hyperlink r:id="rId1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w:t>
      </w:r>
    </w:p>
    <w:p w:rsidR="00A84377" w:rsidRDefault="005A6A48">
      <w:pPr>
        <w:pStyle w:val="ConsPlusNormal0"/>
        <w:spacing w:before="240"/>
        <w:ind w:firstLine="540"/>
        <w:jc w:val="both"/>
      </w:pPr>
      <w:r>
        <w:t>"комнатный прибор учета электр</w:t>
      </w:r>
      <w:r>
        <w:t>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w:t>
      </w:r>
      <w:r>
        <w:t>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w:t>
      </w:r>
      <w:r>
        <w:t>ом жилом помещении или в нескольких жилых помещениях;</w:t>
      </w:r>
    </w:p>
    <w:p w:rsidR="00A84377" w:rsidRDefault="005A6A48">
      <w:pPr>
        <w:pStyle w:val="ConsPlusNormal0"/>
        <w:jc w:val="both"/>
      </w:pPr>
      <w:r>
        <w:t xml:space="preserve">(в ред. Постановлений Правительства РФ от 28.12.2018 </w:t>
      </w:r>
      <w:hyperlink r:id="rId16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N 1708</w:t>
        </w:r>
      </w:hyperlink>
      <w:r>
        <w:t>, от 13.0</w:t>
      </w:r>
      <w:r>
        <w:t xml:space="preserve">7.2019 </w:t>
      </w:r>
      <w:hyperlink r:id="rId16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N 897</w:t>
        </w:r>
      </w:hyperlink>
      <w:r>
        <w:t>)</w:t>
      </w:r>
    </w:p>
    <w:p w:rsidR="00A84377" w:rsidRDefault="005A6A48">
      <w:pPr>
        <w:pStyle w:val="ConsPlusNormal0"/>
        <w:spacing w:before="240"/>
        <w:ind w:firstLine="540"/>
        <w:jc w:val="both"/>
      </w:pPr>
      <w:r>
        <w:t>"нежилое помещение в многоквартирном доме" - помещение в многоквартирном доме, указанное в проектной или те</w:t>
      </w:r>
      <w:r>
        <w:t>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w:t>
      </w:r>
      <w:r>
        <w:t xml:space="preserve">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w:t>
      </w:r>
      <w:r>
        <w:t>для размещения транспортных средств (машино-места, подземные гаражи и автостоянки, предусмотренные проектной документацией);</w:t>
      </w:r>
    </w:p>
    <w:p w:rsidR="00A84377" w:rsidRDefault="005A6A48">
      <w:pPr>
        <w:pStyle w:val="ConsPlusNormal0"/>
        <w:jc w:val="both"/>
      </w:pPr>
      <w:r>
        <w:t xml:space="preserve">(в ред. </w:t>
      </w:r>
      <w:hyperlink r:id="rId16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w:t>
      </w:r>
      <w:r>
        <w:t>6 N 1498)</w:t>
      </w:r>
    </w:p>
    <w:p w:rsidR="00A84377" w:rsidRDefault="005A6A48">
      <w:pPr>
        <w:pStyle w:val="ConsPlusNormal0"/>
        <w:spacing w:before="24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w:t>
      </w:r>
      <w:r>
        <w:t xml:space="preserve"> платы за коммунальную услугу при отсутствии приборов учета и в иных случаях, предусмотренных настоящими Правилами;</w:t>
      </w:r>
    </w:p>
    <w:p w:rsidR="00A84377" w:rsidRDefault="005A6A48">
      <w:pPr>
        <w:pStyle w:val="ConsPlusNormal0"/>
        <w:jc w:val="both"/>
      </w:pPr>
      <w:r>
        <w:t xml:space="preserve">(в ред. </w:t>
      </w:r>
      <w:hyperlink r:id="rId16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w:t>
      </w:r>
      <w:r>
        <w:t>ления коммунального ресурса в такой квартире;</w:t>
      </w:r>
    </w:p>
    <w:p w:rsidR="00A84377" w:rsidRDefault="005A6A48">
      <w:pPr>
        <w:pStyle w:val="ConsPlusNormal0"/>
        <w:jc w:val="both"/>
      </w:pPr>
      <w:r>
        <w:t xml:space="preserve">(в ред. Постановлений Правительства РФ от 28.12.2018 </w:t>
      </w:r>
      <w:hyperlink r:id="rId16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N 1708</w:t>
        </w:r>
      </w:hyperlink>
      <w:r>
        <w:t xml:space="preserve">, от 13.07.2019 </w:t>
      </w:r>
      <w:hyperlink r:id="rId16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N 897</w:t>
        </w:r>
      </w:hyperlink>
      <w:r>
        <w:t>)</w:t>
      </w:r>
    </w:p>
    <w:p w:rsidR="00A84377" w:rsidRDefault="005A6A48">
      <w:pPr>
        <w:pStyle w:val="ConsPlusNormal0"/>
        <w:spacing w:before="24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w:t>
      </w:r>
      <w:r>
        <w:t>ее коммунальные услуги;</w:t>
      </w:r>
    </w:p>
    <w:p w:rsidR="00A84377" w:rsidRDefault="005A6A48">
      <w:pPr>
        <w:pStyle w:val="ConsPlusNormal0"/>
        <w:jc w:val="both"/>
      </w:pPr>
      <w:r>
        <w:lastRenderedPageBreak/>
        <w:t xml:space="preserve">(в ред. </w:t>
      </w:r>
      <w:hyperlink r:id="rId16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"распределитель" - устройство, используемое в многоквартирном доме, оборудованном коллектив</w:t>
      </w:r>
      <w:r>
        <w:t xml:space="preserve">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w:t>
      </w:r>
      <w:r>
        <w:t>коммунальной услуги по отоплению во всех жилых и нежилых помещениях в многоквартирном доме, в которых установлены распределители;</w:t>
      </w:r>
    </w:p>
    <w:p w:rsidR="00A84377" w:rsidRDefault="005A6A48">
      <w:pPr>
        <w:pStyle w:val="ConsPlusNormal0"/>
        <w:spacing w:before="240"/>
        <w:ind w:firstLine="540"/>
        <w:jc w:val="both"/>
      </w:pPr>
      <w:r>
        <w:t>"ресурсоснабжающая организация" - юридическое лицо независимо от организационно-правовой формы, а также индивидуальный предпри</w:t>
      </w:r>
      <w:r>
        <w:t>ниматель, осуществляющие продажу коммунальных ресурсов (отведение сточных вод);</w:t>
      </w:r>
    </w:p>
    <w:p w:rsidR="00A84377" w:rsidRDefault="005A6A48">
      <w:pPr>
        <w:pStyle w:val="ConsPlusNormal0"/>
        <w:jc w:val="both"/>
      </w:pPr>
      <w:r>
        <w:t xml:space="preserve">(в ред. </w:t>
      </w:r>
      <w:hyperlink r:id="rId16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"централизованные сети инженерно-те</w:t>
      </w:r>
      <w:r>
        <w:t>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A84377" w:rsidRDefault="005A6A48">
      <w:pPr>
        <w:pStyle w:val="ConsPlusNormal0"/>
        <w:jc w:val="both"/>
      </w:pPr>
      <w:r>
        <w:t xml:space="preserve">(в ред. </w:t>
      </w:r>
      <w:hyperlink r:id="rId1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w:t>
      </w:r>
      <w:r>
        <w:t>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A84377" w:rsidRDefault="005A6A48">
      <w:pPr>
        <w:pStyle w:val="ConsPlusNormal0"/>
        <w:spacing w:before="240"/>
        <w:ind w:firstLine="540"/>
        <w:jc w:val="both"/>
      </w:pPr>
      <w:r>
        <w:t>Понятия "жилое помещение", "общая</w:t>
      </w:r>
      <w:r>
        <w:t xml:space="preserve"> площадь жилого помещения" и "управляющая организация" употребляются в настоящих Правилах в значениях, определенных Жилищным </w:t>
      </w:r>
      <w:hyperlink r:id="rId170"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кодексом</w:t>
        </w:r>
      </w:hyperlink>
      <w:r>
        <w:t xml:space="preserve"> Российской Федерации.</w:t>
      </w:r>
    </w:p>
    <w:p w:rsidR="00A84377" w:rsidRDefault="005A6A48">
      <w:pPr>
        <w:pStyle w:val="ConsPlusNormal0"/>
        <w:jc w:val="both"/>
      </w:pPr>
      <w:r>
        <w:t xml:space="preserve">(в ред. </w:t>
      </w:r>
      <w:hyperlink r:id="rId171"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29.08.2024 N 1176)</w:t>
      </w:r>
    </w:p>
    <w:p w:rsidR="00A84377" w:rsidRDefault="005A6A48">
      <w:pPr>
        <w:pStyle w:val="ConsPlusNormal0"/>
        <w:spacing w:before="24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w:t>
      </w:r>
      <w:r>
        <w:t>емам газоснабжения.</w:t>
      </w:r>
    </w:p>
    <w:p w:rsidR="00A84377" w:rsidRDefault="005A6A48">
      <w:pPr>
        <w:pStyle w:val="ConsPlusNormal0"/>
        <w:jc w:val="both"/>
      </w:pPr>
      <w:r>
        <w:t xml:space="preserve">(в ред. </w:t>
      </w:r>
      <w:hyperlink r:id="rId17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Постановления</w:t>
        </w:r>
      </w:hyperlink>
      <w:r>
        <w:t xml:space="preserve"> Правительства РФ от 14.05.2013 N 410)</w:t>
      </w:r>
    </w:p>
    <w:p w:rsidR="00A84377" w:rsidRDefault="005A6A48">
      <w:pPr>
        <w:pStyle w:val="ConsPlusNormal0"/>
        <w:spacing w:before="240"/>
        <w:ind w:firstLine="540"/>
        <w:jc w:val="both"/>
      </w:pPr>
      <w:r>
        <w:t>Понятие "региональный оператор по обраще</w:t>
      </w:r>
      <w:r>
        <w:t xml:space="preserve">нию с твердыми коммунальными отходами" употребляется в настоящих Правилах в значении, определенном Федеральным </w:t>
      </w:r>
      <w:hyperlink r:id="rId173" w:tooltip="Федеральный закон от 24.06.1998 N 89-ФЗ (ред. от 31.07.2025) &quot;Об отходах производства и потребления&quot; (с изм. и доп., вступ. в силу с 01.09.2025) ------------ Недействующая редакция {КонсультантПлюс}">
        <w:r>
          <w:rPr>
            <w:color w:val="0000FF"/>
          </w:rPr>
          <w:t>законом</w:t>
        </w:r>
      </w:hyperlink>
      <w:r>
        <w:t xml:space="preserve"> "Об отходах производства и потребления".</w:t>
      </w:r>
    </w:p>
    <w:p w:rsidR="00A84377" w:rsidRDefault="005A6A48">
      <w:pPr>
        <w:pStyle w:val="ConsPlusNormal0"/>
        <w:jc w:val="both"/>
      </w:pPr>
      <w:r>
        <w:t xml:space="preserve">(абзац введен </w:t>
      </w:r>
      <w:hyperlink r:id="rId174"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27.02.2017 N 232)</w:t>
      </w:r>
    </w:p>
    <w:p w:rsidR="00A84377" w:rsidRDefault="005A6A48">
      <w:pPr>
        <w:pStyle w:val="ConsPlusNormal0"/>
        <w:spacing w:before="24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75"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color w:val="0000FF"/>
          </w:rPr>
          <w:t>Пра</w:t>
        </w:r>
        <w:r>
          <w:rPr>
            <w:color w:val="0000FF"/>
          </w:rPr>
          <w:t>вилами</w:t>
        </w:r>
      </w:hyperlink>
      <w: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rsidR="00A84377" w:rsidRDefault="005A6A48">
      <w:pPr>
        <w:pStyle w:val="ConsPlusNormal0"/>
        <w:jc w:val="both"/>
      </w:pPr>
      <w:r>
        <w:t xml:space="preserve">(абзац введен </w:t>
      </w:r>
      <w:hyperlink r:id="rId176"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color w:val="0000FF"/>
          </w:rPr>
          <w:t>Пост</w:t>
        </w:r>
        <w:r>
          <w:rPr>
            <w:color w:val="0000FF"/>
          </w:rPr>
          <w:t>ановлением</w:t>
        </w:r>
      </w:hyperlink>
      <w:r>
        <w:t xml:space="preserve"> Правительства РФ от 15.12.2018 N 1572; в ред. </w:t>
      </w:r>
      <w:hyperlink r:id="rId177"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color w:val="0000FF"/>
          </w:rPr>
          <w:t>Постановления</w:t>
        </w:r>
      </w:hyperlink>
      <w:r>
        <w:t xml:space="preserve"> Правительства РФ от 07.03.2025 N 293)</w:t>
      </w:r>
    </w:p>
    <w:p w:rsidR="00A84377" w:rsidRDefault="005A6A48">
      <w:pPr>
        <w:pStyle w:val="ConsPlusNormal0"/>
        <w:spacing w:before="240"/>
        <w:ind w:firstLine="540"/>
        <w:jc w:val="both"/>
      </w:pPr>
      <w:r>
        <w:t xml:space="preserve">"сетевая организация" - организация, владеющая на праве собственности или на ином установленном федеральными законами основании объектами </w:t>
      </w:r>
      <w:r>
        <w:t xml:space="preserve">электросетевого хозяйства, с использованием которых такая организация оказывает услуги по передаче электрической энергии </w:t>
      </w:r>
      <w:r>
        <w:lastRenderedPageBreak/>
        <w:t>и осуществляет в установленном порядке технологическое присоединение энергопринимающих устройств (энергетических установок) юридических</w:t>
      </w:r>
      <w:r>
        <w:t xml:space="preserve">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w:t>
      </w:r>
      <w:r>
        <w:t>одящих в единую национальную (общероссийскую) электрическую сеть.</w:t>
      </w:r>
    </w:p>
    <w:p w:rsidR="00A84377" w:rsidRDefault="005A6A48">
      <w:pPr>
        <w:pStyle w:val="ConsPlusNormal0"/>
        <w:jc w:val="both"/>
      </w:pPr>
      <w:r>
        <w:t xml:space="preserve">(абзац введен </w:t>
      </w:r>
      <w:hyperlink r:id="rId17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РФ от 29.06.2020 N 950)</w:t>
      </w:r>
    </w:p>
    <w:p w:rsidR="00A84377" w:rsidRDefault="005A6A48">
      <w:pPr>
        <w:pStyle w:val="ConsPlusNormal0"/>
        <w:spacing w:before="240"/>
        <w:ind w:firstLine="540"/>
        <w:jc w:val="both"/>
      </w:pPr>
      <w:r>
        <w:t>Понятия "гаран</w:t>
      </w:r>
      <w:r>
        <w:t xml:space="preserve">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179" w:tooltip="Федеральный закон от 26.03.2003 N 35-ФЗ (ред. от 25.10.2024) &quot;Об электроэнергетике&quot; (с изм. и доп., вступ. в силу с 01.03.2025) {КонсультантПлюс}">
        <w:r>
          <w:rPr>
            <w:color w:val="0000FF"/>
          </w:rPr>
          <w:t>законом</w:t>
        </w:r>
      </w:hyperlink>
      <w:r>
        <w:t xml:space="preserve"> "Об электроэнергетике".</w:t>
      </w:r>
    </w:p>
    <w:p w:rsidR="00A84377" w:rsidRDefault="005A6A48">
      <w:pPr>
        <w:pStyle w:val="ConsPlusNormal0"/>
        <w:jc w:val="both"/>
      </w:pPr>
      <w:r>
        <w:t>(абзац вв</w:t>
      </w:r>
      <w:r>
        <w:t xml:space="preserve">еден </w:t>
      </w:r>
      <w:hyperlink r:id="rId18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РФ от 29.06.2020 N 950)</w:t>
      </w:r>
    </w:p>
    <w:p w:rsidR="00A84377" w:rsidRDefault="005A6A48">
      <w:pPr>
        <w:pStyle w:val="ConsPlusNormal0"/>
        <w:spacing w:before="240"/>
        <w:ind w:firstLine="540"/>
        <w:jc w:val="both"/>
      </w:pPr>
      <w:r>
        <w:t xml:space="preserve">Понятие "утрата прибора учета электрической энергии" используется в настоящих Правилах в </w:t>
      </w:r>
      <w:r>
        <w:t xml:space="preserve">значении, определенном Основными </w:t>
      </w:r>
      <w:hyperlink r:id="rId18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положениями</w:t>
        </w:r>
      </w:hyperlink>
      <w:r>
        <w:t xml:space="preserve"> функционирования розничных рынков электрической энергии, утвержденными постан</w:t>
      </w:r>
      <w:r>
        <w:t>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A84377" w:rsidRDefault="005A6A48">
      <w:pPr>
        <w:pStyle w:val="ConsPlusNormal0"/>
        <w:jc w:val="both"/>
      </w:pPr>
      <w:r>
        <w:t xml:space="preserve">(абзац введен </w:t>
      </w:r>
      <w:hyperlink r:id="rId182"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Постановлением</w:t>
        </w:r>
      </w:hyperlink>
      <w:r>
        <w:t xml:space="preserve"> Правительства РФ от 19.12.2025 N 2075)</w:t>
      </w:r>
    </w:p>
    <w:p w:rsidR="00A84377" w:rsidRDefault="005A6A48">
      <w:pPr>
        <w:pStyle w:val="ConsPlusNormal0"/>
        <w:spacing w:before="240"/>
        <w:ind w:firstLine="540"/>
        <w:jc w:val="both"/>
      </w:pPr>
      <w:r>
        <w:t>2(1). Уведомления, предусмотренные настоящим постановлением, подлежат направлению в том числе с использ</w:t>
      </w:r>
      <w:r>
        <w:t>ованием государственной информационной системы жилищно-коммунального хозяйства.</w:t>
      </w:r>
    </w:p>
    <w:p w:rsidR="00A84377" w:rsidRDefault="005A6A48">
      <w:pPr>
        <w:pStyle w:val="ConsPlusNormal0"/>
        <w:jc w:val="both"/>
      </w:pPr>
      <w:r>
        <w:t xml:space="preserve">(п. 2(1) введен </w:t>
      </w:r>
      <w:hyperlink r:id="rId183"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
        <w:r>
          <w:rPr>
            <w:color w:val="0000FF"/>
          </w:rPr>
          <w:t>Постановлением</w:t>
        </w:r>
      </w:hyperlink>
      <w:r>
        <w:t xml:space="preserve"> Правительст</w:t>
      </w:r>
      <w:r>
        <w:t>ва РФ от 27.03.2018 N 331)</w:t>
      </w:r>
    </w:p>
    <w:p w:rsidR="00A84377" w:rsidRDefault="00A84377">
      <w:pPr>
        <w:pStyle w:val="ConsPlusNormal0"/>
        <w:ind w:firstLine="540"/>
        <w:jc w:val="both"/>
      </w:pPr>
    </w:p>
    <w:p w:rsidR="00A84377" w:rsidRDefault="005A6A48">
      <w:pPr>
        <w:pStyle w:val="ConsPlusTitle0"/>
        <w:jc w:val="center"/>
        <w:outlineLvl w:val="1"/>
      </w:pPr>
      <w:r>
        <w:t>II. Условия предоставления коммунальных услуг</w:t>
      </w:r>
    </w:p>
    <w:p w:rsidR="00A84377" w:rsidRDefault="00A84377">
      <w:pPr>
        <w:pStyle w:val="ConsPlusNormal0"/>
        <w:ind w:firstLine="540"/>
        <w:jc w:val="both"/>
      </w:pPr>
    </w:p>
    <w:p w:rsidR="00A84377" w:rsidRDefault="005A6A48">
      <w:pPr>
        <w:pStyle w:val="ConsPlusNormal0"/>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A84377" w:rsidRDefault="005A6A48">
      <w:pPr>
        <w:pStyle w:val="ConsPlusNormal0"/>
        <w:spacing w:before="240"/>
        <w:ind w:firstLine="540"/>
        <w:jc w:val="both"/>
      </w:pPr>
      <w:r>
        <w:t>а) коммунальные услуги предоставляются потребит</w:t>
      </w:r>
      <w:r>
        <w:t xml:space="preserve">елям начиная с установленного жилищным </w:t>
      </w:r>
      <w:hyperlink r:id="rId184"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законодательством</w:t>
        </w:r>
      </w:hyperlink>
      <w:r>
        <w:t xml:space="preserve"> Российской Федерации момента, а именно:</w:t>
      </w:r>
    </w:p>
    <w:p w:rsidR="00A84377" w:rsidRDefault="005A6A48">
      <w:pPr>
        <w:pStyle w:val="ConsPlusNormal0"/>
        <w:spacing w:before="240"/>
        <w:ind w:firstLine="540"/>
        <w:jc w:val="both"/>
      </w:pPr>
      <w:r>
        <w:t>с момента возникновения права собственности на жилое помещение - собственнику жилого помещения и прожива</w:t>
      </w:r>
      <w:r>
        <w:t>ющим с ним лицам;</w:t>
      </w:r>
    </w:p>
    <w:p w:rsidR="00A84377" w:rsidRDefault="005A6A48">
      <w:pPr>
        <w:pStyle w:val="ConsPlusNormal0"/>
        <w:spacing w:before="24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A84377" w:rsidRDefault="005A6A48">
      <w:pPr>
        <w:pStyle w:val="ConsPlusNormal0"/>
        <w:spacing w:before="240"/>
        <w:ind w:firstLine="540"/>
        <w:jc w:val="both"/>
      </w:pPr>
      <w:r>
        <w:t>со дня заключения договора найма - нанимателю жилого помещения по такому</w:t>
      </w:r>
      <w:r>
        <w:t xml:space="preserve"> договору и проживающим с ним лицам;</w:t>
      </w:r>
    </w:p>
    <w:p w:rsidR="00A84377" w:rsidRDefault="005A6A48">
      <w:pPr>
        <w:pStyle w:val="ConsPlusNormal0"/>
        <w:spacing w:before="240"/>
        <w:ind w:firstLine="540"/>
        <w:jc w:val="both"/>
      </w:pPr>
      <w:r>
        <w:t>со дня заключения договора аренды - арендатору жилого помещения и проживающим с ним лицам;</w:t>
      </w:r>
    </w:p>
    <w:p w:rsidR="00A84377" w:rsidRDefault="005A6A48">
      <w:pPr>
        <w:pStyle w:val="ConsPlusNormal0"/>
        <w:spacing w:before="24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w:t>
      </w:r>
      <w:r>
        <w:t xml:space="preserve">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A84377" w:rsidRDefault="005A6A48">
      <w:pPr>
        <w:pStyle w:val="ConsPlusNormal0"/>
        <w:jc w:val="both"/>
      </w:pPr>
      <w:r>
        <w:lastRenderedPageBreak/>
        <w:t xml:space="preserve">(абзац введен </w:t>
      </w:r>
      <w:hyperlink r:id="rId18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w:t>
      </w:r>
    </w:p>
    <w:p w:rsidR="00A84377" w:rsidRDefault="005A6A48">
      <w:pPr>
        <w:pStyle w:val="ConsPlusNormal0"/>
        <w:spacing w:before="24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w:t>
      </w:r>
      <w:r>
        <w:t>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A84377" w:rsidRDefault="005A6A48">
      <w:pPr>
        <w:pStyle w:val="ConsPlusNormal0"/>
        <w:jc w:val="both"/>
      </w:pPr>
      <w:r>
        <w:t xml:space="preserve">(абзац введен </w:t>
      </w:r>
      <w:hyperlink r:id="rId18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w:t>
        </w:r>
        <w:r>
          <w:rPr>
            <w:color w:val="0000FF"/>
          </w:rPr>
          <w:t>нием</w:t>
        </w:r>
      </w:hyperlink>
      <w:r>
        <w:t xml:space="preserve"> Правительства РФ от 26.12.2016 N 1498)</w:t>
      </w:r>
    </w:p>
    <w:p w:rsidR="00A84377" w:rsidRDefault="005A6A48">
      <w:pPr>
        <w:pStyle w:val="ConsPlusNormal0"/>
        <w:spacing w:before="24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A84377" w:rsidRDefault="005A6A48">
      <w:pPr>
        <w:pStyle w:val="ConsPlusNormal0"/>
        <w:spacing w:before="240"/>
        <w:ind w:firstLine="540"/>
        <w:jc w:val="both"/>
      </w:pPr>
      <w:r>
        <w:t>в) предоставление коммунальных услуг потребителю осуществляетс</w:t>
      </w:r>
      <w:r>
        <w:t xml:space="preserve">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563" w:tooltip="ТРЕБОВАНИЯ К КАЧЕСТВУ КОММУНАЛЬНЫХ УСЛУГ">
        <w:r>
          <w:rPr>
            <w:color w:val="0000FF"/>
          </w:rPr>
          <w:t>приложении N 1</w:t>
        </w:r>
      </w:hyperlink>
      <w:r>
        <w:t>;</w:t>
      </w:r>
    </w:p>
    <w:p w:rsidR="00A84377" w:rsidRDefault="005A6A48">
      <w:pPr>
        <w:pStyle w:val="ConsPlusNormal0"/>
        <w:spacing w:before="24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A84377" w:rsidRDefault="00A843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8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377" w:rsidRDefault="00A843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84377" w:rsidRDefault="005A6A48">
            <w:pPr>
              <w:pStyle w:val="ConsPlusNormal0"/>
              <w:jc w:val="both"/>
            </w:pPr>
            <w:r>
              <w:rPr>
                <w:color w:val="392C69"/>
              </w:rPr>
              <w:t>КонсультантПлюс: примеч</w:t>
            </w:r>
            <w:r>
              <w:rPr>
                <w:color w:val="392C69"/>
              </w:rPr>
              <w:t>ание.</w:t>
            </w:r>
          </w:p>
          <w:p w:rsidR="00A84377" w:rsidRDefault="005A6A48">
            <w:pPr>
              <w:pStyle w:val="ConsPlusNormal0"/>
              <w:jc w:val="both"/>
            </w:pPr>
            <w:r>
              <w:rPr>
                <w:color w:val="392C69"/>
              </w:rPr>
              <w:t xml:space="preserve">До 01.01.2026 пп. "д" п. 3 не применяется по решению органов государственного жилищного надзора ДНР, ЛНР, Запорожской и Херсонской областей на основании </w:t>
            </w:r>
            <w:hyperlink r:id="rId18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 11</w:t>
              </w:r>
            </w:hyperlink>
            <w:r>
              <w:rPr>
                <w:color w:val="392C69"/>
              </w:rPr>
              <w:t xml:space="preserve"> Постановления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r>
    </w:tbl>
    <w:p w:rsidR="00A84377" w:rsidRDefault="005A6A48">
      <w:pPr>
        <w:pStyle w:val="ConsPlusNormal0"/>
        <w:spacing w:before="300"/>
        <w:ind w:firstLine="540"/>
        <w:jc w:val="both"/>
      </w:pPr>
      <w:r>
        <w:t xml:space="preserve">д) качество предоставляемых коммунальных услуг соответствует требованиям, приведенным в </w:t>
      </w:r>
      <w:hyperlink w:anchor="P1563" w:tooltip="ТРЕБОВАНИЯ К КАЧЕСТВУ КОММУНАЛЬНЫХ УСЛУГ">
        <w:r>
          <w:rPr>
            <w:color w:val="0000FF"/>
          </w:rPr>
          <w:t>приложении N 1</w:t>
        </w:r>
      </w:hyperlink>
      <w:r>
        <w:t xml:space="preserve"> к настоящим Правилам;</w:t>
      </w:r>
    </w:p>
    <w:p w:rsidR="00A84377" w:rsidRDefault="005A6A48">
      <w:pPr>
        <w:pStyle w:val="ConsPlusNormal0"/>
        <w:spacing w:before="240"/>
        <w:ind w:firstLine="540"/>
        <w:jc w:val="both"/>
      </w:pPr>
      <w:r>
        <w:t xml:space="preserve">е) техническое состояние внутридомовых инженерных систем </w:t>
      </w:r>
      <w:r>
        <w:t>и внутриквартирного оборудования соответствует установленным требованиям и готово для предоставления коммунальных услуг.</w:t>
      </w:r>
    </w:p>
    <w:p w:rsidR="00A84377" w:rsidRDefault="005A6A48">
      <w:pPr>
        <w:pStyle w:val="ConsPlusNormal0"/>
        <w:spacing w:before="240"/>
        <w:ind w:firstLine="540"/>
        <w:jc w:val="both"/>
      </w:pPr>
      <w:r>
        <w:t>4. Потребителю могут быть предоставлены следующие виды коммунальных услуг:</w:t>
      </w:r>
    </w:p>
    <w:p w:rsidR="00A84377" w:rsidRDefault="005A6A48">
      <w:pPr>
        <w:pStyle w:val="ConsPlusNormal0"/>
        <w:spacing w:before="240"/>
        <w:ind w:firstLine="540"/>
        <w:jc w:val="both"/>
      </w:pPr>
      <w:r>
        <w:t>а) холодное водоснабжение, то есть снабжение холодной питьев</w:t>
      </w:r>
      <w:r>
        <w:t>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w:t>
      </w:r>
      <w:r>
        <w:t xml:space="preserve">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A84377" w:rsidRDefault="005A6A48">
      <w:pPr>
        <w:pStyle w:val="ConsPlusNormal0"/>
        <w:jc w:val="both"/>
      </w:pPr>
      <w:r>
        <w:t xml:space="preserve">(в ред. </w:t>
      </w:r>
      <w:hyperlink r:id="rId18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w:t>
      </w:r>
      <w:r>
        <w:t>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w:t>
      </w:r>
      <w:r>
        <w:t xml:space="preserve">ого горячего водоснабжения снабжение горячей водой потребителей в многоквартирном доме осуществляется исполнителем </w:t>
      </w:r>
      <w:r>
        <w:lastRenderedPageBreak/>
        <w:t>путем производства и предоставления коммунальной услуги по горячему водоснабжению с использованием внутридомовых инженерных систем, включающи</w:t>
      </w:r>
      <w:r>
        <w:t>х оборудование, входящее в состав общего имущества собственников помещений в многоквартирном доме (при наличии такого оборудования);</w:t>
      </w:r>
    </w:p>
    <w:p w:rsidR="00A84377" w:rsidRDefault="005A6A48">
      <w:pPr>
        <w:pStyle w:val="ConsPlusNormal0"/>
        <w:jc w:val="both"/>
      </w:pPr>
      <w:r>
        <w:t xml:space="preserve">(в ред. </w:t>
      </w:r>
      <w:hyperlink r:id="rId18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w:t>
      </w:r>
      <w:r>
        <w:t>6.12.2016 N 1498)</w:t>
      </w:r>
    </w:p>
    <w:p w:rsidR="00A84377" w:rsidRDefault="005A6A48">
      <w:pPr>
        <w:pStyle w:val="ConsPlusNormal0"/>
        <w:spacing w:before="240"/>
        <w:ind w:firstLine="540"/>
        <w:jc w:val="both"/>
      </w:pPr>
      <w:r>
        <w:t xml:space="preserve">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w:t>
      </w:r>
      <w:r>
        <w:t>многоквартирном доме, - по централизованным сетям водоотведения и внутридомовым инженерным системам;</w:t>
      </w:r>
    </w:p>
    <w:p w:rsidR="00A84377" w:rsidRDefault="005A6A48">
      <w:pPr>
        <w:pStyle w:val="ConsPlusNormal0"/>
        <w:jc w:val="both"/>
      </w:pPr>
      <w:r>
        <w:t xml:space="preserve">(в ред. Постановлений Правительства РФ от 16.04.2013 </w:t>
      </w:r>
      <w:hyperlink r:id="rId190"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N 344</w:t>
        </w:r>
      </w:hyperlink>
      <w:r>
        <w:t xml:space="preserve">, от 26.12.2016 </w:t>
      </w:r>
      <w:hyperlink r:id="rId19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w:t>
      </w:r>
    </w:p>
    <w:p w:rsidR="00A84377" w:rsidRDefault="005A6A48">
      <w:pPr>
        <w:pStyle w:val="ConsPlusNormal0"/>
        <w:spacing w:before="24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w:t>
      </w:r>
      <w:r>
        <w:t>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A84377" w:rsidRDefault="005A6A48">
      <w:pPr>
        <w:pStyle w:val="ConsPlusNormal0"/>
        <w:jc w:val="both"/>
      </w:pPr>
      <w:r>
        <w:t xml:space="preserve">(в ред. </w:t>
      </w:r>
      <w:hyperlink r:id="rId19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bookmarkStart w:id="2" w:name="P192"/>
      <w:bookmarkEnd w:id="2"/>
      <w:r>
        <w:t>д) газоснабжение, то есть снабжение газом, подаваемым по централизованным сетям газоснабжения и внутридомовым инженерным сист</w:t>
      </w:r>
      <w:r>
        <w:t>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A84377" w:rsidRDefault="005A6A48">
      <w:pPr>
        <w:pStyle w:val="ConsPlusNormal0"/>
        <w:spacing w:before="240"/>
        <w:ind w:firstLine="540"/>
        <w:jc w:val="both"/>
      </w:pPr>
      <w:bookmarkStart w:id="3" w:name="P193"/>
      <w:bookmarkEnd w:id="3"/>
      <w:r>
        <w:t>е) отопление, то есть подача по централизованным сетям те</w:t>
      </w:r>
      <w:r>
        <w:t xml:space="preserve">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w:t>
      </w:r>
      <w:r>
        <w:t xml:space="preserve">воздуха, указанной в </w:t>
      </w:r>
      <w:hyperlink w:anchor="P1645" w:tooltip="15. Обеспечение нормативной температуры воздуха &lt;7&gt;:">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A84377" w:rsidRDefault="005A6A48">
      <w:pPr>
        <w:pStyle w:val="ConsPlusNormal0"/>
        <w:spacing w:before="240"/>
        <w:ind w:firstLine="540"/>
        <w:jc w:val="both"/>
      </w:pPr>
      <w:r>
        <w:t xml:space="preserve">ж) обращение с твердыми коммунальными </w:t>
      </w:r>
      <w:r>
        <w:t>отходами, то есть погрузка твердых коммунальных отходов, транспортирование, обработка, утилизация, обезвреживание и захоронение твердых коммунальных отходов, образующихся в многоквартирных домах и жилых домах.</w:t>
      </w:r>
    </w:p>
    <w:p w:rsidR="00A84377" w:rsidRDefault="005A6A48">
      <w:pPr>
        <w:pStyle w:val="ConsPlusNormal0"/>
        <w:jc w:val="both"/>
      </w:pPr>
      <w:r>
        <w:t xml:space="preserve">(пп. "ж" введен </w:t>
      </w:r>
      <w:hyperlink r:id="rId193"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27.02.2017 N 232; в ред. Постановлений Правительства РФ от 15.09.2018 </w:t>
      </w:r>
      <w:hyperlink r:id="rId194"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color w:val="0000FF"/>
          </w:rPr>
          <w:t>N 1094</w:t>
        </w:r>
      </w:hyperlink>
      <w:r>
        <w:t xml:space="preserve">, от 07.03.2025 </w:t>
      </w:r>
      <w:hyperlink r:id="rId195"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color w:val="0000FF"/>
          </w:rPr>
          <w:t>N 293</w:t>
        </w:r>
      </w:hyperlink>
      <w:r>
        <w:t>)</w:t>
      </w:r>
    </w:p>
    <w:p w:rsidR="00A84377" w:rsidRDefault="005A6A48">
      <w:pPr>
        <w:pStyle w:val="ConsPlusNormal0"/>
        <w:spacing w:before="24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1264" w:tooltip="XV(1). Предоставление коммунальной услуги по обращению">
        <w:r>
          <w:rPr>
            <w:color w:val="0000FF"/>
          </w:rPr>
          <w:t>разделом XV(1)</w:t>
        </w:r>
      </w:hyperlink>
      <w:r>
        <w:t xml:space="preserve"> настоящих Правил.</w:t>
      </w:r>
    </w:p>
    <w:p w:rsidR="00A84377" w:rsidRDefault="005A6A48">
      <w:pPr>
        <w:pStyle w:val="ConsPlusNormal0"/>
        <w:jc w:val="both"/>
      </w:pPr>
      <w:r>
        <w:t xml:space="preserve">(п. 4(1) введен </w:t>
      </w:r>
      <w:hyperlink r:id="rId196"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27.02.2017 N 232)</w:t>
      </w:r>
    </w:p>
    <w:p w:rsidR="00A84377" w:rsidRDefault="005A6A48">
      <w:pPr>
        <w:pStyle w:val="ConsPlusNormal0"/>
        <w:spacing w:before="240"/>
        <w:ind w:firstLine="540"/>
        <w:jc w:val="both"/>
      </w:pPr>
      <w:r>
        <w:t>5. Если тепловая энергия для нужд отопления помещений подается во внутридомовые инженерные</w:t>
      </w:r>
      <w:r>
        <w:t xml:space="preserve">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w:t>
      </w:r>
      <w:r>
        <w:t>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A84377" w:rsidRDefault="005A6A48">
      <w:pPr>
        <w:pStyle w:val="ConsPlusNormal0"/>
        <w:jc w:val="both"/>
      </w:pPr>
      <w:r>
        <w:t xml:space="preserve">(в ред. </w:t>
      </w:r>
      <w:hyperlink r:id="rId197"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25.12.2015 N 1434)</w:t>
      </w:r>
    </w:p>
    <w:p w:rsidR="00A84377" w:rsidRDefault="005A6A48">
      <w:pPr>
        <w:pStyle w:val="ConsPlusNormal0"/>
        <w:spacing w:before="240"/>
        <w:ind w:firstLine="540"/>
        <w:jc w:val="both"/>
      </w:pPr>
      <w:r>
        <w:lastRenderedPageBreak/>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w:t>
      </w:r>
      <w:r>
        <w:t xml:space="preserve">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w:t>
      </w:r>
      <w:r>
        <w:t xml:space="preserve">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w:t>
      </w:r>
      <w:r>
        <w:t>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A84377" w:rsidRDefault="005A6A48">
      <w:pPr>
        <w:pStyle w:val="ConsPlusNormal0"/>
        <w:spacing w:before="240"/>
        <w:ind w:firstLine="540"/>
        <w:jc w:val="both"/>
      </w:pPr>
      <w:bookmarkStart w:id="4" w:name="P201"/>
      <w:bookmarkEnd w:id="4"/>
      <w:r>
        <w:t>6. Предоставление коммунальных услуг потребителю осуще</w:t>
      </w:r>
      <w:r>
        <w:t xml:space="preserve">ствляется на основании возмездного договора, содержащего положения о предоставлении коммунальных услуг, из числа договоров, указанных в </w:t>
      </w:r>
      <w:hyperlink w:anchor="P233"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color w:val="0000FF"/>
          </w:rPr>
          <w:t>пунктах 9</w:t>
        </w:r>
      </w:hyperlink>
      <w:r>
        <w:t xml:space="preserve"> - </w:t>
      </w:r>
      <w:hyperlink w:anchor="P251" w:tooltip="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
        <w:r>
          <w:rPr>
            <w:color w:val="0000FF"/>
          </w:rPr>
          <w:t>12</w:t>
        </w:r>
      </w:hyperlink>
      <w:r>
        <w:t xml:space="preserve"> настоящих Правил.</w:t>
      </w:r>
    </w:p>
    <w:p w:rsidR="00A84377" w:rsidRDefault="005A6A48">
      <w:pPr>
        <w:pStyle w:val="ConsPlusNormal0"/>
        <w:spacing w:before="240"/>
        <w:ind w:firstLine="540"/>
        <w:jc w:val="both"/>
      </w:pPr>
      <w:r>
        <w:t>Договор, содержащий положения о предоставлении коммунальных услуг, может быть заклю</w:t>
      </w:r>
      <w:r>
        <w:t>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A84377" w:rsidRDefault="005A6A48">
      <w:pPr>
        <w:pStyle w:val="ConsPlusNormal0"/>
        <w:spacing w:before="240"/>
        <w:ind w:firstLine="540"/>
        <w:jc w:val="both"/>
      </w:pPr>
      <w:bookmarkStart w:id="5" w:name="P203"/>
      <w:bookmarkEnd w:id="5"/>
      <w:r>
        <w:t>Поставка холодной воды, горячей в</w:t>
      </w:r>
      <w:r>
        <w:t>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w:t>
      </w:r>
      <w:r>
        <w:t>ацией.</w:t>
      </w:r>
    </w:p>
    <w:p w:rsidR="00A84377" w:rsidRDefault="005A6A48">
      <w:pPr>
        <w:pStyle w:val="ConsPlusNormal0"/>
        <w:spacing w:before="240"/>
        <w:ind w:firstLine="540"/>
        <w:jc w:val="both"/>
      </w:pPr>
      <w:bookmarkStart w:id="6" w:name="P204"/>
      <w:bookmarkEnd w:id="6"/>
      <w:r>
        <w:t>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w:t>
      </w:r>
      <w:r>
        <w:t>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w:t>
      </w:r>
      <w:r>
        <w:t>снабжения непосредственно с ресурсоснабжающими организациями.</w:t>
      </w:r>
    </w:p>
    <w:p w:rsidR="00A84377" w:rsidRDefault="005A6A48">
      <w:pPr>
        <w:pStyle w:val="ConsPlusNormal0"/>
        <w:spacing w:before="24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w:t>
      </w:r>
      <w:r>
        <w:t>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w:t>
      </w:r>
      <w:r>
        <w:t>едении, электроснабжении, теплоснабжении, газоснабжении для случаев бездоговорного потребления (самовольного пользования).</w:t>
      </w:r>
    </w:p>
    <w:p w:rsidR="00A84377" w:rsidRDefault="005A6A48">
      <w:pPr>
        <w:pStyle w:val="ConsPlusNormal0"/>
        <w:spacing w:before="240"/>
        <w:ind w:firstLine="540"/>
        <w:jc w:val="both"/>
      </w:pPr>
      <w:r>
        <w:t xml:space="preserve">Положения </w:t>
      </w:r>
      <w:hyperlink w:anchor="P203" w:tooltip="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
        <w:r>
          <w:rPr>
            <w:color w:val="0000FF"/>
          </w:rPr>
          <w:t>третьего</w:t>
        </w:r>
      </w:hyperlink>
      <w:r>
        <w:t xml:space="preserve"> и </w:t>
      </w:r>
      <w:hyperlink w:anchor="P204" w:tooltip="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
        <w:r>
          <w:rPr>
            <w:color w:val="0000FF"/>
          </w:rPr>
          <w:t>четвертого абзацев</w:t>
        </w:r>
      </w:hyperlink>
      <w:r>
        <w:t xml:space="preserve"> настоящего пункта н</w:t>
      </w:r>
      <w:r>
        <w:t>е распространяются на лиц, являющихся собственниками площадей, отведенных в многоквартирном доме под машино-места.</w:t>
      </w:r>
    </w:p>
    <w:p w:rsidR="00A84377" w:rsidRDefault="005A6A48">
      <w:pPr>
        <w:pStyle w:val="ConsPlusNormal0"/>
        <w:spacing w:before="240"/>
        <w:ind w:firstLine="540"/>
        <w:jc w:val="both"/>
      </w:pPr>
      <w:r>
        <w:t>Управляющая организация, товарищество или кооператив, осуществляющие управление многоквартирным домом, предоставляют ресурсоснабжающим органи</w:t>
      </w:r>
      <w:r>
        <w:t xml:space="preserve">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68"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
        <w:r>
          <w:rPr>
            <w:color w:val="0000FF"/>
          </w:rPr>
          <w:t>подпунктами "е"</w:t>
        </w:r>
      </w:hyperlink>
      <w:r>
        <w:t xml:space="preserve"> и </w:t>
      </w:r>
      <w:hyperlink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w:t>
      </w:r>
      <w:r>
        <w:lastRenderedPageBreak/>
        <w:t>соответствующего вида ресурсоснабжающими организациями в указанных с</w:t>
      </w:r>
      <w:r>
        <w:t>лучаях. Такие сведения должны включать в себя:</w:t>
      </w:r>
    </w:p>
    <w:p w:rsidR="00A84377" w:rsidRDefault="005A6A48">
      <w:pPr>
        <w:pStyle w:val="ConsPlusNormal0"/>
        <w:spacing w:before="240"/>
        <w:ind w:firstLine="540"/>
        <w:jc w:val="both"/>
      </w:pPr>
      <w:bookmarkStart w:id="7" w:name="P208"/>
      <w:bookmarkEnd w:id="7"/>
      <w:r>
        <w:t xml:space="preserv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w:t>
      </w:r>
      <w:r>
        <w:t>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A84377" w:rsidRDefault="005A6A48">
      <w:pPr>
        <w:pStyle w:val="ConsPlusNormal0"/>
        <w:spacing w:before="240"/>
        <w:ind w:firstLine="540"/>
        <w:jc w:val="both"/>
      </w:pPr>
      <w:r>
        <w:t xml:space="preserve">адреса жилых помещений </w:t>
      </w:r>
      <w:r>
        <w:t>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w:t>
      </w:r>
      <w:r>
        <w:t>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A84377" w:rsidRDefault="005A6A48">
      <w:pPr>
        <w:pStyle w:val="ConsPlusNormal0"/>
        <w:spacing w:before="240"/>
        <w:ind w:firstLine="540"/>
        <w:jc w:val="both"/>
      </w:pPr>
      <w:r>
        <w:t>сведения о наличии и типе установленных в жилых помещениях индивидуальных, общих (квартирных), комнатных приб</w:t>
      </w:r>
      <w:r>
        <w:t>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w:t>
      </w:r>
      <w:r>
        <w:t>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A84377" w:rsidRDefault="005A6A48">
      <w:pPr>
        <w:pStyle w:val="ConsPlusNormal0"/>
        <w:spacing w:before="240"/>
        <w:ind w:firstLine="540"/>
        <w:jc w:val="both"/>
      </w:pPr>
      <w:r>
        <w:t>сведения о составленных актах обследования на предмет установления наличия (отсутствия) технической возможности</w:t>
      </w:r>
      <w:r>
        <w:t xml:space="preserve"> установки индивидуальных, общих (квартирных), комнатных приборов учета в жилых помещениях многоквартирного дома;</w:t>
      </w:r>
    </w:p>
    <w:p w:rsidR="00A84377" w:rsidRDefault="005A6A48">
      <w:pPr>
        <w:pStyle w:val="ConsPlusNormal0"/>
        <w:spacing w:before="240"/>
        <w:ind w:firstLine="540"/>
        <w:jc w:val="both"/>
      </w:pPr>
      <w:bookmarkStart w:id="8" w:name="P212"/>
      <w:bookmarkEnd w:id="8"/>
      <w:r>
        <w:t>сведения, подтверждающие отсутствие в помещениях, входящих в состав общего имущества собственников помещений в многоквартирном доме, отопитель</w:t>
      </w:r>
      <w:r>
        <w:t>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w:t>
      </w:r>
      <w:r>
        <w:t xml:space="preserve"> числе копии документов, входящих в состав технической документации и подтверждающих указанные сведения;</w:t>
      </w:r>
    </w:p>
    <w:p w:rsidR="00A84377" w:rsidRDefault="005A6A48">
      <w:pPr>
        <w:pStyle w:val="ConsPlusNormal0"/>
        <w:spacing w:before="240"/>
        <w:ind w:firstLine="540"/>
        <w:jc w:val="both"/>
      </w:pPr>
      <w: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w:t>
      </w:r>
      <w:r>
        <w:t>услуг в соответствии с законодательством Российской Федерации;</w:t>
      </w:r>
    </w:p>
    <w:p w:rsidR="00A84377" w:rsidRDefault="005A6A48">
      <w:pPr>
        <w:pStyle w:val="ConsPlusNormal0"/>
        <w:spacing w:before="24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174" w:tooltip="а) неполной оплаты потребителем коммунальной услуги в порядке и сроки, которые установлены настоящими Правилами;">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w:t>
      </w:r>
      <w:r>
        <w:t xml:space="preserve"> ограничения или приостановления;</w:t>
      </w:r>
    </w:p>
    <w:p w:rsidR="00A84377" w:rsidRDefault="005A6A48">
      <w:pPr>
        <w:pStyle w:val="ConsPlusNormal0"/>
        <w:spacing w:before="240"/>
        <w:ind w:firstLine="540"/>
        <w:jc w:val="both"/>
      </w:pPr>
      <w:r>
        <w:t xml:space="preserve">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w:t>
      </w:r>
      <w:r>
        <w:t>12 месяцев;</w:t>
      </w:r>
    </w:p>
    <w:p w:rsidR="00A84377" w:rsidRDefault="005A6A48">
      <w:pPr>
        <w:pStyle w:val="ConsPlusNormal0"/>
        <w:spacing w:before="240"/>
        <w:ind w:firstLine="540"/>
        <w:jc w:val="both"/>
      </w:pPr>
      <w:bookmarkStart w:id="9" w:name="P216"/>
      <w:bookmarkEnd w:id="9"/>
      <w:r>
        <w:t>реквизиты документов, подтверждающих право собственности на каждое жилое помещение в многоквартирном доме и (или) их копии (при их наличии).</w:t>
      </w:r>
    </w:p>
    <w:p w:rsidR="00A84377" w:rsidRDefault="005A6A48">
      <w:pPr>
        <w:pStyle w:val="ConsPlusNormal0"/>
        <w:spacing w:before="240"/>
        <w:ind w:firstLine="540"/>
        <w:jc w:val="both"/>
      </w:pPr>
      <w:r>
        <w:lastRenderedPageBreak/>
        <w:t>В случае непредоставления указанных сведений и (или) предоставления управляющей организацией, товарищес</w:t>
      </w:r>
      <w:r>
        <w:t>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w:t>
      </w:r>
      <w:r>
        <w:t xml:space="preserve">ные услуги, предусмотренного </w:t>
      </w:r>
      <w:hyperlink w:anchor="P1520" w:tooltip="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w:t>
      </w:r>
      <w:r>
        <w:t>перативом, осуществляющими управление многоквартирным домом и не предоставившими сведения и (или) предоставившими недостоверные сведения.</w:t>
      </w:r>
    </w:p>
    <w:p w:rsidR="00A84377" w:rsidRDefault="005A6A48">
      <w:pPr>
        <w:pStyle w:val="ConsPlusNormal0"/>
        <w:spacing w:before="24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A84377" w:rsidRDefault="005A6A48">
      <w:pPr>
        <w:pStyle w:val="ConsPlusNormal0"/>
        <w:spacing w:before="240"/>
        <w:ind w:firstLine="540"/>
        <w:jc w:val="both"/>
      </w:pPr>
      <w:r>
        <w:t>Предоставление указанных сведений не требует</w:t>
      </w:r>
      <w:r>
        <w:t xml:space="preserve"> согласия потребителя на передачу персональных данных в соответствии с </w:t>
      </w:r>
      <w:hyperlink r:id="rId198" w:tooltip="Федеральный закон от 27.07.2006 N 152-ФЗ (ред. от 24.06.2025) &quot;О персональных данных&quot; {КонсультантПлюс}">
        <w:r>
          <w:rPr>
            <w:color w:val="0000FF"/>
          </w:rPr>
          <w:t>пунктом 5 части 1 статьи 6</w:t>
        </w:r>
      </w:hyperlink>
      <w:r>
        <w:t xml:space="preserve"> Федерального закона "О персональных данных".</w:t>
      </w:r>
    </w:p>
    <w:p w:rsidR="00A84377" w:rsidRDefault="005A6A48">
      <w:pPr>
        <w:pStyle w:val="ConsPlusNormal0"/>
        <w:jc w:val="both"/>
      </w:pPr>
      <w:r>
        <w:t xml:space="preserve">(п. 6 в ред. </w:t>
      </w:r>
      <w:hyperlink r:id="rId199"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Правительства РФ от 25.</w:t>
      </w:r>
      <w:r>
        <w:t>06.2021 N 1018)</w:t>
      </w:r>
    </w:p>
    <w:p w:rsidR="00A84377" w:rsidRDefault="005A6A48">
      <w:pPr>
        <w:pStyle w:val="ConsPlusNormal0"/>
        <w:spacing w:before="240"/>
        <w:ind w:firstLine="540"/>
        <w:jc w:val="both"/>
      </w:pPr>
      <w:r>
        <w:t>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w:t>
      </w:r>
      <w:r>
        <w:t>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w:t>
      </w:r>
      <w:r>
        <w:t>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w:t>
      </w:r>
      <w:r>
        <w:t>оквартирном доме в случае изменения указанных сведений не позднее 10 рабочих дней со дня такого изменения.</w:t>
      </w:r>
    </w:p>
    <w:p w:rsidR="00A84377" w:rsidRDefault="005A6A48">
      <w:pPr>
        <w:pStyle w:val="ConsPlusNormal0"/>
        <w:spacing w:before="24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w:t>
      </w:r>
      <w:r>
        <w:t>зации, товарищества или кооператива и на электронном носителе.</w:t>
      </w:r>
    </w:p>
    <w:p w:rsidR="00A84377" w:rsidRDefault="005A6A48">
      <w:pPr>
        <w:pStyle w:val="ConsPlusNormal0"/>
        <w:jc w:val="both"/>
      </w:pPr>
      <w:r>
        <w:t xml:space="preserve">(п. 6(1) введен </w:t>
      </w:r>
      <w:hyperlink r:id="rId20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w:t>
      </w:r>
      <w:r>
        <w:t>019 N 897)</w:t>
      </w:r>
    </w:p>
    <w:p w:rsidR="00A84377" w:rsidRDefault="005A6A48">
      <w:pPr>
        <w:pStyle w:val="ConsPlusNormal0"/>
        <w:spacing w:before="240"/>
        <w:ind w:firstLine="540"/>
        <w:jc w:val="both"/>
      </w:pPr>
      <w:r>
        <w:t>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w:t>
      </w:r>
      <w:r>
        <w:t xml:space="preserve">ании договора в соответствии с </w:t>
      </w:r>
      <w:hyperlink w:anchor="P466"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color w:val="0000FF"/>
          </w:rPr>
          <w:t>подпунктом "е" пункта 32</w:t>
        </w:r>
      </w:hyperlink>
      <w: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w:t>
      </w:r>
      <w:r>
        <w:t xml:space="preserve">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w:t>
      </w:r>
      <w:r>
        <w:t>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w:t>
      </w:r>
      <w:r>
        <w:t xml:space="preserve">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w:t>
      </w:r>
      <w:r>
        <w:lastRenderedPageBreak/>
        <w:t>соответственно указанной ресурсоснабжающей организации, привлекаемо</w:t>
      </w:r>
      <w:r>
        <w:t>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w:t>
      </w:r>
      <w:r>
        <w:t xml:space="preserve">е, в порядке, установленном </w:t>
      </w:r>
      <w:hyperlink r:id="rId201" w:tooltip="Постановление Правительства РФ от 22.12.2012 N 1382 (ред. от 31.07.2025)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
        <w:r>
          <w:rPr>
            <w:color w:val="0000FF"/>
          </w:rPr>
          <w:t>Правилами</w:t>
        </w:r>
      </w:hyperlink>
      <w:r>
        <w:t xml:space="preserve"> присоединения информационных систем организаций к инфраструктуре, обеспечивающей инф</w:t>
      </w:r>
      <w:r>
        <w:t>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w:t>
      </w:r>
      <w:r>
        <w:t>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t>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w:t>
      </w:r>
      <w:r>
        <w:t>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w:t>
      </w:r>
      <w:r>
        <w:t xml:space="preserve">ий, предусмотренных </w:t>
      </w:r>
      <w:hyperlink w:anchor="P466"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color w:val="0000FF"/>
          </w:rPr>
          <w:t>подпунктом "е" пункта 32</w:t>
        </w:r>
      </w:hyperlink>
      <w: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w:t>
      </w:r>
      <w:r>
        <w:t>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w:t>
      </w:r>
      <w:r>
        <w:t>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w:t>
      </w:r>
      <w:r>
        <w:t>нной почты.</w:t>
      </w:r>
    </w:p>
    <w:p w:rsidR="00A84377" w:rsidRDefault="005A6A48">
      <w:pPr>
        <w:pStyle w:val="ConsPlusNormal0"/>
        <w:jc w:val="both"/>
      </w:pPr>
      <w:r>
        <w:t xml:space="preserve">(п. 6(2) введен </w:t>
      </w:r>
      <w:hyperlink r:id="rId202"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
        <w:r>
          <w:rPr>
            <w:color w:val="0000FF"/>
          </w:rPr>
          <w:t>Постановлением</w:t>
        </w:r>
      </w:hyperlink>
      <w:r>
        <w:t xml:space="preserve"> Правительства РФ от 28.04.2023 N 671)</w:t>
      </w:r>
    </w:p>
    <w:p w:rsidR="00A84377" w:rsidRDefault="005A6A48">
      <w:pPr>
        <w:pStyle w:val="ConsPlusNormal0"/>
        <w:spacing w:before="240"/>
        <w:ind w:firstLine="540"/>
        <w:jc w:val="both"/>
      </w:pPr>
      <w:r>
        <w:t>7. Договор, содержащий положения о предос</w:t>
      </w:r>
      <w:r>
        <w:t xml:space="preserve">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488" w:tooltip="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w:r>
          <w:rPr>
            <w:color w:val="0000FF"/>
          </w:rPr>
          <w:t>пунктом 148</w:t>
        </w:r>
        <w:r>
          <w:rPr>
            <w:color w:val="0000FF"/>
          </w:rPr>
          <w:t>(54)</w:t>
        </w:r>
      </w:hyperlink>
      <w:r>
        <w:t xml:space="preserve"> настоящих Правил.</w:t>
      </w:r>
    </w:p>
    <w:p w:rsidR="00A84377" w:rsidRDefault="005A6A48">
      <w:pPr>
        <w:pStyle w:val="ConsPlusNormal0"/>
        <w:jc w:val="both"/>
      </w:pPr>
      <w:r>
        <w:t xml:space="preserve">(в ред. </w:t>
      </w:r>
      <w:hyperlink r:id="rId20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Постановления</w:t>
        </w:r>
      </w:hyperlink>
      <w:r>
        <w:t xml:space="preserve"> Правительства РФ от 22.05.2019 N 637)</w:t>
      </w:r>
    </w:p>
    <w:p w:rsidR="00A84377" w:rsidRDefault="005A6A48">
      <w:pPr>
        <w:pStyle w:val="ConsPlusNormal0"/>
        <w:spacing w:before="240"/>
        <w:ind w:firstLine="540"/>
        <w:jc w:val="both"/>
      </w:pPr>
      <w:r>
        <w:t>Договор, содержащий положения о предос</w:t>
      </w:r>
      <w:r>
        <w:t xml:space="preserve">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w:t>
      </w:r>
      <w:r>
        <w:t>договор считается заключенным на условиях, предусмотренных настоящими Правилами.</w:t>
      </w:r>
    </w:p>
    <w:p w:rsidR="00A84377" w:rsidRDefault="005A6A48">
      <w:pPr>
        <w:pStyle w:val="ConsPlusNormal0"/>
        <w:spacing w:before="240"/>
        <w:ind w:firstLine="540"/>
        <w:jc w:val="both"/>
      </w:pPr>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w:t>
      </w:r>
      <w:r>
        <w:t>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w:t>
      </w:r>
      <w:r>
        <w:t>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w:t>
      </w:r>
      <w:r>
        <w:t xml:space="preserve">оложениям законодательства Российской Федерации о водоснабжении, водоотведении, </w:t>
      </w:r>
      <w:r>
        <w:lastRenderedPageBreak/>
        <w:t>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w:t>
      </w:r>
      <w:r>
        <w:t>, электроснабжении, теплоснабжении, газоснабжении и настоящими Правилами.</w:t>
      </w:r>
    </w:p>
    <w:p w:rsidR="00A84377" w:rsidRDefault="005A6A48">
      <w:pPr>
        <w:pStyle w:val="ConsPlusNormal0"/>
        <w:spacing w:before="24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w:t>
      </w:r>
      <w:r>
        <w:t>ения о предоставлении коммунальных услуг.</w:t>
      </w:r>
    </w:p>
    <w:p w:rsidR="00A84377" w:rsidRDefault="005A6A48">
      <w:pPr>
        <w:pStyle w:val="ConsPlusNormal0"/>
        <w:jc w:val="both"/>
      </w:pPr>
      <w:r>
        <w:t xml:space="preserve">(п. 7 в ред. </w:t>
      </w:r>
      <w:hyperlink r:id="rId20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8. Исполнителем коммунальных услуг может выступать лицо из числа лиц</w:t>
      </w:r>
      <w:r>
        <w:t xml:space="preserve">, указанных в </w:t>
      </w:r>
      <w:hyperlink w:anchor="P233"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color w:val="0000FF"/>
          </w:rPr>
          <w:t>пунктах 9</w:t>
        </w:r>
      </w:hyperlink>
      <w:r>
        <w:t xml:space="preserve"> и </w:t>
      </w:r>
      <w:hyperlink w:anchor="P243" w:tooltip="10. Условия предоставления коммунальных услуг собственнику и пользователю жилого дома (домовладения) по его выбору определяются:">
        <w:r>
          <w:rPr>
            <w:color w:val="0000FF"/>
          </w:rPr>
          <w:t>10</w:t>
        </w:r>
      </w:hyperlink>
      <w:r>
        <w:t xml:space="preserve"> настоящих Правил. При этом период времени, в течение которого указанное лицо обязано предостав</w:t>
      </w:r>
      <w:r>
        <w:t xml:space="preserve">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
        <w:r>
          <w:rPr>
            <w:color w:val="0000FF"/>
          </w:rPr>
          <w:t>пунктами 14</w:t>
        </w:r>
      </w:hyperlink>
      <w:r>
        <w:t xml:space="preserve">, </w:t>
      </w:r>
      <w:hyperlink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
        <w:r>
          <w:rPr>
            <w:color w:val="0000FF"/>
          </w:rPr>
          <w:t>15</w:t>
        </w:r>
      </w:hyperlink>
      <w:r>
        <w:t xml:space="preserve">, </w:t>
      </w:r>
      <w:hyperlink w:anchor="P258"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
        <w:r>
          <w:rPr>
            <w:color w:val="0000FF"/>
          </w:rPr>
          <w:t>16</w:t>
        </w:r>
      </w:hyperlink>
      <w:r>
        <w:t xml:space="preserve"> и </w:t>
      </w:r>
      <w:hyperlink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
        <w:r>
          <w:rPr>
            <w:color w:val="0000FF"/>
          </w:rPr>
          <w:t>17</w:t>
        </w:r>
      </w:hyperlink>
      <w:r>
        <w:t xml:space="preserve"> настоящих Правил.</w:t>
      </w:r>
    </w:p>
    <w:p w:rsidR="00A84377" w:rsidRDefault="005A6A48">
      <w:pPr>
        <w:pStyle w:val="ConsPlusNormal0"/>
        <w:spacing w:before="240"/>
        <w:ind w:firstLine="540"/>
        <w:jc w:val="both"/>
      </w:pPr>
      <w:bookmarkStart w:id="10" w:name="P233"/>
      <w:bookmarkEnd w:id="10"/>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w:t>
      </w:r>
      <w:r>
        <w:t>ирным домом определяются:</w:t>
      </w:r>
    </w:p>
    <w:p w:rsidR="00A84377" w:rsidRDefault="005A6A48">
      <w:pPr>
        <w:pStyle w:val="ConsPlusNormal0"/>
        <w:spacing w:before="240"/>
        <w:ind w:firstLine="540"/>
        <w:jc w:val="both"/>
      </w:pPr>
      <w:bookmarkStart w:id="11" w:name="P234"/>
      <w:bookmarkEnd w:id="11"/>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205"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законодательством</w:t>
        </w:r>
      </w:hyperlink>
      <w:r>
        <w:t xml:space="preserve"> Российской Федерации порядке для управления многоквартирным домом.</w:t>
      </w:r>
    </w:p>
    <w:p w:rsidR="00A84377" w:rsidRDefault="005A6A48">
      <w:pPr>
        <w:pStyle w:val="ConsPlusNormal0"/>
        <w:jc w:val="both"/>
      </w:pPr>
      <w:r>
        <w:t xml:space="preserve">(в ред. </w:t>
      </w:r>
      <w:hyperlink r:id="rId20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w:t>
      </w:r>
      <w:r>
        <w:t xml:space="preserve">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
        <w:r>
          <w:rPr>
            <w:color w:val="0000FF"/>
          </w:rPr>
          <w:t>подпунктах "г"</w:t>
        </w:r>
      </w:hyperlink>
      <w:r>
        <w:t xml:space="preserve"> - </w:t>
      </w:r>
      <w:hyperlink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
        <w:r>
          <w:rPr>
            <w:color w:val="0000FF"/>
          </w:rPr>
          <w:t>"ж" пункта 17</w:t>
        </w:r>
      </w:hyperlink>
      <w:r>
        <w:t xml:space="preserve"> настоящих Правил;</w:t>
      </w:r>
    </w:p>
    <w:p w:rsidR="00A84377" w:rsidRDefault="005A6A48">
      <w:pPr>
        <w:pStyle w:val="ConsPlusNormal0"/>
        <w:jc w:val="both"/>
      </w:pPr>
      <w:r>
        <w:t xml:space="preserve">(в ред. </w:t>
      </w:r>
      <w:hyperlink r:id="rId20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bookmarkStart w:id="12" w:name="P238"/>
      <w:bookmarkEnd w:id="12"/>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A84377" w:rsidRDefault="005A6A48">
      <w:pPr>
        <w:pStyle w:val="ConsPlusNormal0"/>
        <w:spacing w:before="240"/>
        <w:ind w:firstLine="540"/>
        <w:jc w:val="both"/>
      </w:pPr>
      <w:r>
        <w:t>При этом товарищество или кооператив не вправе отказать</w:t>
      </w:r>
      <w:r>
        <w:t xml:space="preserve">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w:t>
      </w:r>
      <w:r>
        <w:t xml:space="preserve">авно не вправе отказать в предоставлении таких коммунальных услуг, за исключением случаев, указанных в </w:t>
      </w:r>
      <w:hyperlink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
        <w:r>
          <w:rPr>
            <w:color w:val="0000FF"/>
          </w:rPr>
          <w:t>подпунктах "г"</w:t>
        </w:r>
      </w:hyperlink>
      <w:r>
        <w:t xml:space="preserve"> - </w:t>
      </w:r>
      <w:hyperlink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
        <w:r>
          <w:rPr>
            <w:color w:val="0000FF"/>
          </w:rPr>
          <w:t>"ж" пункта 17</w:t>
        </w:r>
      </w:hyperlink>
      <w:r>
        <w:t xml:space="preserve"> настоящих Правил;</w:t>
      </w:r>
    </w:p>
    <w:p w:rsidR="00A84377" w:rsidRDefault="005A6A48">
      <w:pPr>
        <w:pStyle w:val="ConsPlusNormal0"/>
        <w:jc w:val="both"/>
      </w:pPr>
      <w:r>
        <w:t xml:space="preserve">(в ред. </w:t>
      </w:r>
      <w:hyperlink r:id="rId20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r>
        <w:t>в) в договорах холодного водоснабжения, горячего водоснабжения, водоотведения, электросна</w:t>
      </w:r>
      <w:r>
        <w:t>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w:t>
      </w:r>
      <w:r>
        <w:t xml:space="preserve"> коммунальных услуг), заключаемых собственниками жилых помещений в многоквартирном доме с соответствующей ресурсоснабжающей организацией.</w:t>
      </w:r>
    </w:p>
    <w:p w:rsidR="00A84377" w:rsidRDefault="005A6A48">
      <w:pPr>
        <w:pStyle w:val="ConsPlusNormal0"/>
        <w:jc w:val="both"/>
      </w:pPr>
      <w:r>
        <w:t xml:space="preserve">(в ред. </w:t>
      </w:r>
      <w:hyperlink r:id="rId20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bookmarkStart w:id="13" w:name="P243"/>
      <w:bookmarkEnd w:id="13"/>
      <w:r>
        <w:lastRenderedPageBreak/>
        <w:t>10. Условия предоставления коммунальных услуг собственнику и пользователю жилого дома (домовладения) по его выбору определяются:</w:t>
      </w:r>
    </w:p>
    <w:p w:rsidR="00A84377" w:rsidRDefault="005A6A48">
      <w:pPr>
        <w:pStyle w:val="ConsPlusNormal0"/>
        <w:spacing w:before="24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w:t>
      </w:r>
      <w:r>
        <w:t xml:space="preserve"> заключаемых собственником жилого дома (домовладения) с соответствующей ресурсоснабжающей организацией;</w:t>
      </w:r>
    </w:p>
    <w:p w:rsidR="00A84377" w:rsidRDefault="005A6A48">
      <w:pPr>
        <w:pStyle w:val="ConsPlusNormal0"/>
        <w:spacing w:before="240"/>
        <w:ind w:firstLine="540"/>
        <w:jc w:val="both"/>
      </w:pPr>
      <w:bookmarkStart w:id="14" w:name="P245"/>
      <w:bookmarkEnd w:id="14"/>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w:t>
      </w:r>
      <w:r>
        <w:t xml:space="preserve">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w:t>
      </w:r>
      <w:r>
        <w:t>тветствующими ресурсоснабжающими организациями.</w:t>
      </w:r>
    </w:p>
    <w:p w:rsidR="00A84377" w:rsidRDefault="005A6A48">
      <w:pPr>
        <w:pStyle w:val="ConsPlusNormal0"/>
        <w:jc w:val="both"/>
      </w:pPr>
      <w:r>
        <w:t xml:space="preserve">(в ред. </w:t>
      </w:r>
      <w:hyperlink r:id="rId210"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color w:val="0000FF"/>
          </w:rPr>
          <w:t>Постановления</w:t>
        </w:r>
      </w:hyperlink>
      <w:r>
        <w:t xml:space="preserve"> Правительства РФ от 21.12.2018 N 1622)</w:t>
      </w:r>
    </w:p>
    <w:p w:rsidR="00A84377" w:rsidRDefault="005A6A48">
      <w:pPr>
        <w:pStyle w:val="ConsPlusNormal0"/>
        <w:spacing w:before="240"/>
        <w:ind w:firstLine="540"/>
        <w:jc w:val="both"/>
      </w:pPr>
      <w:bookmarkStart w:id="15" w:name="P247"/>
      <w:bookmarkEnd w:id="15"/>
      <w:r>
        <w:t>11. Условия предоставления коммунальных услуг нанимателю, ссудополучателю по до</w:t>
      </w:r>
      <w:r>
        <w:t>говору безвозмездного пользования помещением, арендатору жилого помещения определяются:</w:t>
      </w:r>
    </w:p>
    <w:p w:rsidR="00A84377" w:rsidRDefault="005A6A48">
      <w:pPr>
        <w:pStyle w:val="ConsPlusNormal0"/>
        <w:spacing w:before="24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w:t>
      </w:r>
      <w:r>
        <w:t>й собственности, - для нанимателя жилого помещения по такому договору;</w:t>
      </w:r>
    </w:p>
    <w:p w:rsidR="00A84377" w:rsidRDefault="005A6A48">
      <w:pPr>
        <w:pStyle w:val="ConsPlusNormal0"/>
        <w:spacing w:before="240"/>
        <w:ind w:firstLine="540"/>
        <w:jc w:val="both"/>
      </w:pPr>
      <w:r>
        <w:t>б) в договоре безвозмездного пользования - для ссудополучателя по такому договору;</w:t>
      </w:r>
    </w:p>
    <w:p w:rsidR="00A84377" w:rsidRDefault="005A6A48">
      <w:pPr>
        <w:pStyle w:val="ConsPlusNormal0"/>
        <w:spacing w:before="240"/>
        <w:ind w:firstLine="540"/>
        <w:jc w:val="both"/>
      </w:pPr>
      <w:r>
        <w:t xml:space="preserve">в) в договоре аренды жилого помещения или ином договоре о предоставлении жилого помещения во владение </w:t>
      </w:r>
      <w:r>
        <w:t>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A84377" w:rsidRDefault="005A6A48">
      <w:pPr>
        <w:pStyle w:val="ConsPlusNormal0"/>
        <w:spacing w:before="240"/>
        <w:ind w:firstLine="540"/>
        <w:jc w:val="both"/>
      </w:pPr>
      <w:bookmarkStart w:id="16" w:name="P251"/>
      <w:bookmarkEnd w:id="16"/>
      <w:r>
        <w:t>12. При этом собственник жилого помещения, выступающий наймодателем, ссудодателем или арендодател</w:t>
      </w:r>
      <w:r>
        <w:t>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w:t>
      </w:r>
      <w:r>
        <w:t xml:space="preserve"> положения о предоставлении коммунальных услуг, из числа договоров, указанных в </w:t>
      </w:r>
      <w:hyperlink w:anchor="P233"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color w:val="0000FF"/>
          </w:rPr>
          <w:t>пунктах 9</w:t>
        </w:r>
      </w:hyperlink>
      <w:r>
        <w:t xml:space="preserve"> и </w:t>
      </w:r>
      <w:hyperlink w:anchor="P243" w:tooltip="10. Условия предоставления коммунальных услуг собственнику и пользователю жилого дома (домовладения) по его выбору определяются:">
        <w:r>
          <w:rPr>
            <w:color w:val="0000FF"/>
          </w:rPr>
          <w:t>10</w:t>
        </w:r>
      </w:hyperlink>
      <w:r>
        <w:t xml:space="preserve"> настоящих Правил.</w:t>
      </w:r>
    </w:p>
    <w:p w:rsidR="00A84377" w:rsidRDefault="005A6A48">
      <w:pPr>
        <w:pStyle w:val="ConsPlusNormal0"/>
        <w:spacing w:before="240"/>
        <w:ind w:firstLine="540"/>
        <w:jc w:val="both"/>
      </w:pPr>
      <w:r>
        <w:t>13. Предоставле</w:t>
      </w:r>
      <w:r>
        <w:t xml:space="preserve">ние коммунальных услуг обеспечивается управляющей организацией, товариществом или кооперативом либо организацией, указанной в </w:t>
      </w:r>
      <w:hyperlink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
        <w:r>
          <w:rPr>
            <w:color w:val="0000FF"/>
          </w:rPr>
          <w:t>подпункте "б" пункта 10</w:t>
        </w:r>
      </w:hyperlink>
      <w:r>
        <w:t xml:space="preserve"> настоящих Правил, посредством заключения с ресурсоснабжающими организ</w:t>
      </w:r>
      <w:r>
        <w:t>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w:t>
      </w:r>
      <w:r>
        <w:t>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A84377" w:rsidRDefault="005A6A48">
      <w:pPr>
        <w:pStyle w:val="ConsPlusNormal0"/>
        <w:spacing w:before="240"/>
        <w:ind w:firstLine="540"/>
        <w:jc w:val="both"/>
      </w:pPr>
      <w:r>
        <w:t>Условия договоров о приобретении коммунальных ресурсов в целях использования таких ресурсов д</w:t>
      </w:r>
      <w:r>
        <w:t>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A84377" w:rsidRDefault="005A6A48">
      <w:pPr>
        <w:pStyle w:val="ConsPlusNormal0"/>
        <w:spacing w:before="240"/>
        <w:ind w:firstLine="540"/>
        <w:jc w:val="both"/>
      </w:pPr>
      <w:bookmarkStart w:id="17" w:name="P254"/>
      <w:bookmarkEnd w:id="17"/>
      <w:r>
        <w:lastRenderedPageBreak/>
        <w:t xml:space="preserve">14. Управляющая организация, выбранная в установленном жилищным </w:t>
      </w:r>
      <w:hyperlink r:id="rId211"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
        <w:r>
          <w:rPr>
            <w:color w:val="0000FF"/>
          </w:rPr>
          <w:t>подпунктами "г"</w:t>
        </w:r>
      </w:hyperlink>
      <w:r>
        <w:t xml:space="preserve"> - </w:t>
      </w:r>
      <w:hyperlink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w:t>
      </w:r>
      <w:r>
        <w:t>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w:t>
      </w:r>
      <w:r>
        <w:t>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w:t>
      </w:r>
      <w:r>
        <w:t>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A84377" w:rsidRDefault="005A6A48">
      <w:pPr>
        <w:pStyle w:val="ConsPlusNormal0"/>
        <w:jc w:val="both"/>
      </w:pPr>
      <w:r>
        <w:t>(в ред.</w:t>
      </w:r>
      <w:r>
        <w:t xml:space="preserve"> Постановлений Правительства РФ от 26.12.2016 </w:t>
      </w:r>
      <w:hyperlink r:id="rId21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13.07.2019 </w:t>
      </w:r>
      <w:hyperlink r:id="rId21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N 897</w:t>
        </w:r>
      </w:hyperlink>
      <w:r>
        <w:t>)</w:t>
      </w:r>
    </w:p>
    <w:p w:rsidR="00A84377" w:rsidRDefault="005A6A48">
      <w:pPr>
        <w:pStyle w:val="ConsPlusNormal0"/>
        <w:spacing w:before="240"/>
        <w:ind w:firstLine="540"/>
        <w:jc w:val="both"/>
      </w:pPr>
      <w:bookmarkStart w:id="18" w:name="P256"/>
      <w:bookmarkEnd w:id="18"/>
      <w:r>
        <w:t>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w:t>
      </w:r>
      <w:r>
        <w:t xml:space="preserve">нальных услуг потребителям в многоквартирном доме, за исключением случаев, предусмотренных </w:t>
      </w:r>
      <w:hyperlink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
        <w:r>
          <w:rPr>
            <w:color w:val="0000FF"/>
          </w:rPr>
          <w:t>подпунктами "г"</w:t>
        </w:r>
      </w:hyperlink>
      <w:r>
        <w:t xml:space="preserve"> - </w:t>
      </w:r>
      <w:hyperlink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
        <w:r>
          <w:rPr>
            <w:color w:val="0000FF"/>
          </w:rPr>
          <w:t>"ж" пункта 17</w:t>
        </w:r>
      </w:hyperlink>
      <w:r>
        <w:t xml:space="preserve"> настоящих Правил, с даты его государственной регистрации,</w:t>
      </w:r>
      <w:r>
        <w:t xml:space="preserve">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w:t>
      </w:r>
      <w:r>
        <w:t xml:space="preserve"> с даты его ликвидации или с указанной в </w:t>
      </w:r>
      <w:hyperlink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w:t>
      </w:r>
      <w:r>
        <w:t>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A84377" w:rsidRDefault="005A6A48">
      <w:pPr>
        <w:pStyle w:val="ConsPlusNormal0"/>
        <w:jc w:val="both"/>
      </w:pPr>
      <w:r>
        <w:t xml:space="preserve">(в </w:t>
      </w:r>
      <w:r>
        <w:t xml:space="preserve">ред. Постановлений Правительства РФ от 26.12.2016 </w:t>
      </w:r>
      <w:hyperlink r:id="rId21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13.07.2019 </w:t>
      </w:r>
      <w:hyperlink r:id="rId21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N 897</w:t>
        </w:r>
      </w:hyperlink>
      <w:r>
        <w:t>)</w:t>
      </w:r>
    </w:p>
    <w:p w:rsidR="00A84377" w:rsidRDefault="005A6A48">
      <w:pPr>
        <w:pStyle w:val="ConsPlusNormal0"/>
        <w:spacing w:before="240"/>
        <w:ind w:firstLine="540"/>
        <w:jc w:val="both"/>
      </w:pPr>
      <w:bookmarkStart w:id="19" w:name="P258"/>
      <w:bookmarkEnd w:id="19"/>
      <w:r>
        <w:t xml:space="preserve">16. Организация, указанная в </w:t>
      </w:r>
      <w:hyperlink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
        <w:r>
          <w:rPr>
            <w:color w:val="0000FF"/>
          </w:rPr>
          <w:t>подпункте "б" пункта 10</w:t>
        </w:r>
      </w:hyperlink>
      <w:r>
        <w:t xml:space="preserve"> настоящих Правил, приступа</w:t>
      </w:r>
      <w:r>
        <w:t>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w:t>
      </w:r>
      <w:r>
        <w:t xml:space="preserve">луг. Организация, указанная в </w:t>
      </w:r>
      <w:hyperlink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w:t>
      </w:r>
      <w:r>
        <w:t>или гражданским законодательством Российской Федерации.</w:t>
      </w:r>
    </w:p>
    <w:p w:rsidR="00A84377" w:rsidRDefault="005A6A48">
      <w:pPr>
        <w:pStyle w:val="ConsPlusNormal0"/>
        <w:spacing w:before="240"/>
        <w:ind w:firstLine="540"/>
        <w:jc w:val="both"/>
      </w:pPr>
      <w:bookmarkStart w:id="20" w:name="P259"/>
      <w:bookmarkEnd w:id="20"/>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w:t>
      </w:r>
      <w:r>
        <w:t>ра с потребителем является обязательным, приступает к предоставлению коммунальной услуги соответствующего вида:</w:t>
      </w:r>
    </w:p>
    <w:p w:rsidR="00A84377" w:rsidRDefault="005A6A48">
      <w:pPr>
        <w:pStyle w:val="ConsPlusNormal0"/>
        <w:spacing w:before="24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w:t>
      </w:r>
      <w:r>
        <w:t xml:space="preserve">-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w:t>
      </w:r>
      <w:r>
        <w:lastRenderedPageBreak/>
        <w:t xml:space="preserve">товариществом или кооперативом, указанной в </w:t>
      </w:r>
      <w:hyperlink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
        <w:r>
          <w:rPr>
            <w:color w:val="0000FF"/>
          </w:rPr>
          <w:t>пункте 14</w:t>
        </w:r>
      </w:hyperlink>
      <w:r>
        <w:t xml:space="preserve"> или </w:t>
      </w:r>
      <w:hyperlink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
        <w:r>
          <w:rPr>
            <w:color w:val="0000FF"/>
          </w:rPr>
          <w:t>15</w:t>
        </w:r>
      </w:hyperlink>
      <w:r>
        <w:t xml:space="preserve"> настоящих Правил;</w:t>
      </w:r>
    </w:p>
    <w:p w:rsidR="00A84377" w:rsidRDefault="005A6A48">
      <w:pPr>
        <w:pStyle w:val="ConsPlusNormal0"/>
        <w:spacing w:before="240"/>
        <w:ind w:firstLine="540"/>
        <w:jc w:val="both"/>
      </w:pPr>
      <w:bookmarkStart w:id="21" w:name="P261"/>
      <w:bookmarkEnd w:id="21"/>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
        <w:r>
          <w:rPr>
            <w:color w:val="0000FF"/>
          </w:rPr>
          <w:t>пунктах 14</w:t>
        </w:r>
      </w:hyperlink>
      <w:r>
        <w:t xml:space="preserve"> и </w:t>
      </w:r>
      <w:hyperlink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
        <w:r>
          <w:rPr>
            <w:color w:val="0000FF"/>
          </w:rPr>
          <w:t>15</w:t>
        </w:r>
      </w:hyperlink>
      <w:r>
        <w:t xml:space="preserve"> настоящих Правил, либо управление которым осуществляет управляющая организация на основании </w:t>
      </w:r>
      <w:hyperlink r:id="rId216"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части 17 статьи 161</w:t>
        </w:r>
      </w:hyperlink>
      <w:r>
        <w:t xml:space="preserve"> Жил</w:t>
      </w:r>
      <w:r>
        <w:t>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w:t>
      </w:r>
      <w:r>
        <w:t>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w:t>
      </w:r>
      <w:r>
        <w:t xml:space="preserve">ей организацией либо товариществом или кооперативом, указанных в </w:t>
      </w:r>
      <w:hyperlink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
        <w:r>
          <w:rPr>
            <w:color w:val="0000FF"/>
          </w:rPr>
          <w:t>пункте 14</w:t>
        </w:r>
      </w:hyperlink>
      <w:r>
        <w:t xml:space="preserve"> или </w:t>
      </w:r>
      <w:hyperlink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217"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w:t>
      </w:r>
      <w:r>
        <w:t>м;</w:t>
      </w:r>
    </w:p>
    <w:p w:rsidR="00A84377" w:rsidRDefault="005A6A48">
      <w:pPr>
        <w:pStyle w:val="ConsPlusNormal0"/>
        <w:jc w:val="both"/>
      </w:pPr>
      <w:r>
        <w:t xml:space="preserve">(в ред. </w:t>
      </w:r>
      <w:hyperlink r:id="rId218"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
        <w:r>
          <w:rPr>
            <w:color w:val="0000FF"/>
          </w:rPr>
          <w:t>Постановления</w:t>
        </w:r>
      </w:hyperlink>
      <w:r>
        <w:t xml:space="preserve"> Правительства РФ от 21.12.2018 N 1616)</w:t>
      </w:r>
    </w:p>
    <w:p w:rsidR="00A84377" w:rsidRDefault="005A6A48">
      <w:pPr>
        <w:pStyle w:val="ConsPlusNormal0"/>
        <w:spacing w:before="240"/>
        <w:ind w:firstLine="540"/>
        <w:jc w:val="both"/>
      </w:pPr>
      <w:r>
        <w:t>в) собственникам и пользователям жилых домов (домовладений</w:t>
      </w:r>
      <w:r>
        <w:t>)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w:t>
      </w:r>
      <w:r>
        <w:t>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w:t>
      </w:r>
      <w:r>
        <w:t xml:space="preserve">оторого между собственником жилого дома (домовладения) и организацией, указанной в </w:t>
      </w:r>
      <w:hyperlink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w:t>
      </w:r>
      <w:r>
        <w:t>договор не расторгнут;</w:t>
      </w:r>
    </w:p>
    <w:p w:rsidR="00A84377" w:rsidRDefault="005A6A48">
      <w:pPr>
        <w:pStyle w:val="ConsPlusNormal0"/>
        <w:spacing w:before="240"/>
        <w:ind w:firstLine="540"/>
        <w:jc w:val="both"/>
      </w:pPr>
      <w:bookmarkStart w:id="22" w:name="P264"/>
      <w:bookmarkEnd w:id="22"/>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219" w:tooltip="Федеральный закон от 03.04.2018 N 59-ФЗ &quot;О внесении изменений в Жилищный кодекс Российской Федерации&quot; {КонсультантПлюс}">
        <w:r>
          <w:rPr>
            <w:color w:val="0000FF"/>
          </w:rPr>
          <w:t>частью 3 статьи 3</w:t>
        </w:r>
      </w:hyperlink>
      <w:r>
        <w:t xml:space="preserve"> Федерального закона от 3 апреля 2018 г. N 59-ФЗ "О внесении изменений в Жилищный кодекс Росс</w:t>
      </w:r>
      <w:r>
        <w:t>ийской Федерации", - со дня их заключения;</w:t>
      </w:r>
    </w:p>
    <w:p w:rsidR="00A84377" w:rsidRDefault="005A6A48">
      <w:pPr>
        <w:pStyle w:val="ConsPlusNormal0"/>
        <w:jc w:val="both"/>
      </w:pPr>
      <w:r>
        <w:t xml:space="preserve">(пп. "г" введен </w:t>
      </w:r>
      <w:hyperlink r:id="rId22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 в ред. </w:t>
      </w:r>
      <w:hyperlink r:id="rId22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w:t>
      </w:r>
      <w:r>
        <w:t xml:space="preserve">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w:t>
      </w:r>
      <w:r>
        <w:t>об изменении способа управления многоквартирным домом или о выборе управляющей организации, - с даты принятия такого решения;</w:t>
      </w:r>
    </w:p>
    <w:p w:rsidR="00A84377" w:rsidRDefault="005A6A48">
      <w:pPr>
        <w:pStyle w:val="ConsPlusNormal0"/>
        <w:jc w:val="both"/>
      </w:pPr>
      <w:r>
        <w:t xml:space="preserve">(пп. "д" в ред. </w:t>
      </w:r>
      <w:hyperlink r:id="rId22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bookmarkStart w:id="23" w:name="P268"/>
      <w:bookmarkEnd w:id="23"/>
      <w:r>
        <w:t>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w:t>
      </w:r>
      <w:r>
        <w:t xml:space="preserve">ления коммунальных услуг потребителям, заключенный между ресурсоснабжающей организацией и управляющей организацией, товариществом или кооперативом, </w:t>
      </w:r>
      <w:r>
        <w:lastRenderedPageBreak/>
        <w:t>осуществляющими управление многоквартирным домом, считается прекращенным в части снабжения коммунальными рес</w:t>
      </w:r>
      <w:r>
        <w:t xml:space="preserve">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223"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частью 3 статьи 157.2</w:t>
        </w:r>
      </w:hyperlink>
      <w:r>
        <w:t xml:space="preserve"> Жилищного кодекса Российской Фе</w:t>
      </w:r>
      <w:r>
        <w:t>дерации;</w:t>
      </w:r>
    </w:p>
    <w:p w:rsidR="00A84377" w:rsidRDefault="005A6A48">
      <w:pPr>
        <w:pStyle w:val="ConsPlusNormal0"/>
        <w:jc w:val="both"/>
      </w:pPr>
      <w:r>
        <w:t xml:space="preserve">(пп. "е" в ред. </w:t>
      </w:r>
      <w:hyperlink r:id="rId22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bookmarkStart w:id="24" w:name="P270"/>
      <w:bookmarkEnd w:id="24"/>
      <w:r>
        <w:t>ж) при принятии общим собранием собственнико</w:t>
      </w:r>
      <w:r>
        <w:t xml:space="preserve">в помещений в многоквартирном доме решения, предусмотренного </w:t>
      </w:r>
      <w:hyperlink r:id="rId225"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ресурсоснабжа</w:t>
      </w:r>
      <w:r>
        <w:t xml:space="preserve">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226"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пункта 1 части 7 статьи 157.2</w:t>
        </w:r>
      </w:hyperlink>
      <w:r>
        <w:t xml:space="preserve"> Жилищного кодекса Российской Федерации, - с даты, определенной указанным решением ресурсоснабжающей организации.</w:t>
      </w:r>
    </w:p>
    <w:p w:rsidR="00A84377" w:rsidRDefault="005A6A48">
      <w:pPr>
        <w:pStyle w:val="ConsPlusNormal0"/>
        <w:jc w:val="both"/>
      </w:pPr>
      <w:r>
        <w:t xml:space="preserve">(пп. "ж" введен </w:t>
      </w:r>
      <w:hyperlink r:id="rId22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bookmarkStart w:id="25" w:name="P272"/>
      <w:bookmarkEnd w:id="25"/>
      <w:r>
        <w:t xml:space="preserve">17(1). Ресурсоснабжающая организация приступает к предоставлению коммунальной услуги соответствующего вида в соответствии с </w:t>
      </w:r>
      <w:hyperlink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
        <w:r>
          <w:rPr>
            <w:color w:val="0000FF"/>
          </w:rPr>
          <w:t>подпунктом "ж" пункта 17</w:t>
        </w:r>
      </w:hyperlink>
      <w:r>
        <w:t xml:space="preserve"> настоящих Правил при условии поступления в ее адрес копий решений и пр</w:t>
      </w:r>
      <w:r>
        <w:t xml:space="preserve">отокола общего собрания собственников помещений в многоквартирном доме по вопросу, указанному в </w:t>
      </w:r>
      <w:hyperlink r:id="rId228"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пункте 4.4 части 2 статьи 44</w:t>
        </w:r>
      </w:hyperlink>
      <w:r>
        <w:t xml:space="preserve"> Жилищного кодекса Российской Федерации.</w:t>
      </w:r>
    </w:p>
    <w:p w:rsidR="00A84377" w:rsidRDefault="005A6A48">
      <w:pPr>
        <w:pStyle w:val="ConsPlusNormal0"/>
        <w:spacing w:before="240"/>
        <w:ind w:firstLine="540"/>
        <w:jc w:val="both"/>
      </w:pPr>
      <w:r>
        <w:t xml:space="preserve">Не позднее 10 календарных дней до даты </w:t>
      </w:r>
      <w:r>
        <w:t xml:space="preserve">начала предоставления коммунальной услуги соответствующего вида ресурсоснабжающими организациями в случаях, указанных в </w:t>
      </w:r>
      <w:hyperlink w:anchor="P268"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
        <w:r>
          <w:rPr>
            <w:color w:val="0000FF"/>
          </w:rPr>
          <w:t>подпунктах "е"</w:t>
        </w:r>
      </w:hyperlink>
      <w:r>
        <w:t xml:space="preserve"> и </w:t>
      </w:r>
      <w:hyperlink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
        <w:r>
          <w:rPr>
            <w:color w:val="0000FF"/>
          </w:rPr>
          <w:t>"ж" пункта 17</w:t>
        </w:r>
      </w:hyperlink>
      <w:r>
        <w:t xml:space="preserve"> настоящих Правил, ресурсоснабжа</w:t>
      </w:r>
      <w:r>
        <w:t>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w:t>
      </w:r>
      <w:r>
        <w:t>мацию:</w:t>
      </w:r>
    </w:p>
    <w:p w:rsidR="00A84377" w:rsidRDefault="005A6A48">
      <w:pPr>
        <w:pStyle w:val="ConsPlusNormal0"/>
        <w:jc w:val="both"/>
      </w:pPr>
      <w:r>
        <w:t xml:space="preserve">(в ред. </w:t>
      </w:r>
      <w:hyperlink r:id="rId229"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
        <w:r>
          <w:rPr>
            <w:color w:val="0000FF"/>
          </w:rPr>
          <w:t>Постановления</w:t>
        </w:r>
      </w:hyperlink>
      <w:r>
        <w:t xml:space="preserve"> Правительства РФ от 28.04.2023 N 671)</w:t>
      </w:r>
    </w:p>
    <w:p w:rsidR="00A84377" w:rsidRDefault="005A6A48">
      <w:pPr>
        <w:pStyle w:val="ConsPlusNormal0"/>
        <w:spacing w:before="240"/>
        <w:ind w:firstLine="540"/>
        <w:jc w:val="both"/>
      </w:pPr>
      <w:bookmarkStart w:id="26" w:name="P275"/>
      <w:bookmarkEnd w:id="26"/>
      <w:r>
        <w:t>даты заключения и начала исполнения ресурсоснабжающей о</w:t>
      </w:r>
      <w:r>
        <w:t>рганизацией договоров с ресурсоснабжающей организацией, содержащих положения о предоставлении коммунальных услуг;</w:t>
      </w:r>
    </w:p>
    <w:p w:rsidR="00A84377" w:rsidRDefault="00A843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8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377" w:rsidRDefault="00A843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84377" w:rsidRDefault="005A6A48">
            <w:pPr>
              <w:pStyle w:val="ConsPlusNormal0"/>
              <w:jc w:val="both"/>
            </w:pPr>
            <w:r>
              <w:rPr>
                <w:color w:val="392C69"/>
              </w:rPr>
              <w:t>КонсультантПлюс: примечание.</w:t>
            </w:r>
          </w:p>
          <w:p w:rsidR="00A84377" w:rsidRDefault="005A6A48">
            <w:pPr>
              <w:pStyle w:val="ConsPlusNormal0"/>
              <w:jc w:val="both"/>
            </w:pPr>
            <w:r>
              <w:rPr>
                <w:color w:val="392C69"/>
              </w:rPr>
              <w:t xml:space="preserve">С 02.07.2021 п. 6 данных Правил </w:t>
            </w:r>
            <w:hyperlink r:id="rId230"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изложен</w:t>
              </w:r>
            </w:hyperlink>
            <w:r>
              <w:rPr>
                <w:color w:val="392C69"/>
              </w:rPr>
              <w:t xml:space="preserve"> в новой редакции. Положения абз. 15 п. 6 содержатся в абз. 16 п. 6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r>
    </w:tbl>
    <w:p w:rsidR="00A84377" w:rsidRDefault="005A6A48">
      <w:pPr>
        <w:pStyle w:val="ConsPlusNormal0"/>
        <w:spacing w:before="300"/>
        <w:ind w:firstLine="540"/>
        <w:jc w:val="both"/>
      </w:pPr>
      <w:r>
        <w:t xml:space="preserve">перечень сведений из числа указанных в </w:t>
      </w:r>
      <w:hyperlink w:anchor="P208" w:tooltip="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
        <w:r>
          <w:rPr>
            <w:color w:val="0000FF"/>
          </w:rPr>
          <w:t>абзацах восьмом</w:t>
        </w:r>
      </w:hyperlink>
      <w:r>
        <w:t xml:space="preserve"> - </w:t>
      </w:r>
      <w:hyperlink w:anchor="P216" w:tooltip="реквизиты документов, подтверждающих право собственности на каждое жилое помещение в многоквартирном доме и (или) их копии (при их наличии).">
        <w:r>
          <w:rPr>
            <w:color w:val="0000FF"/>
          </w:rPr>
          <w:t>пятнадцатом пункта 6</w:t>
        </w:r>
      </w:hyperlink>
      <w:r>
        <w:t xml:space="preserve"> настоящих Правил, которые собственникам жилых помещений в многок</w:t>
      </w:r>
      <w:r>
        <w:t>вартирном доме необходимо предоставить ресурсоснабжающей организации для расчета размера платы за коммунальную услугу;</w:t>
      </w:r>
    </w:p>
    <w:p w:rsidR="00A84377" w:rsidRDefault="005A6A48">
      <w:pPr>
        <w:pStyle w:val="ConsPlusNormal0"/>
        <w:spacing w:before="240"/>
        <w:ind w:firstLine="540"/>
        <w:jc w:val="both"/>
      </w:pPr>
      <w:r>
        <w:t>информация о сроках и способах внесения платы за коммунальную услугу, предоставляемую ресурсоснабжающей организацией, в том числе непосре</w:t>
      </w:r>
      <w:r>
        <w:t>дственно в ресурсоснабжающую организацию без оплаты комиссии (для граждан);</w:t>
      </w:r>
    </w:p>
    <w:p w:rsidR="00A84377" w:rsidRDefault="005A6A48">
      <w:pPr>
        <w:pStyle w:val="ConsPlusNormal0"/>
        <w:spacing w:before="240"/>
        <w:ind w:firstLine="540"/>
        <w:jc w:val="both"/>
      </w:pPr>
      <w:r>
        <w:t>информация о сроках и способе передачи показаний приборов учета ресурсоснабжающей организации;</w:t>
      </w:r>
    </w:p>
    <w:p w:rsidR="00A84377" w:rsidRDefault="005A6A48">
      <w:pPr>
        <w:pStyle w:val="ConsPlusNormal0"/>
        <w:spacing w:before="240"/>
        <w:ind w:firstLine="540"/>
        <w:jc w:val="both"/>
      </w:pPr>
      <w:r>
        <w:lastRenderedPageBreak/>
        <w:t>платежные реквизиты ресурсоснабжающей организации;</w:t>
      </w:r>
    </w:p>
    <w:p w:rsidR="00A84377" w:rsidRDefault="005A6A48">
      <w:pPr>
        <w:pStyle w:val="ConsPlusNormal0"/>
        <w:spacing w:before="240"/>
        <w:ind w:firstLine="540"/>
        <w:jc w:val="both"/>
      </w:pPr>
      <w:bookmarkStart w:id="27" w:name="P282"/>
      <w:bookmarkEnd w:id="27"/>
      <w:r>
        <w:t>информация об адресе (местонахожде</w:t>
      </w:r>
      <w:r>
        <w:t>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rsidR="00A84377" w:rsidRDefault="005A6A48">
      <w:pPr>
        <w:pStyle w:val="ConsPlusNormal0"/>
        <w:spacing w:before="240"/>
        <w:ind w:firstLine="540"/>
        <w:jc w:val="both"/>
      </w:pPr>
      <w:r>
        <w:t>В случае принятия ресурсоснабжающей организацией решения о переносе срока, по истечении которог</w:t>
      </w:r>
      <w:r>
        <w:t xml:space="preserve">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231"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w:t>
      </w:r>
      <w:r>
        <w:t xml:space="preserve">звано общее собрание собственников помещений в многоквартирном доме по вопросу, указанному в </w:t>
      </w:r>
      <w:hyperlink r:id="rId232"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пункте 4.4 части 2 статьи 44</w:t>
        </w:r>
      </w:hyperlink>
      <w:r>
        <w:t xml:space="preserve"> Жилищного кодекса Российской Федерации, с доведением до данного лица информации, п</w:t>
      </w:r>
      <w:r>
        <w:t xml:space="preserve">редусмотренной </w:t>
      </w:r>
      <w:hyperlink w:anchor="P275" w:tooltip="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
        <w:r>
          <w:rPr>
            <w:color w:val="0000FF"/>
          </w:rPr>
          <w:t>абзацами третьим</w:t>
        </w:r>
      </w:hyperlink>
      <w:r>
        <w:t xml:space="preserve"> - </w:t>
      </w:r>
      <w:hyperlink w:anchor="P282" w:tooltip="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
        <w:r>
          <w:rPr>
            <w:color w:val="0000FF"/>
          </w:rPr>
          <w:t>восьмым</w:t>
        </w:r>
      </w:hyperlink>
      <w:r>
        <w:t xml:space="preserve"> настоящего пункта. Указанная информация в </w:t>
      </w:r>
      <w:r>
        <w:t>тот же срок размещается ресурсоснабжающей организацией в государственной информационной системе жилищно-коммунального хозяйства.</w:t>
      </w:r>
    </w:p>
    <w:p w:rsidR="00A84377" w:rsidRDefault="005A6A48">
      <w:pPr>
        <w:pStyle w:val="ConsPlusNormal0"/>
        <w:jc w:val="both"/>
      </w:pPr>
      <w:r>
        <w:t xml:space="preserve">(п. 17(1) введен </w:t>
      </w:r>
      <w:hyperlink r:id="rId23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234"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72" w:tooltip="17(1). Ресурсоснабжающая организация приступает к предоставлению коммунальной услуги соответствующего вида в соответствии с подпунктом &quot;ж&quot; пункта 17 настоящих Правил при условии поступления в ее адрес копий решений и протокола общего собрания собственников пом">
        <w:r>
          <w:rPr>
            <w:color w:val="0000FF"/>
          </w:rPr>
          <w:t>пунктом 17(1)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w:t>
      </w:r>
      <w:r>
        <w:t xml:space="preserve"> календарных дней со дня ее получения.</w:t>
      </w:r>
    </w:p>
    <w:p w:rsidR="00A84377" w:rsidRDefault="005A6A48">
      <w:pPr>
        <w:pStyle w:val="ConsPlusNormal0"/>
        <w:jc w:val="both"/>
      </w:pPr>
      <w:r>
        <w:t xml:space="preserve">(п. 17(2) введен </w:t>
      </w:r>
      <w:hyperlink r:id="rId23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r>
        <w:t>17(3). В слу</w:t>
      </w:r>
      <w:r>
        <w:t xml:space="preserve">чае, указанном в </w:t>
      </w:r>
      <w:hyperlink w:anchor="P268"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236"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частью 3 статьи 157.2</w:t>
        </w:r>
      </w:hyperlink>
      <w:r>
        <w:t xml:space="preserve"> Жилищного к</w:t>
      </w:r>
      <w:r>
        <w:t xml:space="preserve">одекса Российской Федерации, доводит до сведения собственников и пользователей помещений в многоквартирном доме информацию, указанную в </w:t>
      </w:r>
      <w:hyperlink w:anchor="P272" w:tooltip="17(1). Ресурсоснабжающая организация приступает к предоставлению коммунальной услуги соответствующего вида в соответствии с подпунктом &quot;ж&quot; пункта 17 настоящих Правил при условии поступления в ее адрес копий решений и протокола общего собрания собственников пом">
        <w:r>
          <w:rPr>
            <w:color w:val="0000FF"/>
          </w:rPr>
          <w:t>пункте 17(1)</w:t>
        </w:r>
      </w:hyperlink>
      <w:r>
        <w:t xml:space="preserve"> настоящих Правил, путем размещения в государственной информационной </w:t>
      </w:r>
      <w:r>
        <w:t>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w:t>
      </w:r>
      <w:r>
        <w:t>асположен многоквартирный дом), а также путем опубликования в печатных изданиях, в которых публикуются акты органов местного самоуправления.</w:t>
      </w:r>
    </w:p>
    <w:p w:rsidR="00A84377" w:rsidRDefault="005A6A48">
      <w:pPr>
        <w:pStyle w:val="ConsPlusNormal0"/>
        <w:jc w:val="both"/>
      </w:pPr>
      <w:r>
        <w:t xml:space="preserve">(п. 17(3) введен </w:t>
      </w:r>
      <w:hyperlink r:id="rId23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r>
        <w:t xml:space="preserve">18. В случае если в соответствии с настоящими Правилами исполнителем, </w:t>
      </w:r>
      <w:r>
        <w:t>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w:t>
      </w:r>
      <w:r>
        <w:t>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w:t>
      </w:r>
      <w:r>
        <w:t xml:space="preserve">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w:t>
      </w:r>
      <w:r>
        <w:lastRenderedPageBreak/>
        <w:t>учета электрической энергии, присоединенным к интеллектуальной систе</w:t>
      </w:r>
      <w:r>
        <w:t>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rsidR="00A84377" w:rsidRDefault="005A6A48">
      <w:pPr>
        <w:pStyle w:val="ConsPlusNormal0"/>
        <w:spacing w:before="240"/>
        <w:ind w:firstLine="540"/>
        <w:jc w:val="both"/>
      </w:pPr>
      <w:r>
        <w:t>В отношении нежилых помещений, электроснабжение которых осуществляется с использо</w:t>
      </w:r>
      <w:r>
        <w:t xml:space="preserve">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w:t>
      </w:r>
      <w:r>
        <w:t xml:space="preserve">а также их представление исполнителю, а в случаях, предусмотренных </w:t>
      </w:r>
      <w:hyperlink w:anchor="P268"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
        <w:r>
          <w:rPr>
            <w:color w:val="0000FF"/>
          </w:rPr>
          <w:t>подпунктами "е"</w:t>
        </w:r>
      </w:hyperlink>
      <w:r>
        <w:t xml:space="preserve"> и </w:t>
      </w:r>
      <w:hyperlink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
        <w:r>
          <w:rPr>
            <w:color w:val="0000FF"/>
          </w:rPr>
          <w:t>"ж" пункта 17</w:t>
        </w:r>
      </w:hyperlink>
      <w: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238"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r>
        <w:t>),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w:t>
      </w:r>
      <w:r>
        <w:t xml:space="preserve">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239"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w:t>
      </w:r>
      <w:r>
        <w:t>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w:t>
      </w:r>
      <w:r>
        <w:t>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w:t>
      </w:r>
      <w:r>
        <w:t>рсоснабжающими организациями).</w:t>
      </w:r>
    </w:p>
    <w:p w:rsidR="00A84377" w:rsidRDefault="005A6A48">
      <w:pPr>
        <w:pStyle w:val="ConsPlusNormal0"/>
        <w:jc w:val="both"/>
      </w:pPr>
      <w:r>
        <w:t xml:space="preserve">(п. 18 в ред. </w:t>
      </w:r>
      <w:hyperlink r:id="rId24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A84377">
      <w:pPr>
        <w:pStyle w:val="ConsPlusNormal0"/>
        <w:ind w:firstLine="540"/>
        <w:jc w:val="both"/>
      </w:pPr>
    </w:p>
    <w:p w:rsidR="00A84377" w:rsidRDefault="005A6A48">
      <w:pPr>
        <w:pStyle w:val="ConsPlusTitle0"/>
        <w:jc w:val="center"/>
        <w:outlineLvl w:val="1"/>
      </w:pPr>
      <w:r>
        <w:t>III. Условия договора, содержащего положения</w:t>
      </w:r>
    </w:p>
    <w:p w:rsidR="00A84377" w:rsidRDefault="005A6A48">
      <w:pPr>
        <w:pStyle w:val="ConsPlusTitle0"/>
        <w:jc w:val="center"/>
      </w:pPr>
      <w:r>
        <w:t>о пр</w:t>
      </w:r>
      <w:r>
        <w:t>едоставлении коммунальных услуг, и порядок</w:t>
      </w:r>
    </w:p>
    <w:p w:rsidR="00A84377" w:rsidRDefault="005A6A48">
      <w:pPr>
        <w:pStyle w:val="ConsPlusTitle0"/>
        <w:jc w:val="center"/>
      </w:pPr>
      <w:r>
        <w:t>его заключения</w:t>
      </w:r>
    </w:p>
    <w:p w:rsidR="00A84377" w:rsidRDefault="00A84377">
      <w:pPr>
        <w:pStyle w:val="ConsPlusNormal0"/>
        <w:ind w:firstLine="540"/>
        <w:jc w:val="both"/>
      </w:pPr>
    </w:p>
    <w:p w:rsidR="00A84377" w:rsidRDefault="005A6A48">
      <w:pPr>
        <w:pStyle w:val="ConsPlusNormal0"/>
        <w:ind w:firstLine="540"/>
        <w:jc w:val="both"/>
      </w:pPr>
      <w:r>
        <w:t>19. Договор, содержащий положения о предоставлении коммунальных услуг, должен включать:</w:t>
      </w:r>
    </w:p>
    <w:p w:rsidR="00A84377" w:rsidRDefault="005A6A48">
      <w:pPr>
        <w:pStyle w:val="ConsPlusNormal0"/>
        <w:spacing w:before="240"/>
        <w:ind w:firstLine="540"/>
        <w:jc w:val="both"/>
      </w:pPr>
      <w:bookmarkStart w:id="28" w:name="P298"/>
      <w:bookmarkEnd w:id="28"/>
      <w:r>
        <w:t>а) дату и место заключения договора;</w:t>
      </w:r>
    </w:p>
    <w:p w:rsidR="00A84377" w:rsidRDefault="005A6A48">
      <w:pPr>
        <w:pStyle w:val="ConsPlusNormal0"/>
        <w:spacing w:before="240"/>
        <w:ind w:firstLine="540"/>
        <w:jc w:val="both"/>
      </w:pPr>
      <w:r>
        <w:t>б) наименование, адрес, реквизиты расчетного счета и иную контактную инф</w:t>
      </w:r>
      <w:r>
        <w:t>ормацию исполнителя;</w:t>
      </w:r>
    </w:p>
    <w:p w:rsidR="00A84377" w:rsidRDefault="005A6A48">
      <w:pPr>
        <w:pStyle w:val="ConsPlusNormal0"/>
        <w:spacing w:before="240"/>
        <w:ind w:firstLine="540"/>
        <w:jc w:val="both"/>
      </w:pPr>
      <w:bookmarkStart w:id="29" w:name="P300"/>
      <w:bookmarkEnd w:id="29"/>
      <w:r>
        <w:t>в) следующие сведения о потребителе:</w:t>
      </w:r>
    </w:p>
    <w:p w:rsidR="00A84377" w:rsidRDefault="005A6A48">
      <w:pPr>
        <w:pStyle w:val="ConsPlusNormal0"/>
        <w:spacing w:before="240"/>
        <w:ind w:firstLine="540"/>
        <w:jc w:val="both"/>
      </w:pPr>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rsidR="00A84377" w:rsidRDefault="005A6A48">
      <w:pPr>
        <w:pStyle w:val="ConsPlusNormal0"/>
        <w:jc w:val="both"/>
      </w:pPr>
      <w:r>
        <w:t xml:space="preserve">(в ред. </w:t>
      </w:r>
      <w:hyperlink r:id="rId24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r>
        <w:t>для юридического лица - наименование (фирменное наименование) и место</w:t>
      </w:r>
      <w:r>
        <w:t xml:space="preserve"> государственной регистрации, контактный телефон;</w:t>
      </w:r>
    </w:p>
    <w:p w:rsidR="00A84377" w:rsidRDefault="005A6A48">
      <w:pPr>
        <w:pStyle w:val="ConsPlusNormal0"/>
        <w:spacing w:before="240"/>
        <w:ind w:firstLine="540"/>
        <w:jc w:val="both"/>
      </w:pPr>
      <w:bookmarkStart w:id="30" w:name="P304"/>
      <w:bookmarkEnd w:id="30"/>
      <w:r>
        <w:lastRenderedPageBreak/>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w:t>
      </w:r>
      <w:r>
        <w:t>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w:t>
      </w:r>
      <w:r>
        <w:t>ых сведений, необходимых для расчета платы за коммунальные услуги в соответствии с настоящими Правилами;</w:t>
      </w:r>
    </w:p>
    <w:p w:rsidR="00A84377" w:rsidRDefault="005A6A48">
      <w:pPr>
        <w:pStyle w:val="ConsPlusNormal0"/>
        <w:jc w:val="both"/>
      </w:pPr>
      <w:r>
        <w:t xml:space="preserve">(пп. "г" в ред. </w:t>
      </w:r>
      <w:hyperlink r:id="rId24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bookmarkStart w:id="31" w:name="P306"/>
      <w:bookmarkEnd w:id="31"/>
      <w:r>
        <w:t>д)</w:t>
      </w:r>
      <w:r>
        <w:t xml:space="preserve"> наименование предоставляемой потребителю коммунальной услуги (коммунальных услуг);</w:t>
      </w:r>
    </w:p>
    <w:p w:rsidR="00A84377" w:rsidRDefault="005A6A48">
      <w:pPr>
        <w:pStyle w:val="ConsPlusNormal0"/>
        <w:spacing w:before="240"/>
        <w:ind w:firstLine="540"/>
        <w:jc w:val="both"/>
      </w:pPr>
      <w:bookmarkStart w:id="32" w:name="P307"/>
      <w:bookmarkEnd w:id="32"/>
      <w:r>
        <w:t>е) требования к качеству предоставляемой коммунальной услуги (коммунальных услуг);</w:t>
      </w:r>
    </w:p>
    <w:p w:rsidR="00A84377" w:rsidRDefault="005A6A48">
      <w:pPr>
        <w:pStyle w:val="ConsPlusNormal0"/>
        <w:spacing w:before="240"/>
        <w:ind w:firstLine="540"/>
        <w:jc w:val="both"/>
      </w:pPr>
      <w:r>
        <w:t xml:space="preserve">ж) порядок определения объема (количества) потребленного коммунального ресурса исходя из </w:t>
      </w:r>
      <w:r>
        <w:t>нормативов потребления коммунальных услуг, показаний приборов учета или иным указанным в настоящих Правилах способом;</w:t>
      </w:r>
    </w:p>
    <w:p w:rsidR="00A84377" w:rsidRDefault="005A6A48">
      <w:pPr>
        <w:pStyle w:val="ConsPlusNormal0"/>
        <w:spacing w:before="240"/>
        <w:ind w:firstLine="540"/>
        <w:jc w:val="both"/>
      </w:pPr>
      <w:bookmarkStart w:id="33" w:name="P309"/>
      <w:bookmarkEnd w:id="33"/>
      <w:r>
        <w:t>з) сведения о наличии и типе установленных индивидуальных, общих (квартирных), комнатных приборов учета, дату и место их установки (введен</w:t>
      </w:r>
      <w:r>
        <w:t xml:space="preserve">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w:t>
      </w:r>
      <w:r>
        <w:t xml:space="preserve">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w:t>
      </w:r>
      <w:r>
        <w:t>режиме с использованием такой системы;</w:t>
      </w:r>
    </w:p>
    <w:p w:rsidR="00A84377" w:rsidRDefault="005A6A48">
      <w:pPr>
        <w:pStyle w:val="ConsPlusNormal0"/>
        <w:jc w:val="both"/>
      </w:pPr>
      <w:r>
        <w:t xml:space="preserve">(в ред. Постановлений Правительства РФ от 16.04.2013 </w:t>
      </w:r>
      <w:hyperlink r:id="rId243"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N 344</w:t>
        </w:r>
      </w:hyperlink>
      <w:r>
        <w:t xml:space="preserve">, от 29.06.2020 </w:t>
      </w:r>
      <w:hyperlink r:id="rId24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w:t>
      </w:r>
    </w:p>
    <w:p w:rsidR="00A84377" w:rsidRDefault="005A6A48">
      <w:pPr>
        <w:pStyle w:val="ConsPlusNormal0"/>
        <w:spacing w:before="24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w:t>
      </w:r>
      <w:r>
        <w:t xml:space="preserve"> потребителем сведений о показаниях таких приборов учета и распределителей;</w:t>
      </w:r>
    </w:p>
    <w:p w:rsidR="00A84377" w:rsidRDefault="005A6A48">
      <w:pPr>
        <w:pStyle w:val="ConsPlusNormal0"/>
        <w:spacing w:before="240"/>
        <w:ind w:firstLine="540"/>
        <w:jc w:val="both"/>
      </w:pPr>
      <w:r>
        <w:t xml:space="preserve">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w:t>
      </w:r>
      <w:r>
        <w:t>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w:t>
      </w:r>
      <w:r>
        <w:t>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A84377" w:rsidRDefault="005A6A48">
      <w:pPr>
        <w:pStyle w:val="ConsPlusNormal0"/>
        <w:jc w:val="both"/>
      </w:pPr>
      <w:r>
        <w:t xml:space="preserve">(пп. "к" в ред. </w:t>
      </w:r>
      <w:hyperlink r:id="rId24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
        <w:r>
          <w:rPr>
            <w:color w:val="0000FF"/>
          </w:rPr>
          <w:t>Постановления</w:t>
        </w:r>
      </w:hyperlink>
      <w:r>
        <w:t xml:space="preserve"> Правительства РФ от 22.07.2013 N 614)</w:t>
      </w:r>
    </w:p>
    <w:p w:rsidR="00A84377" w:rsidRDefault="005A6A48">
      <w:pPr>
        <w:pStyle w:val="ConsPlusNormal0"/>
        <w:spacing w:before="240"/>
        <w:ind w:firstLine="540"/>
        <w:jc w:val="both"/>
      </w:pPr>
      <w:bookmarkStart w:id="34" w:name="P314"/>
      <w:bookmarkEnd w:id="34"/>
      <w:r>
        <w:t>л) меры социальной поддержки по оплате коммунальных услуг, предоставленн</w:t>
      </w:r>
      <w:r>
        <w:t xml:space="preserve">ые потребителю коммунальных услуг в соответствии с </w:t>
      </w:r>
      <w:hyperlink r:id="rId246"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законодательством</w:t>
        </w:r>
      </w:hyperlink>
      <w:r>
        <w:t xml:space="preserve"> Российской Федерации (в случае предоставления таких мер);</w:t>
      </w:r>
    </w:p>
    <w:p w:rsidR="00A84377" w:rsidRDefault="005A6A48">
      <w:pPr>
        <w:pStyle w:val="ConsPlusNormal0"/>
        <w:spacing w:before="240"/>
        <w:ind w:firstLine="540"/>
        <w:jc w:val="both"/>
      </w:pPr>
      <w:r>
        <w:t>м) адрес и способ доставки потребителю платежного документа для оплаты коммунальных услуг;</w:t>
      </w:r>
    </w:p>
    <w:p w:rsidR="00A84377" w:rsidRDefault="005A6A48">
      <w:pPr>
        <w:pStyle w:val="ConsPlusNormal0"/>
        <w:jc w:val="both"/>
      </w:pPr>
      <w:r>
        <w:t xml:space="preserve">(в ред. </w:t>
      </w:r>
      <w:hyperlink r:id="rId24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lastRenderedPageBreak/>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w:t>
      </w:r>
      <w:r>
        <w:t>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A84377" w:rsidRDefault="005A6A48">
      <w:pPr>
        <w:pStyle w:val="ConsPlusNormal0"/>
        <w:spacing w:before="240"/>
        <w:ind w:firstLine="540"/>
        <w:jc w:val="both"/>
      </w:pPr>
      <w:r>
        <w:t>о) права, обязанности и ответственность исполнителя и потребителя;</w:t>
      </w:r>
    </w:p>
    <w:p w:rsidR="00A84377" w:rsidRDefault="005A6A48">
      <w:pPr>
        <w:pStyle w:val="ConsPlusNormal0"/>
        <w:spacing w:before="240"/>
        <w:ind w:firstLine="540"/>
        <w:jc w:val="both"/>
      </w:pPr>
      <w:r>
        <w:t>п) основания и порядок приос</w:t>
      </w:r>
      <w:r>
        <w:t>тановки и ограничения предоставления коммунальных услуг;</w:t>
      </w:r>
    </w:p>
    <w:p w:rsidR="00A84377" w:rsidRDefault="005A6A48">
      <w:pPr>
        <w:pStyle w:val="ConsPlusNormal0"/>
        <w:spacing w:before="240"/>
        <w:ind w:firstLine="540"/>
        <w:jc w:val="both"/>
      </w:pPr>
      <w:r>
        <w:t>р) основания и порядок изменения и расторжения договора;</w:t>
      </w:r>
    </w:p>
    <w:p w:rsidR="00A84377" w:rsidRDefault="005A6A48">
      <w:pPr>
        <w:pStyle w:val="ConsPlusNormal0"/>
        <w:spacing w:before="240"/>
        <w:ind w:firstLine="540"/>
        <w:jc w:val="both"/>
      </w:pPr>
      <w:bookmarkStart w:id="35" w:name="P321"/>
      <w:bookmarkEnd w:id="35"/>
      <w:r>
        <w:t>с) срок действия договора.</w:t>
      </w:r>
    </w:p>
    <w:p w:rsidR="00A84377" w:rsidRDefault="005A6A48">
      <w:pPr>
        <w:pStyle w:val="ConsPlusNormal0"/>
        <w:spacing w:before="240"/>
        <w:ind w:firstLine="540"/>
        <w:jc w:val="both"/>
      </w:pPr>
      <w:bookmarkStart w:id="36" w:name="P322"/>
      <w:bookmarkEnd w:id="36"/>
      <w:r>
        <w:t>20. В договоре, содержащем положения о предоставлении коммунальных услуг, заключаемом с собственником или пользоват</w:t>
      </w:r>
      <w:r>
        <w:t xml:space="preserve">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w:t>
      </w:r>
      <w:r>
        <w:t>прибора учета указываются:</w:t>
      </w:r>
    </w:p>
    <w:p w:rsidR="00A84377" w:rsidRDefault="005A6A48">
      <w:pPr>
        <w:pStyle w:val="ConsPlusNormal0"/>
        <w:spacing w:before="24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w:t>
      </w:r>
      <w:r>
        <w:t>в воды, полив и т.д.);</w:t>
      </w:r>
    </w:p>
    <w:p w:rsidR="00A84377" w:rsidRDefault="005A6A48">
      <w:pPr>
        <w:pStyle w:val="ConsPlusNormal0"/>
        <w:spacing w:before="240"/>
        <w:ind w:firstLine="540"/>
        <w:jc w:val="both"/>
      </w:pPr>
      <w:r>
        <w:t>б) виды и количество сельскохозяйственных животных и птиц (при наличии);</w:t>
      </w:r>
    </w:p>
    <w:p w:rsidR="00A84377" w:rsidRDefault="005A6A48">
      <w:pPr>
        <w:pStyle w:val="ConsPlusNormal0"/>
        <w:spacing w:before="240"/>
        <w:ind w:firstLine="540"/>
        <w:jc w:val="both"/>
      </w:pPr>
      <w:r>
        <w:t>в) площадь земельного участка, не занятого жилым домом и надворными постройками;</w:t>
      </w:r>
    </w:p>
    <w:p w:rsidR="00A84377" w:rsidRDefault="005A6A48">
      <w:pPr>
        <w:pStyle w:val="ConsPlusNormal0"/>
        <w:spacing w:before="240"/>
        <w:ind w:firstLine="540"/>
        <w:jc w:val="both"/>
      </w:pPr>
      <w:r>
        <w:t>г) режим водопотребления на полив земельного участка;</w:t>
      </w:r>
    </w:p>
    <w:p w:rsidR="00A84377" w:rsidRDefault="005A6A48">
      <w:pPr>
        <w:pStyle w:val="ConsPlusNormal0"/>
        <w:spacing w:before="240"/>
        <w:ind w:firstLine="540"/>
        <w:jc w:val="both"/>
      </w:pPr>
      <w:r>
        <w:t>д) мощность применяемых у</w:t>
      </w:r>
      <w:r>
        <w:t>стройств, с помощью которых осуществляется потребление коммунальных ресурсов.</w:t>
      </w:r>
    </w:p>
    <w:p w:rsidR="00A84377" w:rsidRDefault="005A6A48">
      <w:pPr>
        <w:pStyle w:val="ConsPlusNormal0"/>
        <w:spacing w:before="240"/>
        <w:ind w:firstLine="540"/>
        <w:jc w:val="both"/>
      </w:pPr>
      <w:bookmarkStart w:id="37" w:name="P328"/>
      <w:bookmarkEnd w:id="37"/>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695" w:tooltip="ТИПОВОЙ ДОГОВОР">
        <w:r>
          <w:rPr>
            <w:color w:val="0000FF"/>
          </w:rPr>
          <w:t>приложению N 1(1)</w:t>
        </w:r>
      </w:hyperlink>
      <w: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rsidR="00A84377" w:rsidRDefault="005A6A48">
      <w:pPr>
        <w:pStyle w:val="ConsPlusNormal0"/>
        <w:jc w:val="both"/>
      </w:pPr>
      <w:r>
        <w:t xml:space="preserve">(п. 21 в ред. </w:t>
      </w:r>
      <w:hyperlink r:id="rId24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bookmarkStart w:id="38" w:name="P330"/>
      <w:bookmarkEnd w:id="38"/>
      <w:r>
        <w:t>22. Для заключения в письменной форме договора, содержащего положения о предоставлении коммунальных</w:t>
      </w:r>
      <w:r>
        <w:t xml:space="preserve"> услуг, из числа договоров, указанных в </w:t>
      </w:r>
      <w:hyperlink w:anchor="P234" w:tooltip="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
        <w:r>
          <w:rPr>
            <w:color w:val="0000FF"/>
          </w:rPr>
          <w:t>подпунктах "а"</w:t>
        </w:r>
      </w:hyperlink>
      <w:r>
        <w:t xml:space="preserve"> и </w:t>
      </w:r>
      <w:hyperlink w:anchor="P238" w:tooltip="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
        <w:r>
          <w:rPr>
            <w:color w:val="0000FF"/>
          </w:rPr>
          <w:t>пункте 14</w:t>
        </w:r>
      </w:hyperlink>
      <w:r>
        <w:t xml:space="preserve"> или </w:t>
      </w:r>
      <w:hyperlink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w:t>
      </w:r>
      <w:r>
        <w:t>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w:t>
      </w:r>
      <w:r>
        <w:t xml:space="preserve">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300" w:tooltip="в) следующие сведения о потребителе:">
        <w:r>
          <w:rPr>
            <w:color w:val="0000FF"/>
          </w:rPr>
          <w:t>подпунктах "в"</w:t>
        </w:r>
      </w:hyperlink>
      <w:r>
        <w:t xml:space="preserve">, </w:t>
      </w:r>
      <w:hyperlink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
        <w:r>
          <w:rPr>
            <w:color w:val="0000FF"/>
          </w:rPr>
          <w:t>"г"</w:t>
        </w:r>
      </w:hyperlink>
      <w:r>
        <w:t xml:space="preserve">, </w:t>
      </w:r>
      <w:hyperlink w:anchor="P306" w:tooltip="д) наименование предоставляемой потребителю коммунальной услуги (коммунальных услуг);">
        <w:r>
          <w:rPr>
            <w:color w:val="0000FF"/>
          </w:rPr>
          <w:t>"д"</w:t>
        </w:r>
      </w:hyperlink>
      <w:r>
        <w:t xml:space="preserve">, </w:t>
      </w:r>
      <w:hyperlink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
        <w:r>
          <w:rPr>
            <w:color w:val="0000FF"/>
          </w:rPr>
          <w:t>"з"</w:t>
        </w:r>
      </w:hyperlink>
      <w:r>
        <w:t xml:space="preserve">, </w:t>
      </w:r>
      <w:hyperlink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color w:val="0000FF"/>
          </w:rPr>
          <w:t>"л"</w:t>
        </w:r>
      </w:hyperlink>
      <w:r>
        <w:t xml:space="preserve"> и </w:t>
      </w:r>
      <w:hyperlink w:anchor="P321" w:tooltip="с) срок действия договора.">
        <w:r>
          <w:rPr>
            <w:color w:val="0000FF"/>
          </w:rPr>
          <w:t>"с" пункта 19</w:t>
        </w:r>
      </w:hyperlink>
      <w:r>
        <w:t xml:space="preserve"> и </w:t>
      </w:r>
      <w:hyperlink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
        <w:r>
          <w:rPr>
            <w:color w:val="0000FF"/>
          </w:rPr>
          <w:t>пункте 20</w:t>
        </w:r>
      </w:hyperlink>
      <w:r>
        <w:t xml:space="preserve"> настоящих Правил, с приложением к нему копий следующих документов:</w:t>
      </w:r>
    </w:p>
    <w:p w:rsidR="00A84377" w:rsidRDefault="005A6A48">
      <w:pPr>
        <w:pStyle w:val="ConsPlusNormal0"/>
        <w:spacing w:before="240"/>
        <w:ind w:firstLine="540"/>
        <w:jc w:val="both"/>
      </w:pPr>
      <w:r>
        <w:lastRenderedPageBreak/>
        <w:t>а) документ, подтверждающий право собственности (пользования) на поме</w:t>
      </w:r>
      <w:r>
        <w:t>щение в многоквартирном доме (жилой дом);</w:t>
      </w:r>
    </w:p>
    <w:p w:rsidR="00A84377" w:rsidRDefault="005A6A48">
      <w:pPr>
        <w:pStyle w:val="ConsPlusNormal0"/>
        <w:spacing w:before="24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A84377" w:rsidRDefault="005A6A48">
      <w:pPr>
        <w:pStyle w:val="ConsPlusNormal0"/>
        <w:spacing w:before="240"/>
        <w:ind w:firstLine="540"/>
        <w:jc w:val="both"/>
      </w:pPr>
      <w:r>
        <w:t xml:space="preserve">в) документы, подтверждающие информацию, </w:t>
      </w:r>
      <w:r>
        <w:t xml:space="preserve">указанную в </w:t>
      </w:r>
      <w:hyperlink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
        <w:r>
          <w:rPr>
            <w:color w:val="0000FF"/>
          </w:rPr>
          <w:t>подпункте "з" пункта 19</w:t>
        </w:r>
      </w:hyperlink>
      <w:r>
        <w:t xml:space="preserve"> и </w:t>
      </w:r>
      <w:hyperlink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
        <w:r>
          <w:rPr>
            <w:color w:val="0000FF"/>
          </w:rPr>
          <w:t>пункте 20</w:t>
        </w:r>
      </w:hyperlink>
      <w:r>
        <w:t xml:space="preserve"> настоящих Правил (при их наличии у заявителя).</w:t>
      </w:r>
    </w:p>
    <w:p w:rsidR="00A84377" w:rsidRDefault="005A6A48">
      <w:pPr>
        <w:pStyle w:val="ConsPlusNormal0"/>
        <w:spacing w:before="240"/>
        <w:ind w:firstLine="540"/>
        <w:jc w:val="both"/>
      </w:pPr>
      <w:r>
        <w:t>23. Собственник помещения в многоквартирном доме и собственник жилого дома (домовладени</w:t>
      </w:r>
      <w:r>
        <w:t xml:space="preserve">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34" w:tooltip="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
        <w:r>
          <w:rPr>
            <w:color w:val="0000FF"/>
          </w:rPr>
          <w:t>подпунктах "а"</w:t>
        </w:r>
      </w:hyperlink>
      <w:r>
        <w:t xml:space="preserve"> и </w:t>
      </w:r>
      <w:hyperlink w:anchor="P238" w:tooltip="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color w:val="0000FF"/>
          </w:rPr>
          <w:t>"б" пункта 9</w:t>
        </w:r>
      </w:hyperlink>
      <w:r>
        <w:t xml:space="preserve"> и </w:t>
      </w:r>
      <w:hyperlink w:anchor="P245"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
        <w:r>
          <w:rPr>
            <w:color w:val="0000FF"/>
          </w:rPr>
          <w:t>подпункте "б" пункта</w:t>
        </w:r>
        <w:r>
          <w:rPr>
            <w:color w:val="0000FF"/>
          </w:rPr>
          <w:t xml:space="preserve">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w:t>
      </w:r>
      <w:r>
        <w:t xml:space="preserve">ащего информацию, указанную в </w:t>
      </w:r>
      <w:hyperlink w:anchor="P300" w:tooltip="в) следующие сведения о потребителе:">
        <w:r>
          <w:rPr>
            <w:color w:val="0000FF"/>
          </w:rPr>
          <w:t>подпунктах "в"</w:t>
        </w:r>
      </w:hyperlink>
      <w:r>
        <w:t xml:space="preserve">, </w:t>
      </w:r>
      <w:hyperlink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
        <w:r>
          <w:rPr>
            <w:color w:val="0000FF"/>
          </w:rPr>
          <w:t>"г"</w:t>
        </w:r>
      </w:hyperlink>
      <w:r>
        <w:t xml:space="preserve">, </w:t>
      </w:r>
      <w:hyperlink w:anchor="P306" w:tooltip="д) наименование предоставляемой потребителю коммунальной услуги (коммунальных услуг);">
        <w:r>
          <w:rPr>
            <w:color w:val="0000FF"/>
          </w:rPr>
          <w:t>"д"</w:t>
        </w:r>
      </w:hyperlink>
      <w:r>
        <w:t xml:space="preserve">, </w:t>
      </w:r>
      <w:hyperlink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
        <w:r>
          <w:rPr>
            <w:color w:val="0000FF"/>
          </w:rPr>
          <w:t>"з"</w:t>
        </w:r>
      </w:hyperlink>
      <w:r>
        <w:t xml:space="preserve">, </w:t>
      </w:r>
      <w:hyperlink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color w:val="0000FF"/>
          </w:rPr>
          <w:t>"л"</w:t>
        </w:r>
      </w:hyperlink>
      <w:r>
        <w:t xml:space="preserve"> и </w:t>
      </w:r>
      <w:hyperlink w:anchor="P321" w:tooltip="с) срок действия договора.">
        <w:r>
          <w:rPr>
            <w:color w:val="0000FF"/>
          </w:rPr>
          <w:t>"с" пункта 19</w:t>
        </w:r>
      </w:hyperlink>
      <w:r>
        <w:t xml:space="preserve"> и </w:t>
      </w:r>
      <w:hyperlink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
        <w:r>
          <w:rPr>
            <w:color w:val="0000FF"/>
          </w:rPr>
          <w:t>пункте 20</w:t>
        </w:r>
      </w:hyperlink>
      <w:r>
        <w:t xml:space="preserve"> настоящих Правил, и копий документов, указанных в </w:t>
      </w:r>
      <w:hyperlink w:anchor="P330" w:tooltip="22. Для заключения в письменной форме договора, содержащего положения о предоставлении коммунальных услуг, из числа договоров, указанных в подпунктах &quot;а&quot; и &quot;б&quot; пункта 9 настоящих Правил, исполнитель в лице управляющей организации, товарищества или кооператива ">
        <w:r>
          <w:rPr>
            <w:color w:val="0000FF"/>
          </w:rPr>
          <w:t>пункте 22</w:t>
        </w:r>
      </w:hyperlink>
      <w:r>
        <w:t xml:space="preserve"> настоящих Правил.</w:t>
      </w:r>
    </w:p>
    <w:p w:rsidR="00A84377" w:rsidRDefault="005A6A48">
      <w:pPr>
        <w:pStyle w:val="ConsPlusNormal0"/>
        <w:spacing w:before="24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w:t>
      </w:r>
      <w:r>
        <w:t>рмленной в установленном порядке доверенности.</w:t>
      </w:r>
    </w:p>
    <w:p w:rsidR="00A84377" w:rsidRDefault="005A6A48">
      <w:pPr>
        <w:pStyle w:val="ConsPlusNormal0"/>
        <w:spacing w:before="24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w:t>
      </w:r>
      <w:r>
        <w:t>кументов и передать их заявителю.</w:t>
      </w:r>
    </w:p>
    <w:p w:rsidR="00A84377" w:rsidRDefault="005A6A48">
      <w:pPr>
        <w:pStyle w:val="ConsPlusNormal0"/>
        <w:spacing w:before="24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w:t>
      </w:r>
      <w:r>
        <w:t>олнителем проект договора, содержащего положения о предоставлении коммунальных услуг, в 2 экземплярах.</w:t>
      </w:r>
    </w:p>
    <w:p w:rsidR="00A84377" w:rsidRDefault="005A6A48">
      <w:pPr>
        <w:pStyle w:val="ConsPlusNormal0"/>
        <w:spacing w:before="240"/>
        <w:ind w:firstLine="540"/>
        <w:jc w:val="both"/>
      </w:pPr>
      <w:bookmarkStart w:id="39" w:name="P338"/>
      <w:bookmarkEnd w:id="39"/>
      <w:r>
        <w:t xml:space="preserve">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w:t>
      </w:r>
      <w:r>
        <w:t>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A84377" w:rsidRDefault="005A6A48">
      <w:pPr>
        <w:pStyle w:val="ConsPlusNormal0"/>
        <w:spacing w:before="240"/>
        <w:ind w:firstLine="540"/>
        <w:jc w:val="both"/>
      </w:pPr>
      <w:r>
        <w:t>Исполнитель, получивший протокол разногласий к проекту договора,</w:t>
      </w:r>
      <w:r>
        <w:t xml:space="preserve">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A84377" w:rsidRDefault="005A6A48">
      <w:pPr>
        <w:pStyle w:val="ConsPlusNormal0"/>
        <w:spacing w:before="24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w:t>
      </w:r>
      <w:r>
        <w:t>нальных услуг, на рассмотрение суда.</w:t>
      </w:r>
    </w:p>
    <w:p w:rsidR="00A84377" w:rsidRDefault="005A6A48">
      <w:pPr>
        <w:pStyle w:val="ConsPlusNormal0"/>
        <w:spacing w:before="240"/>
        <w:ind w:firstLine="540"/>
        <w:jc w:val="both"/>
      </w:pPr>
      <w:r>
        <w:t xml:space="preserve">Если исполнитель уклоняется от заключения договора, содержащего положения о </w:t>
      </w:r>
      <w:r>
        <w:lastRenderedPageBreak/>
        <w:t>предоставлении коммунальных услуг, собственник вправе обратиться в суд с требованием о понуждении заключить договор и возмещении причиненных эт</w:t>
      </w:r>
      <w:r>
        <w:t>им заявителю убытков.</w:t>
      </w:r>
    </w:p>
    <w:p w:rsidR="00A84377" w:rsidRDefault="005A6A48">
      <w:pPr>
        <w:pStyle w:val="ConsPlusNormal0"/>
        <w:spacing w:before="240"/>
        <w:ind w:firstLine="540"/>
        <w:jc w:val="both"/>
      </w:pPr>
      <w:r>
        <w:t>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w:t>
      </w:r>
      <w:r>
        <w:t xml:space="preserve">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w:t>
      </w:r>
      <w:r>
        <w:t>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w:t>
      </w:r>
      <w:r>
        <w:t xml:space="preserve">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300" w:tooltip="в) следующие сведения о потребителе:">
        <w:r>
          <w:rPr>
            <w:color w:val="0000FF"/>
          </w:rPr>
          <w:t>п</w:t>
        </w:r>
        <w:r>
          <w:rPr>
            <w:color w:val="0000FF"/>
          </w:rPr>
          <w:t>одпунктах "в"</w:t>
        </w:r>
      </w:hyperlink>
      <w:r>
        <w:t xml:space="preserve">, </w:t>
      </w:r>
      <w:hyperlink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
        <w:r>
          <w:rPr>
            <w:color w:val="0000FF"/>
          </w:rPr>
          <w:t>"г"</w:t>
        </w:r>
      </w:hyperlink>
      <w:r>
        <w:t xml:space="preserve">, </w:t>
      </w:r>
      <w:hyperlink w:anchor="P306" w:tooltip="д) наименование предоставляемой потребителю коммунальной услуги (коммунальных услуг);">
        <w:r>
          <w:rPr>
            <w:color w:val="0000FF"/>
          </w:rPr>
          <w:t>"д"</w:t>
        </w:r>
      </w:hyperlink>
      <w:r>
        <w:t xml:space="preserve">, </w:t>
      </w:r>
      <w:hyperlink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
        <w:r>
          <w:rPr>
            <w:color w:val="0000FF"/>
          </w:rPr>
          <w:t>"з"</w:t>
        </w:r>
      </w:hyperlink>
      <w:r>
        <w:t xml:space="preserve">, </w:t>
      </w:r>
      <w:hyperlink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color w:val="0000FF"/>
          </w:rPr>
          <w:t>"л"</w:t>
        </w:r>
      </w:hyperlink>
      <w:r>
        <w:t xml:space="preserve"> и </w:t>
      </w:r>
      <w:hyperlink w:anchor="P321" w:tooltip="с) срок действия договора.">
        <w:r>
          <w:rPr>
            <w:color w:val="0000FF"/>
          </w:rPr>
          <w:t>"с" пункта 19</w:t>
        </w:r>
      </w:hyperlink>
      <w:r>
        <w:t xml:space="preserve"> и </w:t>
      </w:r>
      <w:hyperlink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
        <w:r>
          <w:rPr>
            <w:color w:val="0000FF"/>
          </w:rPr>
          <w:t>пункте 20</w:t>
        </w:r>
      </w:hyperlink>
      <w:r>
        <w:t xml:space="preserve"> настоящих Правил, и копии документов, указанных в </w:t>
      </w:r>
      <w:hyperlink w:anchor="P330" w:tooltip="22. Для заключения в письменной форме договора, содержащего положения о предоставлении коммунальных услуг, из числа договоров, указанных в подпунктах &quot;а&quot; и &quot;б&quot; пункта 9 настоящих Правил, исполнитель в лице управляющей организации, товарищества или кооператива ">
        <w:r>
          <w:rPr>
            <w:color w:val="0000FF"/>
          </w:rPr>
          <w:t>пункте 22</w:t>
        </w:r>
      </w:hyperlink>
      <w:r>
        <w:t xml:space="preserve"> настоящих Правил.</w:t>
      </w:r>
    </w:p>
    <w:p w:rsidR="00A84377" w:rsidRDefault="005A6A48">
      <w:pPr>
        <w:pStyle w:val="ConsPlusNormal0"/>
        <w:jc w:val="both"/>
      </w:pPr>
      <w:r>
        <w:t xml:space="preserve">(в ред. </w:t>
      </w:r>
      <w:hyperlink r:id="rId24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r>
        <w:t xml:space="preserve">26. Если собственники помещений в многоквартирном доме, осуществляющие непосредственное управление таким домом, приняли на общем </w:t>
      </w:r>
      <w:r>
        <w:t>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w:t>
      </w:r>
      <w:r>
        <w:t>я в письменной форме договора в отношении всех собственников со следующими документами:</w:t>
      </w:r>
    </w:p>
    <w:p w:rsidR="00A84377" w:rsidRDefault="005A6A48">
      <w:pPr>
        <w:pStyle w:val="ConsPlusNormal0"/>
        <w:spacing w:before="24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A84377" w:rsidRDefault="005A6A48">
      <w:pPr>
        <w:pStyle w:val="ConsPlusNormal0"/>
        <w:spacing w:before="240"/>
        <w:ind w:firstLine="540"/>
        <w:jc w:val="both"/>
      </w:pPr>
      <w:r>
        <w:t>б) копия решения общего собрания о передаче упол</w:t>
      </w:r>
      <w:r>
        <w:t>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A84377" w:rsidRDefault="005A6A48">
      <w:pPr>
        <w:pStyle w:val="ConsPlusNormal0"/>
        <w:spacing w:before="240"/>
        <w:ind w:firstLine="540"/>
        <w:jc w:val="both"/>
      </w:pPr>
      <w:r>
        <w:t>в) копия доверенности, выданной уполномоченному лицу в письменной форме всеми или больши</w:t>
      </w:r>
      <w:r>
        <w:t>нством собственников;</w:t>
      </w:r>
    </w:p>
    <w:p w:rsidR="00A84377" w:rsidRDefault="005A6A48">
      <w:pPr>
        <w:pStyle w:val="ConsPlusNormal0"/>
        <w:spacing w:before="240"/>
        <w:ind w:firstLine="540"/>
        <w:jc w:val="both"/>
      </w:pPr>
      <w:r>
        <w:t xml:space="preserve">г) информация и документы, указанные в </w:t>
      </w:r>
      <w:hyperlink w:anchor="P300" w:tooltip="в) следующие сведения о потребителе:">
        <w:r>
          <w:rPr>
            <w:color w:val="0000FF"/>
          </w:rPr>
          <w:t>подпунктах "в"</w:t>
        </w:r>
      </w:hyperlink>
      <w:r>
        <w:t xml:space="preserve">, </w:t>
      </w:r>
      <w:hyperlink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
        <w:r>
          <w:rPr>
            <w:color w:val="0000FF"/>
          </w:rPr>
          <w:t>"г"</w:t>
        </w:r>
      </w:hyperlink>
      <w:r>
        <w:t xml:space="preserve">, </w:t>
      </w:r>
      <w:hyperlink w:anchor="P306" w:tooltip="д) наименование предоставляемой потребителю коммунальной услуги (коммунальных услуг);">
        <w:r>
          <w:rPr>
            <w:color w:val="0000FF"/>
          </w:rPr>
          <w:t>"д"</w:t>
        </w:r>
      </w:hyperlink>
      <w:r>
        <w:t xml:space="preserve">, </w:t>
      </w:r>
      <w:hyperlink w:anchor="P309"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
        <w:r>
          <w:rPr>
            <w:color w:val="0000FF"/>
          </w:rPr>
          <w:t>"з"</w:t>
        </w:r>
      </w:hyperlink>
      <w:r>
        <w:t xml:space="preserve">, </w:t>
      </w:r>
      <w:hyperlink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color w:val="0000FF"/>
          </w:rPr>
          <w:t>"л"</w:t>
        </w:r>
      </w:hyperlink>
      <w:r>
        <w:t xml:space="preserve"> и </w:t>
      </w:r>
      <w:hyperlink w:anchor="P321" w:tooltip="с) срок действия договора.">
        <w:r>
          <w:rPr>
            <w:color w:val="0000FF"/>
          </w:rPr>
          <w:t>"с" пункта 19</w:t>
        </w:r>
      </w:hyperlink>
      <w:r>
        <w:t xml:space="preserve"> и </w:t>
      </w:r>
      <w:hyperlink w:anchor="P322"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
        <w:r>
          <w:rPr>
            <w:color w:val="0000FF"/>
          </w:rPr>
          <w:t>пункте 20</w:t>
        </w:r>
      </w:hyperlink>
      <w:r>
        <w:t xml:space="preserve"> настоящих Правил (при их наличии).</w:t>
      </w:r>
    </w:p>
    <w:p w:rsidR="00A84377" w:rsidRDefault="005A6A48">
      <w:pPr>
        <w:pStyle w:val="ConsPlusNormal0"/>
        <w:spacing w:before="240"/>
        <w:ind w:firstLine="540"/>
        <w:jc w:val="both"/>
      </w:pPr>
      <w:r>
        <w:t xml:space="preserve">27. Утратил силу. - </w:t>
      </w:r>
      <w:hyperlink r:id="rId25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w:t>
        </w:r>
      </w:hyperlink>
      <w:r>
        <w:t xml:space="preserve"> Правите</w:t>
      </w:r>
      <w:r>
        <w:t>льства РФ от 13.07.2019 N 897.</w:t>
      </w:r>
    </w:p>
    <w:p w:rsidR="00A84377" w:rsidRDefault="005A6A48">
      <w:pPr>
        <w:pStyle w:val="ConsPlusNormal0"/>
        <w:spacing w:before="240"/>
        <w:ind w:firstLine="540"/>
        <w:jc w:val="both"/>
      </w:pPr>
      <w:r>
        <w:t>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w:t>
      </w:r>
      <w:r>
        <w:t xml:space="preserve">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w:t>
      </w:r>
      <w:r>
        <w:t xml:space="preserve">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
        <w:r>
          <w:rPr>
            <w:color w:val="0000FF"/>
          </w:rPr>
          <w:t>пунктах 14</w:t>
        </w:r>
      </w:hyperlink>
      <w:r>
        <w:t xml:space="preserve">, </w:t>
      </w:r>
      <w:hyperlink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
        <w:r>
          <w:rPr>
            <w:color w:val="0000FF"/>
          </w:rPr>
          <w:t>15</w:t>
        </w:r>
      </w:hyperlink>
      <w:r>
        <w:t xml:space="preserve">, </w:t>
      </w:r>
      <w:hyperlink w:anchor="P258"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
        <w:r>
          <w:rPr>
            <w:color w:val="0000FF"/>
          </w:rPr>
          <w:t>16</w:t>
        </w:r>
      </w:hyperlink>
      <w:r>
        <w:t xml:space="preserve"> и </w:t>
      </w:r>
      <w:hyperlink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w:t>
      </w:r>
      <w:r>
        <w:t xml:space="preserve"> пунктом, исполнитель обязан в 5-дневный срок со дня обращения заявителя за заключением договора в письменной форме </w:t>
      </w:r>
      <w:r>
        <w:lastRenderedPageBreak/>
        <w:t>уведомить его об отказе от заключения договора с указанием причин такого отказа.</w:t>
      </w:r>
    </w:p>
    <w:p w:rsidR="00A84377" w:rsidRDefault="005A6A48">
      <w:pPr>
        <w:pStyle w:val="ConsPlusNormal0"/>
        <w:spacing w:before="240"/>
        <w:ind w:firstLine="540"/>
        <w:jc w:val="both"/>
      </w:pPr>
      <w:bookmarkStart w:id="40" w:name="P351"/>
      <w:bookmarkEnd w:id="40"/>
      <w:r>
        <w:t>29. Представление заявителем неполного пакета документов ил</w:t>
      </w:r>
      <w:r>
        <w:t>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w:t>
      </w:r>
      <w:r>
        <w:t>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w:t>
      </w:r>
      <w:r>
        <w:t xml:space="preserve">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w:t>
      </w:r>
      <w:r>
        <w:t>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w:t>
      </w:r>
      <w:r>
        <w:t>тавлении коммунальных услуг, заявитель подает заявление повторно.</w:t>
      </w:r>
    </w:p>
    <w:p w:rsidR="00A84377" w:rsidRDefault="005A6A48">
      <w:pPr>
        <w:pStyle w:val="ConsPlusNormal0"/>
        <w:spacing w:before="24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w:t>
      </w:r>
      <w:r>
        <w:t>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A84377" w:rsidRDefault="005A6A48">
      <w:pPr>
        <w:pStyle w:val="ConsPlusNormal0"/>
        <w:spacing w:before="240"/>
        <w:ind w:firstLine="540"/>
        <w:jc w:val="both"/>
      </w:pPr>
      <w:r>
        <w:t>Договор, содержащий положения о предоставлении коммунальных услуг, заключенный путем совершен</w:t>
      </w:r>
      <w:r>
        <w:t xml:space="preserve">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
        <w:r>
          <w:rPr>
            <w:color w:val="0000FF"/>
          </w:rPr>
          <w:t>пунктах 14</w:t>
        </w:r>
      </w:hyperlink>
      <w:r>
        <w:t xml:space="preserve">, </w:t>
      </w:r>
      <w:hyperlink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
        <w:r>
          <w:rPr>
            <w:color w:val="0000FF"/>
          </w:rPr>
          <w:t>15</w:t>
        </w:r>
      </w:hyperlink>
      <w:r>
        <w:t xml:space="preserve">, </w:t>
      </w:r>
      <w:hyperlink w:anchor="P258"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
        <w:r>
          <w:rPr>
            <w:color w:val="0000FF"/>
          </w:rPr>
          <w:t>16</w:t>
        </w:r>
      </w:hyperlink>
      <w:r>
        <w:t xml:space="preserve"> и </w:t>
      </w:r>
      <w:hyperlink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
        <w:r>
          <w:rPr>
            <w:color w:val="0000FF"/>
          </w:rPr>
          <w:t>17</w:t>
        </w:r>
      </w:hyperlink>
      <w:r>
        <w:t xml:space="preserve"> настоящих Правил.</w:t>
      </w:r>
    </w:p>
    <w:p w:rsidR="00A84377" w:rsidRDefault="005A6A48">
      <w:pPr>
        <w:pStyle w:val="ConsPlusNormal0"/>
        <w:spacing w:before="240"/>
        <w:ind w:firstLine="540"/>
        <w:jc w:val="both"/>
      </w:pPr>
      <w:r>
        <w:t>Договор, содержащий положения о предоставлении коммунальных услуг, действует до даты (включительно) прекращения предоставления коммуна</w:t>
      </w:r>
      <w:r>
        <w:t xml:space="preserve">льных услуг соответствующим исполнителем, указанной в </w:t>
      </w:r>
      <w:hyperlink w:anchor="P254"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
        <w:r>
          <w:rPr>
            <w:color w:val="0000FF"/>
          </w:rPr>
          <w:t>пунктах 14</w:t>
        </w:r>
      </w:hyperlink>
      <w:r>
        <w:t xml:space="preserve">, </w:t>
      </w:r>
      <w:hyperlink w:anchor="P256"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
        <w:r>
          <w:rPr>
            <w:color w:val="0000FF"/>
          </w:rPr>
          <w:t>15</w:t>
        </w:r>
      </w:hyperlink>
      <w:r>
        <w:t xml:space="preserve">, </w:t>
      </w:r>
      <w:hyperlink w:anchor="P258"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
        <w:r>
          <w:rPr>
            <w:color w:val="0000FF"/>
          </w:rPr>
          <w:t>16</w:t>
        </w:r>
      </w:hyperlink>
      <w:r>
        <w:t xml:space="preserve"> и </w:t>
      </w:r>
      <w:hyperlink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
        <w:r>
          <w:rPr>
            <w:color w:val="0000FF"/>
          </w:rPr>
          <w:t>17</w:t>
        </w:r>
      </w:hyperlink>
      <w:r>
        <w:t xml:space="preserve"> настоящих Правил.</w:t>
      </w:r>
    </w:p>
    <w:p w:rsidR="00A84377" w:rsidRDefault="005A6A48">
      <w:pPr>
        <w:pStyle w:val="ConsPlusNormal0"/>
        <w:spacing w:before="240"/>
        <w:ind w:firstLine="540"/>
        <w:jc w:val="both"/>
      </w:pPr>
      <w:r>
        <w:t>Договор, с</w:t>
      </w:r>
      <w:r>
        <w:t>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A84377" w:rsidRDefault="00A84377">
      <w:pPr>
        <w:pStyle w:val="ConsPlusNormal0"/>
        <w:ind w:firstLine="540"/>
        <w:jc w:val="both"/>
      </w:pPr>
    </w:p>
    <w:p w:rsidR="00A84377" w:rsidRDefault="005A6A48">
      <w:pPr>
        <w:pStyle w:val="ConsPlusTitle0"/>
        <w:jc w:val="center"/>
        <w:outlineLvl w:val="1"/>
      </w:pPr>
      <w:r>
        <w:t>IV. Права и обязанности исполнителя</w:t>
      </w:r>
    </w:p>
    <w:p w:rsidR="00A84377" w:rsidRDefault="00A84377">
      <w:pPr>
        <w:pStyle w:val="ConsPlusNormal0"/>
        <w:ind w:firstLine="540"/>
        <w:jc w:val="both"/>
      </w:pPr>
    </w:p>
    <w:p w:rsidR="00A84377" w:rsidRDefault="005A6A48">
      <w:pPr>
        <w:pStyle w:val="ConsPlusNormal0"/>
        <w:ind w:firstLine="540"/>
        <w:jc w:val="both"/>
      </w:pPr>
      <w:r>
        <w:t xml:space="preserve">31. </w:t>
      </w:r>
      <w:r>
        <w:t>Исполнитель обязан:</w:t>
      </w:r>
    </w:p>
    <w:p w:rsidR="00A84377" w:rsidRDefault="005A6A48">
      <w:pPr>
        <w:pStyle w:val="ConsPlusNormal0"/>
        <w:spacing w:before="24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w:t>
      </w:r>
      <w:r>
        <w:t>авлении коммунальных услуг;</w:t>
      </w:r>
    </w:p>
    <w:p w:rsidR="00A84377" w:rsidRDefault="005A6A48">
      <w:pPr>
        <w:pStyle w:val="ConsPlusNormal0"/>
        <w:spacing w:before="24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
        <w:r>
          <w:rPr>
            <w:color w:val="0000FF"/>
          </w:rPr>
          <w:t>пункте 17</w:t>
        </w:r>
      </w:hyperlink>
      <w:r>
        <w:t xml:space="preserve"> настоящих Правил;</w:t>
      </w:r>
    </w:p>
    <w:p w:rsidR="00A84377" w:rsidRDefault="005A6A48">
      <w:pPr>
        <w:pStyle w:val="ConsPlusNormal0"/>
        <w:jc w:val="both"/>
      </w:pPr>
      <w:r>
        <w:t xml:space="preserve">(в ред. </w:t>
      </w:r>
      <w:hyperlink r:id="rId25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r>
        <w:t>)</w:t>
      </w:r>
    </w:p>
    <w:p w:rsidR="00A84377" w:rsidRDefault="005A6A48">
      <w:pPr>
        <w:pStyle w:val="ConsPlusNormal0"/>
        <w:spacing w:before="24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w:t>
      </w:r>
      <w:r>
        <w:lastRenderedPageBreak/>
        <w:t xml:space="preserve">услуги потребителю, если иное не установлено в соответствии с </w:t>
      </w:r>
      <w:hyperlink w:anchor="P328" w:tooltip="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приложению N 1(1), при этом указанные договоры по соглашению сторон могут быть допол">
        <w:r>
          <w:rPr>
            <w:color w:val="0000FF"/>
          </w:rPr>
          <w:t>пунктом 21</w:t>
        </w:r>
      </w:hyperlink>
      <w:r>
        <w:t xml:space="preserve"> настоящих Правил, за исключением случаев, предусмотренных </w:t>
      </w:r>
      <w:hyperlink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
        <w:r>
          <w:rPr>
            <w:color w:val="0000FF"/>
          </w:rPr>
          <w:t>подпунктами "б"</w:t>
        </w:r>
      </w:hyperlink>
      <w:r>
        <w:t xml:space="preserve">, </w:t>
      </w:r>
      <w:hyperlink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
        <w:r>
          <w:rPr>
            <w:color w:val="0000FF"/>
          </w:rPr>
          <w:t>"г"</w:t>
        </w:r>
      </w:hyperlink>
      <w:r>
        <w:t xml:space="preserve"> - </w:t>
      </w:r>
      <w:hyperlink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
        <w:r>
          <w:rPr>
            <w:color w:val="0000FF"/>
          </w:rPr>
          <w:t>"ж" пункта 17</w:t>
        </w:r>
      </w:hyperlink>
      <w:r>
        <w:t xml:space="preserve"> настоящих Правил;</w:t>
      </w:r>
    </w:p>
    <w:p w:rsidR="00A84377" w:rsidRDefault="005A6A48">
      <w:pPr>
        <w:pStyle w:val="ConsPlusNormal0"/>
        <w:jc w:val="both"/>
      </w:pPr>
      <w:r>
        <w:t>(</w:t>
      </w:r>
      <w:r>
        <w:t xml:space="preserve">в ред. Постановлений Правительства РФ от 26.12.2016 </w:t>
      </w:r>
      <w:hyperlink r:id="rId25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13.07.2019 </w:t>
      </w:r>
      <w:hyperlink r:id="rId25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N 897</w:t>
        </w:r>
      </w:hyperlink>
      <w:r>
        <w:t>)</w:t>
      </w:r>
    </w:p>
    <w:p w:rsidR="00A84377" w:rsidRDefault="005A6A48">
      <w:pPr>
        <w:pStyle w:val="ConsPlusNormal0"/>
        <w:spacing w:before="24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254"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w:t>
      </w:r>
      <w:r>
        <w:t>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w:t>
      </w:r>
      <w:r>
        <w:t>пустимую продолжительность, за период временного отсутствия потребителя в занимаемом жилом помещении;</w:t>
      </w:r>
    </w:p>
    <w:p w:rsidR="00A84377" w:rsidRDefault="005A6A48">
      <w:pPr>
        <w:pStyle w:val="ConsPlusNormal0"/>
        <w:jc w:val="both"/>
      </w:pPr>
      <w:r>
        <w:t xml:space="preserve">(пп. "г" в ред. </w:t>
      </w:r>
      <w:hyperlink r:id="rId25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
        <w:r>
          <w:rPr>
            <w:color w:val="0000FF"/>
          </w:rPr>
          <w:t>Постановления</w:t>
        </w:r>
      </w:hyperlink>
      <w:r>
        <w:t xml:space="preserve"> Правительства РФ от 22.07.2013 N 614)</w:t>
      </w:r>
    </w:p>
    <w:p w:rsidR="00A84377" w:rsidRDefault="005A6A48">
      <w:pPr>
        <w:pStyle w:val="ConsPlusNormal0"/>
        <w:spacing w:before="240"/>
        <w:ind w:firstLine="540"/>
        <w:jc w:val="both"/>
      </w:pPr>
      <w:r>
        <w:t>д) производить непосредственно при обращении потребителя проверку правил</w:t>
      </w:r>
      <w:r>
        <w:t>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w:t>
      </w:r>
      <w:r>
        <w:t>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w:t>
      </w:r>
      <w:r>
        <w:t xml:space="preserve">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w:t>
      </w:r>
      <w:r>
        <w:t>обом, согласованным потребителем и исполнителем, не позднее 5 рабочих дней после завершения такой проверки;</w:t>
      </w:r>
    </w:p>
    <w:p w:rsidR="00A84377" w:rsidRDefault="005A6A48">
      <w:pPr>
        <w:pStyle w:val="ConsPlusNormal0"/>
        <w:jc w:val="both"/>
      </w:pPr>
      <w:r>
        <w:t xml:space="preserve">(в ред. Постановлений Правительства РФ от 26.12.2016 </w:t>
      </w:r>
      <w:hyperlink r:id="rId25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от 13.0</w:t>
      </w:r>
      <w:r>
        <w:t xml:space="preserve">7.2019 </w:t>
      </w:r>
      <w:hyperlink r:id="rId25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N 897</w:t>
        </w:r>
      </w:hyperlink>
      <w:r>
        <w:t>)</w:t>
      </w:r>
    </w:p>
    <w:p w:rsidR="00A84377" w:rsidRDefault="005A6A48">
      <w:pPr>
        <w:pStyle w:val="ConsPlusNormal0"/>
        <w:spacing w:before="240"/>
        <w:ind w:firstLine="540"/>
        <w:jc w:val="both"/>
      </w:pPr>
      <w:bookmarkStart w:id="41" w:name="P369"/>
      <w:bookmarkEnd w:id="41"/>
      <w:r>
        <w:t>е) при наличии коллективного (общедомового) прибора учета ежемесячно снимать или получать от гарантирующего</w:t>
      </w:r>
      <w:r>
        <w:t xml:space="preserve">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
        <w:r>
          <w:rPr>
            <w:color w:val="0000FF"/>
          </w:rPr>
          <w:t>подпунктами "б"</w:t>
        </w:r>
      </w:hyperlink>
      <w:r>
        <w:t xml:space="preserve">, </w:t>
      </w:r>
      <w:hyperlink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
        <w:r>
          <w:rPr>
            <w:color w:val="0000FF"/>
          </w:rPr>
          <w:t>"г"</w:t>
        </w:r>
      </w:hyperlink>
      <w:r>
        <w:t xml:space="preserve"> - </w:t>
      </w:r>
      <w:hyperlink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
        <w:r>
          <w:rPr>
            <w:color w:val="0000FF"/>
          </w:rPr>
          <w:t>"ж" пункта 17</w:t>
        </w:r>
      </w:hyperlink>
      <w:r>
        <w:t xml:space="preserve"> настоящих Правил, принимать не позднее 26-го числа текущего месяца в порядке, определенном договором приобретения коммунальных</w:t>
      </w:r>
      <w:r>
        <w:t xml:space="preserve">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w:t>
      </w:r>
      <w:r>
        <w:t>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w:t>
      </w:r>
      <w:r>
        <w:t>,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A84377" w:rsidRDefault="005A6A48">
      <w:pPr>
        <w:pStyle w:val="ConsPlusNormal0"/>
        <w:jc w:val="both"/>
      </w:pPr>
      <w:r>
        <w:t xml:space="preserve">(в ред. Постановлений Правительства РФ от 13.07.2019 </w:t>
      </w:r>
      <w:hyperlink r:id="rId25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N 897</w:t>
        </w:r>
      </w:hyperlink>
      <w:r>
        <w:t xml:space="preserve">, от 29.06.2020 </w:t>
      </w:r>
      <w:hyperlink r:id="rId259"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w:t>
      </w:r>
    </w:p>
    <w:p w:rsidR="00A84377" w:rsidRDefault="005A6A48">
      <w:pPr>
        <w:pStyle w:val="ConsPlusNormal0"/>
        <w:spacing w:before="240"/>
        <w:ind w:firstLine="540"/>
        <w:jc w:val="both"/>
      </w:pPr>
      <w:bookmarkStart w:id="42" w:name="P371"/>
      <w:bookmarkEnd w:id="42"/>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w:t>
      </w:r>
      <w:r>
        <w:t>,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w:t>
      </w:r>
      <w:r>
        <w:t xml:space="preserve"> на случаи, когда индивидуальные, общие (квартирные), комнатные приборы учета электрической энергии должны </w:t>
      </w:r>
      <w:r>
        <w:lastRenderedPageBreak/>
        <w:t>быть присоединены к интеллектуальной системе учета электрической энергии (мощности);</w:t>
      </w:r>
    </w:p>
    <w:p w:rsidR="00A84377" w:rsidRDefault="005A6A48">
      <w:pPr>
        <w:pStyle w:val="ConsPlusNormal0"/>
        <w:jc w:val="both"/>
      </w:pPr>
      <w:r>
        <w:t xml:space="preserve">(пп. "е(1)" введен </w:t>
      </w:r>
      <w:hyperlink r:id="rId260"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Постановлением</w:t>
        </w:r>
      </w:hyperlink>
      <w:r>
        <w:t xml:space="preserve"> Правительства РФ от 16.04.2013 N 344; в ред. Постановлений Правительства РФ от 28.12.2018 </w:t>
      </w:r>
      <w:hyperlink r:id="rId26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N 1708</w:t>
        </w:r>
      </w:hyperlink>
      <w:r>
        <w:t xml:space="preserve">, от 29.06.2020 </w:t>
      </w:r>
      <w:hyperlink r:id="rId26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w:t>
      </w:r>
    </w:p>
    <w:p w:rsidR="00A84377" w:rsidRDefault="005A6A48">
      <w:pPr>
        <w:pStyle w:val="ConsPlusNormal0"/>
        <w:spacing w:before="240"/>
        <w:ind w:firstLine="540"/>
        <w:jc w:val="both"/>
      </w:pPr>
      <w:bookmarkStart w:id="43" w:name="P373"/>
      <w:bookmarkEnd w:id="43"/>
      <w:r>
        <w:t>е(2)) осуществлять проверку состояния индивидуальных, общих (квартирных) и комнатных приборов учета, а также распред</w:t>
      </w:r>
      <w:r>
        <w:t>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A84377" w:rsidRDefault="005A6A48">
      <w:pPr>
        <w:pStyle w:val="ConsPlusNormal0"/>
        <w:jc w:val="both"/>
      </w:pPr>
      <w:r>
        <w:t xml:space="preserve">(пп. "е(2)" введен </w:t>
      </w:r>
      <w:hyperlink r:id="rId26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w:t>
      </w:r>
    </w:p>
    <w:p w:rsidR="00A84377" w:rsidRDefault="005A6A48">
      <w:pPr>
        <w:pStyle w:val="ConsPlusNormal0"/>
        <w:spacing w:before="240"/>
        <w:ind w:firstLine="540"/>
        <w:jc w:val="both"/>
      </w:pPr>
      <w: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w:t>
      </w:r>
      <w:r>
        <w:t>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w:t>
      </w:r>
      <w:r>
        <w:t>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w:t>
      </w:r>
      <w:r>
        <w:t xml:space="preserve"> потребителями сведений об их показаниях, а также в случаях, предусмотренных </w:t>
      </w:r>
      <w:hyperlink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
        <w:r>
          <w:rPr>
            <w:color w:val="0000FF"/>
          </w:rPr>
          <w:t>пунктами "г"</w:t>
        </w:r>
      </w:hyperlink>
      <w:r>
        <w:t xml:space="preserve"> - </w:t>
      </w:r>
      <w:hyperlink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
        <w:r>
          <w:rPr>
            <w:color w:val="0000FF"/>
          </w:rPr>
          <w:t>"ж" пункта 17</w:t>
        </w:r>
      </w:hyperlink>
      <w:r>
        <w:t xml:space="preserve"> настоящих Правил, передавать, в том числе с использованием государственной</w:t>
      </w:r>
      <w:r>
        <w:t xml:space="preserve">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w:t>
      </w:r>
      <w:r>
        <w:t xml:space="preserve">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w:t>
      </w:r>
      <w:r>
        <w:t xml:space="preserve">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64"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A84377" w:rsidRDefault="005A6A48">
      <w:pPr>
        <w:pStyle w:val="ConsPlusNormal0"/>
        <w:jc w:val="both"/>
      </w:pPr>
      <w:r>
        <w:t xml:space="preserve">(в ред. </w:t>
      </w:r>
      <w:r>
        <w:t xml:space="preserve">Постановлений Правительства РФ от 13.07.2019 </w:t>
      </w:r>
      <w:hyperlink r:id="rId26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N 897</w:t>
        </w:r>
      </w:hyperlink>
      <w:r>
        <w:t xml:space="preserve">, от 29.06.2020 </w:t>
      </w:r>
      <w:hyperlink r:id="rId26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w:t>
      </w:r>
    </w:p>
    <w:p w:rsidR="00A84377" w:rsidRDefault="005A6A48">
      <w:pPr>
        <w:pStyle w:val="ConsPlusNormal0"/>
        <w:spacing w:before="24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w:t>
      </w:r>
      <w:r>
        <w:t>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w:t>
      </w:r>
      <w:r>
        <w:t>уги за тот расчетный период, за который были сняты показания;</w:t>
      </w:r>
    </w:p>
    <w:p w:rsidR="00A84377" w:rsidRDefault="005A6A48">
      <w:pPr>
        <w:pStyle w:val="ConsPlusNormal0"/>
        <w:spacing w:before="24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73" w:tooltip="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w:t>
      </w:r>
      <w:r>
        <w:t>ределении размера платы за коммунальную услугу, потребленную на общедомовые нужды в случаях, установленных настоящими Правилами;</w:t>
      </w:r>
    </w:p>
    <w:p w:rsidR="00A84377" w:rsidRDefault="005A6A48">
      <w:pPr>
        <w:pStyle w:val="ConsPlusNormal0"/>
        <w:jc w:val="both"/>
      </w:pPr>
      <w:r>
        <w:t xml:space="preserve">(пп. "ж(1)" введен </w:t>
      </w:r>
      <w:hyperlink r:id="rId26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w:t>
      </w:r>
      <w:r>
        <w:t xml:space="preserve"> РФ от 26.12.2016 N 1498)</w:t>
      </w:r>
    </w:p>
    <w:p w:rsidR="00A84377" w:rsidRDefault="005A6A48">
      <w:pPr>
        <w:pStyle w:val="ConsPlusNormal0"/>
        <w:spacing w:before="240"/>
        <w:ind w:firstLine="540"/>
        <w:jc w:val="both"/>
      </w:pPr>
      <w:r>
        <w:t xml:space="preserve">з) уведомлять потребителей не реже 1 раза в квартал путем указания в платежных </w:t>
      </w:r>
      <w:r>
        <w:lastRenderedPageBreak/>
        <w:t>документах о:</w:t>
      </w:r>
    </w:p>
    <w:p w:rsidR="00A84377" w:rsidRDefault="005A6A48">
      <w:pPr>
        <w:pStyle w:val="ConsPlusNormal0"/>
        <w:spacing w:before="24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w:t>
      </w:r>
      <w:r>
        <w:t>иях исполнителю или уполномоченному им лицу в случаях, предусмотренных настоящими Правилами;</w:t>
      </w:r>
    </w:p>
    <w:p w:rsidR="00A84377" w:rsidRDefault="005A6A48">
      <w:pPr>
        <w:pStyle w:val="ConsPlusNormal0"/>
        <w:jc w:val="both"/>
      </w:pPr>
      <w:r>
        <w:t xml:space="preserve">(в ред. </w:t>
      </w:r>
      <w:hyperlink r:id="rId26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w:t>
      </w:r>
      <w:r>
        <w:t xml:space="preserve"> 950)</w:t>
      </w:r>
    </w:p>
    <w:p w:rsidR="00A84377" w:rsidRDefault="005A6A48">
      <w:pPr>
        <w:pStyle w:val="ConsPlusNormal0"/>
        <w:spacing w:before="24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пункте 59</w:t>
        </w:r>
      </w:hyperlink>
      <w:r>
        <w:t xml:space="preserve"> настоящих Правил;</w:t>
      </w:r>
    </w:p>
    <w:p w:rsidR="00A84377" w:rsidRDefault="005A6A48">
      <w:pPr>
        <w:pStyle w:val="ConsPlusNormal0"/>
        <w:spacing w:before="240"/>
        <w:ind w:firstLine="540"/>
        <w:jc w:val="both"/>
      </w:pPr>
      <w:r>
        <w:t xml:space="preserve">абзацы четвертый - пятый утратили силу с 1 января 2017 года. - </w:t>
      </w:r>
      <w:hyperlink r:id="rId2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w:t>
        </w:r>
      </w:hyperlink>
      <w:r>
        <w:t xml:space="preserve"> Правительства РФ от 26.12.2016 N 149</w:t>
      </w:r>
      <w:r>
        <w:t>8;</w:t>
      </w:r>
    </w:p>
    <w:p w:rsidR="00A84377" w:rsidRDefault="005A6A48">
      <w:pPr>
        <w:pStyle w:val="ConsPlusNormal0"/>
        <w:spacing w:before="24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A84377" w:rsidRDefault="005A6A48">
      <w:pPr>
        <w:pStyle w:val="ConsPlusNormal0"/>
        <w:spacing w:before="240"/>
        <w:ind w:firstLine="540"/>
        <w:jc w:val="both"/>
      </w:pPr>
      <w:r>
        <w:t>о по</w:t>
      </w:r>
      <w:r>
        <w:t>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w:t>
      </w:r>
      <w:r>
        <w:t>ребителем сведений о показаниях приборов учета;</w:t>
      </w:r>
    </w:p>
    <w:p w:rsidR="00A84377" w:rsidRDefault="005A6A48">
      <w:pPr>
        <w:pStyle w:val="ConsPlusNormal0"/>
        <w:spacing w:before="24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w:t>
      </w:r>
      <w:r>
        <w:t>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A84377" w:rsidRDefault="005A6A48">
      <w:pPr>
        <w:pStyle w:val="ConsPlusNormal0"/>
        <w:spacing w:before="240"/>
        <w:ind w:firstLine="540"/>
        <w:jc w:val="both"/>
      </w:pPr>
      <w:r>
        <w:t>о последствиях недопуска потребителем гарантирующего поставщика (сетевой организации - в отношении жилого</w:t>
      </w:r>
      <w:r>
        <w:t xml:space="preserve">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w:t>
      </w:r>
      <w:r>
        <w:t xml:space="preserve">, предусмотренных </w:t>
      </w:r>
      <w:hyperlink w:anchor="P813" w:tooltip="VII. Порядок учета коммунальных услуг с использованием">
        <w:r>
          <w:rPr>
            <w:color w:val="0000FF"/>
          </w:rPr>
          <w:t>разделом VII</w:t>
        </w:r>
      </w:hyperlink>
      <w:r>
        <w:t xml:space="preserve"> настоящих Правил;</w:t>
      </w:r>
    </w:p>
    <w:p w:rsidR="00A84377" w:rsidRDefault="005A6A48">
      <w:pPr>
        <w:pStyle w:val="ConsPlusNormal0"/>
        <w:jc w:val="both"/>
      </w:pPr>
      <w:r>
        <w:t xml:space="preserve">(абзац введен </w:t>
      </w:r>
      <w:hyperlink r:id="rId27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РФ от 29.06.2020 N 950)</w:t>
      </w:r>
    </w:p>
    <w:p w:rsidR="00A84377" w:rsidRDefault="005A6A48">
      <w:pPr>
        <w:pStyle w:val="ConsPlusNormal0"/>
        <w:jc w:val="both"/>
      </w:pPr>
      <w:r>
        <w:t xml:space="preserve">(пп. "з(1)" введен </w:t>
      </w:r>
      <w:hyperlink r:id="rId2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w:t>
      </w:r>
    </w:p>
    <w:p w:rsidR="00A84377" w:rsidRDefault="005A6A48">
      <w:pPr>
        <w:pStyle w:val="ConsPlusNormal0"/>
        <w:spacing w:before="240"/>
        <w:ind w:firstLine="540"/>
        <w:jc w:val="both"/>
      </w:pPr>
      <w:r>
        <w:t>з(2)) уведомлять потребителя о присоединении ко</w:t>
      </w:r>
      <w:r>
        <w:t>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w:t>
      </w:r>
      <w:r>
        <w:t xml:space="preserve">м интеллектуальной системы учета электрической энергии (мощности) в соответствии с </w:t>
      </w:r>
      <w:hyperlink r:id="rId272"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
        <w:r>
          <w:rPr>
            <w:color w:val="0000FF"/>
          </w:rPr>
          <w:t>Правилами</w:t>
        </w:r>
      </w:hyperlink>
      <w:r>
        <w:t xml:space="preserve"> предоставления доступа к ми</w:t>
      </w:r>
      <w:r>
        <w:t>нимальному набору функций интеллектуальных систем учета электрической энергии (мощности);</w:t>
      </w:r>
    </w:p>
    <w:p w:rsidR="00A84377" w:rsidRDefault="005A6A48">
      <w:pPr>
        <w:pStyle w:val="ConsPlusNormal0"/>
        <w:jc w:val="both"/>
      </w:pPr>
      <w:r>
        <w:t xml:space="preserve">(пп. "з(2)" введен </w:t>
      </w:r>
      <w:hyperlink r:id="rId27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РФ от 29.</w:t>
      </w:r>
      <w:r>
        <w:t>06.2020 N 950)</w:t>
      </w:r>
    </w:p>
    <w:p w:rsidR="00A84377" w:rsidRDefault="005A6A48">
      <w:pPr>
        <w:pStyle w:val="ConsPlusNormal0"/>
        <w:spacing w:before="240"/>
        <w:ind w:firstLine="540"/>
        <w:jc w:val="both"/>
      </w:pPr>
      <w: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w:t>
      </w:r>
      <w:r>
        <w:t xml:space="preserve">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w:t>
      </w:r>
      <w:r>
        <w:lastRenderedPageBreak/>
        <w:t xml:space="preserve">предусмотренных </w:t>
      </w:r>
      <w:hyperlink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
        <w:r>
          <w:rPr>
            <w:color w:val="0000FF"/>
          </w:rPr>
          <w:t>подпунктами "б"</w:t>
        </w:r>
      </w:hyperlink>
      <w:r>
        <w:t xml:space="preserve">, </w:t>
      </w:r>
      <w:hyperlink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
        <w:r>
          <w:rPr>
            <w:color w:val="0000FF"/>
          </w:rPr>
          <w:t>"г"</w:t>
        </w:r>
      </w:hyperlink>
      <w:r>
        <w:t xml:space="preserve"> - </w:t>
      </w:r>
      <w:hyperlink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
        <w:r>
          <w:rPr>
            <w:color w:val="0000FF"/>
          </w:rPr>
          <w:t>"ж" пункта 17</w:t>
        </w:r>
      </w:hyperlink>
      <w:r>
        <w:t xml:space="preserve"> настоящих Правил;</w:t>
      </w:r>
    </w:p>
    <w:p w:rsidR="00A84377" w:rsidRDefault="005A6A48">
      <w:pPr>
        <w:pStyle w:val="ConsPlusNormal0"/>
        <w:jc w:val="both"/>
      </w:pPr>
      <w:r>
        <w:t xml:space="preserve">(в ред. </w:t>
      </w:r>
      <w:hyperlink r:id="rId27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w:t>
      </w:r>
      <w:r>
        <w:t>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A84377" w:rsidRDefault="005A6A48">
      <w:pPr>
        <w:pStyle w:val="ConsPlusNormal0"/>
        <w:spacing w:before="240"/>
        <w:ind w:firstLine="540"/>
        <w:jc w:val="both"/>
      </w:pPr>
      <w:r>
        <w:t>л) пр</w:t>
      </w:r>
      <w:r>
        <w:t>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w:t>
      </w:r>
      <w:r>
        <w:t>опасность людей и ликвидацию обнаруженной утечки;</w:t>
      </w:r>
    </w:p>
    <w:p w:rsidR="00A84377" w:rsidRDefault="005A6A48">
      <w:pPr>
        <w:pStyle w:val="ConsPlusNormal0"/>
        <w:spacing w:before="24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w:t>
      </w:r>
      <w:r>
        <w:t>рерывами, превышающими установленную продолжительность;</w:t>
      </w:r>
    </w:p>
    <w:p w:rsidR="00A84377" w:rsidRDefault="005A6A48">
      <w:pPr>
        <w:pStyle w:val="ConsPlusNormal0"/>
        <w:spacing w:before="24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A84377" w:rsidRDefault="005A6A48">
      <w:pPr>
        <w:pStyle w:val="ConsPlusNormal0"/>
        <w:spacing w:before="240"/>
        <w:ind w:firstLine="540"/>
        <w:jc w:val="both"/>
      </w:pPr>
      <w:r>
        <w:t>о) согласовать с потребителем устно в</w:t>
      </w:r>
      <w:r>
        <w:t>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A84377" w:rsidRDefault="005A6A48">
      <w:pPr>
        <w:pStyle w:val="ConsPlusNormal0"/>
        <w:spacing w:before="240"/>
        <w:ind w:firstLine="540"/>
        <w:jc w:val="both"/>
      </w:pPr>
      <w:r>
        <w:t>дату и время проведения раб</w:t>
      </w:r>
      <w:r>
        <w:t>от, вид работ и продолжительность их проведения;</w:t>
      </w:r>
    </w:p>
    <w:p w:rsidR="00A84377" w:rsidRDefault="005A6A48">
      <w:pPr>
        <w:pStyle w:val="ConsPlusNormal0"/>
        <w:spacing w:before="24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A84377" w:rsidRDefault="005A6A48">
      <w:pPr>
        <w:pStyle w:val="ConsPlusNormal0"/>
        <w:spacing w:before="240"/>
        <w:ind w:firstLine="540"/>
        <w:jc w:val="both"/>
      </w:pPr>
      <w:r>
        <w:t>должность, фамилию, имя и отчество лица, ответственного за проведение работ;</w:t>
      </w:r>
    </w:p>
    <w:p w:rsidR="00A84377" w:rsidRDefault="005A6A48">
      <w:pPr>
        <w:pStyle w:val="ConsPlusNormal0"/>
        <w:spacing w:before="240"/>
        <w:ind w:firstLine="540"/>
        <w:jc w:val="both"/>
      </w:pPr>
      <w:bookmarkStart w:id="44" w:name="P403"/>
      <w:bookmarkEnd w:id="44"/>
      <w: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w:t>
      </w:r>
      <w:r>
        <w:t>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w:t>
      </w:r>
      <w:r>
        <w:t xml:space="preserve"> а также на досках объявлений, расположенных в помещении исполнителя в месте, доступном для всех потребителей, а в случаях, предусмотренных </w:t>
      </w:r>
      <w:hyperlink w:anchor="P259"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
        <w:r>
          <w:rPr>
            <w:color w:val="0000FF"/>
          </w:rPr>
          <w:t>пунктом 17</w:t>
        </w:r>
      </w:hyperlink>
      <w:r>
        <w:t xml:space="preserve"> настоящих Правил, - путем размещения в государственной информационно</w:t>
      </w:r>
      <w:r>
        <w:t>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rsidR="00A84377" w:rsidRDefault="005A6A48">
      <w:pPr>
        <w:pStyle w:val="ConsPlusNormal0"/>
        <w:jc w:val="both"/>
      </w:pPr>
      <w:r>
        <w:t xml:space="preserve">(в ред. </w:t>
      </w:r>
      <w:hyperlink r:id="rId27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r>
        <w:t>сведения об исполнителе - наименование, место нахождения (адрес его постоянно действую</w:t>
      </w:r>
      <w:r>
        <w:t>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w:t>
      </w:r>
      <w:r>
        <w:t>язан размещать информацию об исполнителе, фамилия, имя и отчество руководителя;</w:t>
      </w:r>
    </w:p>
    <w:p w:rsidR="00A84377" w:rsidRDefault="005A6A48">
      <w:pPr>
        <w:pStyle w:val="ConsPlusNormal0"/>
        <w:spacing w:before="240"/>
        <w:ind w:firstLine="540"/>
        <w:jc w:val="both"/>
      </w:pPr>
      <w:r>
        <w:lastRenderedPageBreak/>
        <w:t xml:space="preserve">адреса и номера телефонов диспетчерской, аварийно-диспетчерской службы исполнителя или лица, указанного в </w:t>
      </w:r>
      <w:hyperlink w:anchor="P439" w:tooltip="31(1). Управляющая организация, товарищество или кооператив, осуществляющие управление многоквартирным домом, в случаях, предусмотренных подпунктами &quot;б&quot;, &quot;г&quot; - &quot;ж&quot; пункта 17 настоящих Правил, обязаны:">
        <w:r>
          <w:rPr>
            <w:color w:val="0000FF"/>
          </w:rPr>
          <w:t>пункте 31(1)</w:t>
        </w:r>
      </w:hyperlink>
      <w:r>
        <w:t xml:space="preserve"> настоящих Правил;</w:t>
      </w:r>
    </w:p>
    <w:p w:rsidR="00A84377" w:rsidRDefault="005A6A48">
      <w:pPr>
        <w:pStyle w:val="ConsPlusNormal0"/>
        <w:jc w:val="both"/>
      </w:pPr>
      <w:r>
        <w:t xml:space="preserve">(в ред. </w:t>
      </w:r>
      <w:hyperlink r:id="rId27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r>
        <w:t>размеры тарифов (цен) на коммунальные ресурсы, надбавок к тарифам и реквизиты нормативных правовых актов, которыми он</w:t>
      </w:r>
      <w:r>
        <w:t>и установлены;</w:t>
      </w:r>
    </w:p>
    <w:p w:rsidR="00A84377" w:rsidRDefault="005A6A48">
      <w:pPr>
        <w:pStyle w:val="ConsPlusNormal0"/>
        <w:jc w:val="both"/>
      </w:pPr>
      <w:r>
        <w:t xml:space="preserve">(в ред. </w:t>
      </w:r>
      <w:hyperlink r:id="rId27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Постановления</w:t>
        </w:r>
      </w:hyperlink>
      <w:r>
        <w:t xml:space="preserve"> Правительства РФ от 22.05.2019 N 637)</w:t>
      </w:r>
    </w:p>
    <w:p w:rsidR="00A84377" w:rsidRDefault="005A6A48">
      <w:pPr>
        <w:pStyle w:val="ConsPlusNormal0"/>
        <w:spacing w:before="240"/>
        <w:ind w:firstLine="540"/>
        <w:jc w:val="both"/>
      </w:pPr>
      <w:r>
        <w:t xml:space="preserve">информация о праве потребителей обратиться за </w:t>
      </w:r>
      <w:r>
        <w:t xml:space="preserve">установкой приборов учета в организацию, которая в соответствии с Федеральным </w:t>
      </w:r>
      <w:hyperlink r:id="rId27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"Об энергосбережении и о повышении энергетической эффективности и о внесен</w:t>
      </w:r>
      <w:r>
        <w:t>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w:t>
      </w:r>
      <w:r>
        <w:t>ование, место нахождения и контактные телефоны;</w:t>
      </w:r>
    </w:p>
    <w:p w:rsidR="00A84377" w:rsidRDefault="005A6A48">
      <w:pPr>
        <w:pStyle w:val="ConsPlusNormal0"/>
        <w:jc w:val="both"/>
      </w:pPr>
      <w:r>
        <w:t xml:space="preserve">(в ред. </w:t>
      </w:r>
      <w:hyperlink r:id="rId27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 xml:space="preserve">порядок и форма оплаты коммунальных услуг, сведения о последствиях </w:t>
      </w:r>
      <w:r>
        <w:t>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w:t>
      </w:r>
      <w:r>
        <w:t>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w:t>
      </w:r>
      <w:r>
        <w:t xml:space="preserve">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813" w:tooltip="VII. Порядок учета коммунальных услуг с использованием">
        <w:r>
          <w:rPr>
            <w:color w:val="0000FF"/>
          </w:rPr>
          <w:t>разделом VII</w:t>
        </w:r>
      </w:hyperlink>
      <w:r>
        <w:t xml:space="preserve"> на</w:t>
      </w:r>
      <w:r>
        <w:t>стоящих Правил;</w:t>
      </w:r>
    </w:p>
    <w:p w:rsidR="00A84377" w:rsidRDefault="005A6A48">
      <w:pPr>
        <w:pStyle w:val="ConsPlusNormal0"/>
        <w:jc w:val="both"/>
      </w:pPr>
      <w:r>
        <w:t xml:space="preserve">(в ред. Постановлений Правительства РФ от 26.12.2016 </w:t>
      </w:r>
      <w:hyperlink r:id="rId28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29.06.2020 </w:t>
      </w:r>
      <w:hyperlink r:id="rId28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w:t>
      </w:r>
    </w:p>
    <w:p w:rsidR="00A84377" w:rsidRDefault="005A6A48">
      <w:pPr>
        <w:pStyle w:val="ConsPlusNormal0"/>
        <w:spacing w:before="24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82"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законодательством</w:t>
        </w:r>
      </w:hyperlink>
      <w:r>
        <w:t xml:space="preserve"> Российской Федерации, в </w:t>
      </w:r>
      <w:r>
        <w:t>том числе настоящими Правилами, а также информация о настоящих Правилах;</w:t>
      </w:r>
    </w:p>
    <w:p w:rsidR="00A84377" w:rsidRDefault="005A6A48">
      <w:pPr>
        <w:pStyle w:val="ConsPlusNormal0"/>
        <w:spacing w:before="24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A84377" w:rsidRDefault="005A6A48">
      <w:pPr>
        <w:pStyle w:val="ConsPlusNormal0"/>
        <w:spacing w:before="240"/>
        <w:ind w:firstLine="540"/>
        <w:jc w:val="both"/>
      </w:pPr>
      <w:r>
        <w:t>наименования, адреса и телеф</w:t>
      </w:r>
      <w:r>
        <w:t>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A84377" w:rsidRDefault="005A6A48">
      <w:pPr>
        <w:pStyle w:val="ConsPlusNormal0"/>
        <w:spacing w:before="240"/>
        <w:ind w:firstLine="540"/>
        <w:jc w:val="both"/>
      </w:pPr>
      <w:r>
        <w:t>в случае принятия в субъекте Российской Федерации решения об установлении социальной нормы потребления эле</w:t>
      </w:r>
      <w:r>
        <w:t>ктрической энергии (мощности):</w:t>
      </w:r>
    </w:p>
    <w:p w:rsidR="00A84377" w:rsidRDefault="005A6A48">
      <w:pPr>
        <w:pStyle w:val="ConsPlusNormal0"/>
        <w:jc w:val="both"/>
      </w:pPr>
      <w:r>
        <w:t xml:space="preserve">(абзац введен </w:t>
      </w:r>
      <w:hyperlink r:id="rId283"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
        <w:r>
          <w:rPr>
            <w:color w:val="0000FF"/>
          </w:rPr>
          <w:t>Постановлением</w:t>
        </w:r>
      </w:hyperlink>
      <w:r>
        <w:t xml:space="preserve"> Правительства РФ от 22.07.2013 N 614)</w:t>
      </w:r>
    </w:p>
    <w:p w:rsidR="00A84377" w:rsidRDefault="005A6A48">
      <w:pPr>
        <w:pStyle w:val="ConsPlusNormal0"/>
        <w:spacing w:before="24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84"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w:t>
      </w:r>
      <w:r>
        <w:t>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A84377" w:rsidRDefault="005A6A48">
      <w:pPr>
        <w:pStyle w:val="ConsPlusNormal0"/>
        <w:jc w:val="both"/>
      </w:pPr>
      <w:r>
        <w:lastRenderedPageBreak/>
        <w:t xml:space="preserve">(абзац введен </w:t>
      </w:r>
      <w:hyperlink r:id="rId28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
        <w:r>
          <w:rPr>
            <w:color w:val="0000FF"/>
          </w:rPr>
          <w:t>Постановлением</w:t>
        </w:r>
      </w:hyperlink>
      <w:r>
        <w:t xml:space="preserve"> Правительства РФ от 22.07.2013 N 614, в ред. </w:t>
      </w:r>
      <w:hyperlink r:id="rId286"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
        <w:r>
          <w:rPr>
            <w:color w:val="0000FF"/>
          </w:rPr>
          <w:t>Постановления</w:t>
        </w:r>
      </w:hyperlink>
      <w:r>
        <w:t xml:space="preserve"> Правительства РФ от 25.02.2014 N 136)</w:t>
      </w:r>
    </w:p>
    <w:p w:rsidR="00A84377" w:rsidRDefault="005A6A48">
      <w:pPr>
        <w:pStyle w:val="ConsPlusNormal0"/>
        <w:spacing w:before="240"/>
        <w:ind w:firstLine="540"/>
        <w:jc w:val="both"/>
      </w:pPr>
      <w:r>
        <w:t>информация об обязанности потребителя сообщать исполнителю коммунальных услуг об изменении количества зарегистрирован</w:t>
      </w:r>
      <w:r>
        <w:t>ных граждан в жилом помещении;</w:t>
      </w:r>
    </w:p>
    <w:p w:rsidR="00A84377" w:rsidRDefault="005A6A48">
      <w:pPr>
        <w:pStyle w:val="ConsPlusNormal0"/>
        <w:jc w:val="both"/>
      </w:pPr>
      <w:r>
        <w:t xml:space="preserve">(абзац введен </w:t>
      </w:r>
      <w:hyperlink r:id="rId287"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
        <w:r>
          <w:rPr>
            <w:color w:val="0000FF"/>
          </w:rPr>
          <w:t>Постановлением</w:t>
        </w:r>
      </w:hyperlink>
      <w:r>
        <w:t xml:space="preserve"> Правительства РФ от 22.07.2013 N 614)</w:t>
      </w:r>
    </w:p>
    <w:p w:rsidR="00A84377" w:rsidRDefault="005A6A48">
      <w:pPr>
        <w:pStyle w:val="ConsPlusNormal0"/>
        <w:spacing w:before="240"/>
        <w:ind w:firstLine="540"/>
        <w:jc w:val="both"/>
      </w:pPr>
      <w:r>
        <w:t>сведения о тарифах на эл</w:t>
      </w:r>
      <w:r>
        <w:t>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A84377" w:rsidRDefault="005A6A48">
      <w:pPr>
        <w:pStyle w:val="ConsPlusNormal0"/>
        <w:jc w:val="both"/>
      </w:pPr>
      <w:r>
        <w:t xml:space="preserve">(абзац введен </w:t>
      </w:r>
      <w:hyperlink r:id="rId288"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
        <w:r>
          <w:rPr>
            <w:color w:val="0000FF"/>
          </w:rPr>
          <w:t>Постановлением</w:t>
        </w:r>
      </w:hyperlink>
      <w:r>
        <w:t xml:space="preserve"> Правительства РФ от 22.07.2013 N 614)</w:t>
      </w:r>
    </w:p>
    <w:p w:rsidR="00A84377" w:rsidRDefault="005A6A48">
      <w:pPr>
        <w:pStyle w:val="ConsPlusNormal0"/>
        <w:spacing w:before="240"/>
        <w:ind w:firstLine="540"/>
        <w:jc w:val="both"/>
      </w:pPr>
      <w:r>
        <w:t>сведения о необходимости собственнику нежилого помещения в многоквартирном доме заключить в письменной форме договор ресурсо</w:t>
      </w:r>
      <w:r>
        <w:t>снабжения с ресурсоснабжающей организацией, а также о последствиях отсутствия такого договора в указанные сроки;</w:t>
      </w:r>
    </w:p>
    <w:p w:rsidR="00A84377" w:rsidRDefault="005A6A48">
      <w:pPr>
        <w:pStyle w:val="ConsPlusNormal0"/>
        <w:jc w:val="both"/>
      </w:pPr>
      <w:r>
        <w:t xml:space="preserve">(абзац введен </w:t>
      </w:r>
      <w:hyperlink r:id="rId28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w:t>
      </w:r>
      <w:r>
        <w:t>498)</w:t>
      </w:r>
    </w:p>
    <w:p w:rsidR="00A84377" w:rsidRDefault="005A6A48">
      <w:pPr>
        <w:pStyle w:val="ConsPlusNormal0"/>
        <w:spacing w:before="24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w:t>
      </w:r>
      <w:r>
        <w:t>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w:t>
      </w:r>
      <w:r>
        <w:t xml:space="preserve"> применением нормативов потребления коммунальных услуг, об объемах (количестве) коммунальных ресурсов, предоставленных на общедомовые нужды;</w:t>
      </w:r>
    </w:p>
    <w:p w:rsidR="00A84377" w:rsidRDefault="005A6A48">
      <w:pPr>
        <w:pStyle w:val="ConsPlusNormal0"/>
        <w:spacing w:before="240"/>
        <w:ind w:firstLine="540"/>
        <w:jc w:val="both"/>
      </w:pPr>
      <w:r>
        <w:t>с) обеспечить установку и ввод в эксплуатацию коллективного (общедомового) прибора учета, соответствующего требован</w:t>
      </w:r>
      <w:r>
        <w:t xml:space="preserve">иям </w:t>
      </w:r>
      <w:hyperlink r:id="rId290" w:tooltip="Федеральный закон от 26.06.2008 N 102-ФЗ (ред. от 08.08.2024) &quot;Об обеспечении единства измерений&quot; (с изм. и доп., вступ. в силу с 01.03.2025) ------------ Недействующая редакция {КонсультантПлюс}">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w:t>
      </w:r>
      <w:r>
        <w:t>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w:t>
      </w:r>
      <w:r>
        <w:t>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w:t>
      </w:r>
      <w:r>
        <w:t xml:space="preserve"> гарантирующего поставщика;</w:t>
      </w:r>
    </w:p>
    <w:p w:rsidR="00A84377" w:rsidRDefault="005A6A48">
      <w:pPr>
        <w:pStyle w:val="ConsPlusNormal0"/>
        <w:jc w:val="both"/>
      </w:pPr>
      <w:r>
        <w:t xml:space="preserve">(в ред. Постановлений Правительства РФ от 26.12.2016 </w:t>
      </w:r>
      <w:hyperlink r:id="rId29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29.06.2020 </w:t>
      </w:r>
      <w:hyperlink r:id="rId29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w:t>
      </w:r>
    </w:p>
    <w:p w:rsidR="00A84377" w:rsidRDefault="005A6A48">
      <w:pPr>
        <w:pStyle w:val="ConsPlusNormal0"/>
        <w:spacing w:before="24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93" w:tooltip="Федеральный закон от 26.06.2008 N 102-ФЗ (ред. от 08.08.2024) &quot;Об обеспечении единства измерений&quot; (с изм. и доп., вступ. в силу с 01.03.2025) ------------ Недействующая редакция {КонсультантПлюс}">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w:t>
      </w:r>
      <w:r>
        <w:t>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w:t>
      </w:r>
      <w:r>
        <w:t>го (общедомового) прибора учета, которым оснащен многоквартирный дом;</w:t>
      </w:r>
    </w:p>
    <w:p w:rsidR="00A84377" w:rsidRDefault="005A6A48">
      <w:pPr>
        <w:pStyle w:val="ConsPlusNormal0"/>
        <w:spacing w:before="240"/>
        <w:ind w:firstLine="540"/>
        <w:jc w:val="both"/>
      </w:pPr>
      <w:r>
        <w:t>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w:t>
      </w:r>
      <w:r>
        <w:t xml:space="preserve"> учета электрической энергии и иного оборудования, которое указано в </w:t>
      </w:r>
      <w:hyperlink r:id="rId29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 xml:space="preserve">пункте </w:t>
        </w:r>
        <w:r>
          <w:rPr>
            <w:color w:val="0000FF"/>
          </w:rPr>
          <w:lastRenderedPageBreak/>
          <w:t>137</w:t>
        </w:r>
      </w:hyperlink>
      <w:r>
        <w:t xml:space="preserve"> Основных положений функционирования рознич</w:t>
      </w:r>
      <w:r>
        <w:t>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w:t>
      </w:r>
      <w:r>
        <w:t>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w:t>
      </w:r>
      <w:r>
        <w:t xml:space="preserve">мое для обеспечения коммерческого учета электрической энергии (мощности), в случаях,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а также предоставлять документацию, предусмотренную </w:t>
      </w:r>
      <w:hyperlink r:id="rId295"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
        <w:r>
          <w:rPr>
            <w:color w:val="0000FF"/>
          </w:rPr>
          <w:t>подпунктом "г(1)" пункта 18</w:t>
        </w:r>
      </w:hyperlink>
      <w:r>
        <w:t xml:space="preserve"> Правил, обязательных при заключении управляющей организацией или товариществом собственников жилья либо жилищным кооперативом </w:t>
      </w:r>
      <w:r>
        <w:t>или иным специализированным потребительским кооперативом договоров с ресурсоснабжающими организациями;</w:t>
      </w:r>
    </w:p>
    <w:p w:rsidR="00A84377" w:rsidRDefault="005A6A48">
      <w:pPr>
        <w:pStyle w:val="ConsPlusNormal0"/>
        <w:jc w:val="both"/>
      </w:pPr>
      <w:r>
        <w:t xml:space="preserve">(пп. "т(1)" введен </w:t>
      </w:r>
      <w:hyperlink r:id="rId296"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РФ от 29.06.2020 N 950; в ред. </w:t>
      </w:r>
      <w:hyperlink r:id="rId297"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29.03.2024 N 395)</w:t>
      </w:r>
    </w:p>
    <w:p w:rsidR="00A84377" w:rsidRDefault="005A6A48">
      <w:pPr>
        <w:pStyle w:val="ConsPlusNormal0"/>
        <w:spacing w:before="240"/>
        <w:ind w:firstLine="540"/>
        <w:jc w:val="both"/>
      </w:pPr>
      <w:r>
        <w:t xml:space="preserve">у) осуществлять по заявлению потребителя, за исключением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w:t>
      </w:r>
      <w:r>
        <w:t>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w:t>
      </w:r>
      <w:r>
        <w:t>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w:t>
      </w:r>
      <w:r>
        <w:t xml:space="preserve">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сл</w:t>
      </w:r>
      <w:r>
        <w:t>учаях, начиная с 1-го числа месяца, следующего за месяцем ввода прибора учета в эксплуатацию;</w:t>
      </w:r>
    </w:p>
    <w:p w:rsidR="00A84377" w:rsidRDefault="005A6A48">
      <w:pPr>
        <w:pStyle w:val="ConsPlusNormal0"/>
        <w:jc w:val="both"/>
      </w:pPr>
      <w:r>
        <w:t xml:space="preserve">(пп. "у" в ред. </w:t>
      </w:r>
      <w:hyperlink r:id="rId29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w:t>
      </w:r>
      <w:r>
        <w:t>06.2020 N 950)</w:t>
      </w:r>
    </w:p>
    <w:p w:rsidR="00A84377" w:rsidRDefault="005A6A48">
      <w:pPr>
        <w:pStyle w:val="ConsPlusNormal0"/>
        <w:spacing w:before="240"/>
        <w:ind w:firstLine="540"/>
        <w:jc w:val="both"/>
      </w:pPr>
      <w:r>
        <w:t xml:space="preserve">у(1)) утратил силу с 1 января 2017 года. - </w:t>
      </w:r>
      <w:hyperlink r:id="rId29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w:t>
        </w:r>
      </w:hyperlink>
      <w:r>
        <w:t xml:space="preserve"> Правительства РФ от 26.12.2016 N 1498;</w:t>
      </w:r>
    </w:p>
    <w:p w:rsidR="00A84377" w:rsidRDefault="005A6A48">
      <w:pPr>
        <w:pStyle w:val="ConsPlusNormal0"/>
        <w:spacing w:before="240"/>
        <w:ind w:firstLine="540"/>
        <w:jc w:val="both"/>
      </w:pPr>
      <w:r>
        <w:t>у(2)) осуществлять ввод в эксплуатацию индивидуального, общего (к</w:t>
      </w:r>
      <w:r>
        <w:t>вартирного) или комнатного прибора учета после его ремонта, замены и поверки в срок и порядке, которые установлены настоящими Правилами;</w:t>
      </w:r>
    </w:p>
    <w:p w:rsidR="00A84377" w:rsidRDefault="005A6A48">
      <w:pPr>
        <w:pStyle w:val="ConsPlusNormal0"/>
        <w:jc w:val="both"/>
      </w:pPr>
      <w:r>
        <w:t xml:space="preserve">(пп. "у(2)" введен </w:t>
      </w:r>
      <w:hyperlink r:id="rId30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w:t>
        </w:r>
        <w:r>
          <w:rPr>
            <w:color w:val="0000FF"/>
          </w:rPr>
          <w:t>ем</w:t>
        </w:r>
      </w:hyperlink>
      <w:r>
        <w:t xml:space="preserve"> Правительства РФ от 19.09.2013 N 824)</w:t>
      </w:r>
    </w:p>
    <w:p w:rsidR="00A84377" w:rsidRDefault="005A6A48">
      <w:pPr>
        <w:pStyle w:val="ConsPlusNormal0"/>
        <w:spacing w:before="24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A84377" w:rsidRDefault="005A6A48">
      <w:pPr>
        <w:pStyle w:val="ConsPlusNormal0"/>
        <w:spacing w:before="240"/>
        <w:ind w:firstLine="540"/>
        <w:jc w:val="both"/>
      </w:pPr>
      <w:bookmarkStart w:id="45" w:name="P439"/>
      <w:bookmarkEnd w:id="45"/>
      <w:r>
        <w:t xml:space="preserve">31(1). Управляющая </w:t>
      </w:r>
      <w:r>
        <w:t xml:space="preserve">организация, товарищество или кооператив, осуществляющие управление многоквартирным домом, в случаях, предусмотренных </w:t>
      </w:r>
      <w:hyperlink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
        <w:r>
          <w:rPr>
            <w:color w:val="0000FF"/>
          </w:rPr>
          <w:t>подпунктами "б"</w:t>
        </w:r>
      </w:hyperlink>
      <w:r>
        <w:t xml:space="preserve">, </w:t>
      </w:r>
      <w:hyperlink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
        <w:r>
          <w:rPr>
            <w:color w:val="0000FF"/>
          </w:rPr>
          <w:t>"г"</w:t>
        </w:r>
      </w:hyperlink>
      <w:r>
        <w:t xml:space="preserve"> - </w:t>
      </w:r>
      <w:hyperlink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
        <w:r>
          <w:rPr>
            <w:color w:val="0000FF"/>
          </w:rPr>
          <w:t>"ж</w:t>
        </w:r>
        <w:r>
          <w:rPr>
            <w:color w:val="0000FF"/>
          </w:rPr>
          <w:t>" пункта 17</w:t>
        </w:r>
      </w:hyperlink>
      <w:r>
        <w:t xml:space="preserve"> настоящих Правил, обязаны:</w:t>
      </w:r>
    </w:p>
    <w:p w:rsidR="00A84377" w:rsidRDefault="005A6A48">
      <w:pPr>
        <w:pStyle w:val="ConsPlusNormal0"/>
        <w:spacing w:before="24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rsidR="00A84377" w:rsidRDefault="005A6A48">
      <w:pPr>
        <w:pStyle w:val="ConsPlusNormal0"/>
        <w:spacing w:before="240"/>
        <w:ind w:firstLine="540"/>
        <w:jc w:val="both"/>
      </w:pPr>
      <w:r>
        <w:lastRenderedPageBreak/>
        <w:t xml:space="preserve">б) самостоятельно или с привлечением </w:t>
      </w:r>
      <w:r>
        <w:t>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rsidR="00A84377" w:rsidRDefault="005A6A48">
      <w:pPr>
        <w:pStyle w:val="ConsPlusNormal0"/>
        <w:spacing w:before="240"/>
        <w:ind w:firstLine="540"/>
        <w:jc w:val="both"/>
      </w:pPr>
      <w:r>
        <w:t>в) принимать в порядке и сроки, которые установлены настоящими Правилами, сообщения потребителей о ф</w:t>
      </w:r>
      <w:r>
        <w:t>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w:t>
      </w:r>
      <w:r>
        <w:t>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A84377" w:rsidRDefault="005A6A48">
      <w:pPr>
        <w:pStyle w:val="ConsPlusNormal0"/>
        <w:spacing w:before="240"/>
        <w:ind w:firstLine="540"/>
        <w:jc w:val="both"/>
      </w:pPr>
      <w:r>
        <w:t>г) осуществлять контроль качества коммунальных ресурсов и непрерывности их подачи</w:t>
      </w:r>
      <w:r>
        <w:t xml:space="preserve">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rsidR="00A84377" w:rsidRDefault="005A6A48">
      <w:pPr>
        <w:pStyle w:val="ConsPlusNormal0"/>
        <w:spacing w:before="240"/>
        <w:ind w:firstLine="540"/>
        <w:jc w:val="both"/>
      </w:pPr>
      <w:bookmarkStart w:id="46" w:name="P444"/>
      <w:bookmarkEnd w:id="46"/>
      <w:r>
        <w:t xml:space="preserve">д) при наличии коллективного (общедомового) прибора учета ежемесячно снимать показания такого прибора </w:t>
      </w:r>
      <w:r>
        <w:t>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w:t>
      </w:r>
      <w:r>
        <w:t>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w:t>
      </w:r>
      <w:r>
        <w:t>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w:t>
      </w:r>
      <w:r>
        <w:t xml:space="preserve"> учета электрической энергии осуществляется в порядке, предусмотренном </w:t>
      </w:r>
      <w:hyperlink r:id="rId301"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
        <w:r>
          <w:rPr>
            <w:color w:val="0000FF"/>
          </w:rPr>
          <w:t>Правилами</w:t>
        </w:r>
      </w:hyperlink>
      <w:r>
        <w:t xml:space="preserve"> предоставления доступа к минимальному н</w:t>
      </w:r>
      <w:r>
        <w:t>абору функций интеллектуальных систем учета электрической энергии (мощности);</w:t>
      </w:r>
    </w:p>
    <w:p w:rsidR="00A84377" w:rsidRDefault="005A6A48">
      <w:pPr>
        <w:pStyle w:val="ConsPlusNormal0"/>
        <w:jc w:val="both"/>
      </w:pPr>
      <w:r>
        <w:t xml:space="preserve">(в ред. </w:t>
      </w:r>
      <w:hyperlink r:id="rId30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r>
        <w:t>е) предос</w:t>
      </w:r>
      <w:r>
        <w:t>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w:t>
      </w:r>
      <w:r>
        <w:t>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w:t>
      </w:r>
      <w:r>
        <w:t xml:space="preserve">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303"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A84377" w:rsidRDefault="005A6A48">
      <w:pPr>
        <w:pStyle w:val="ConsPlusNormal0"/>
        <w:jc w:val="both"/>
      </w:pPr>
      <w:r>
        <w:t xml:space="preserve">(в ред. </w:t>
      </w:r>
      <w:hyperlink r:id="rId30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r>
        <w:t>ж) обеспечивать ресурсоснабжающим организациям доступ к общему имуществу в многоквартирном доме д</w:t>
      </w:r>
      <w:r>
        <w:t>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w:t>
      </w:r>
      <w:r>
        <w:t>ния коммунальных услуг собственникам и пользователям помещений в многоквартирном доме;</w:t>
      </w:r>
    </w:p>
    <w:p w:rsidR="00A84377" w:rsidRDefault="005A6A48">
      <w:pPr>
        <w:pStyle w:val="ConsPlusNormal0"/>
        <w:spacing w:before="240"/>
        <w:ind w:firstLine="540"/>
        <w:jc w:val="both"/>
      </w:pPr>
      <w:r>
        <w:lastRenderedPageBreak/>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w:t>
      </w:r>
      <w:r>
        <w:t>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w:t>
      </w:r>
      <w:r>
        <w:t xml:space="preserve">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w:t>
      </w:r>
      <w:r>
        <w:t>го поставщика;</w:t>
      </w:r>
    </w:p>
    <w:p w:rsidR="00A84377" w:rsidRDefault="005A6A48">
      <w:pPr>
        <w:pStyle w:val="ConsPlusNormal0"/>
        <w:jc w:val="both"/>
      </w:pPr>
      <w:r>
        <w:t xml:space="preserve">(в ред. </w:t>
      </w:r>
      <w:hyperlink r:id="rId30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r>
        <w:t>и) компенсировать ресурсоснабжающей организации, предоставляющей коммуна</w:t>
      </w:r>
      <w:r>
        <w:t>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w:t>
      </w:r>
      <w:r>
        <w:t>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rsidR="00A84377" w:rsidRDefault="005A6A48">
      <w:pPr>
        <w:pStyle w:val="ConsPlusNormal0"/>
        <w:spacing w:before="240"/>
        <w:ind w:firstLine="540"/>
        <w:jc w:val="both"/>
      </w:pPr>
      <w:r>
        <w:t>Такая компенсация производится в случае, если предоставление коммунальных услуг с перерывами, превыша</w:t>
      </w:r>
      <w:r>
        <w:t>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w:t>
      </w:r>
      <w:r>
        <w:t xml:space="preserve">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w:t>
      </w:r>
      <w:r>
        <w:t>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rsidR="00A84377" w:rsidRDefault="005A6A48">
      <w:pPr>
        <w:pStyle w:val="ConsPlusNormal0"/>
        <w:jc w:val="both"/>
      </w:pPr>
      <w:r>
        <w:t xml:space="preserve">(пп. "и" введен </w:t>
      </w:r>
      <w:hyperlink r:id="rId306"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
        <w:r>
          <w:rPr>
            <w:color w:val="0000FF"/>
          </w:rPr>
          <w:t>Постановлением</w:t>
        </w:r>
      </w:hyperlink>
      <w:r>
        <w:t xml:space="preserve"> Правительства РФ от 25.06.2021 N 1017)</w:t>
      </w:r>
    </w:p>
    <w:p w:rsidR="00A84377" w:rsidRDefault="005A6A48">
      <w:pPr>
        <w:pStyle w:val="ConsPlusNormal0"/>
        <w:jc w:val="both"/>
      </w:pPr>
      <w:r>
        <w:t xml:space="preserve">(п. 31(1) введен </w:t>
      </w:r>
      <w:hyperlink r:id="rId30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bookmarkStart w:id="47" w:name="P455"/>
      <w:bookmarkEnd w:id="47"/>
      <w:r>
        <w:t>32. Исполнитель имеет право:</w:t>
      </w:r>
    </w:p>
    <w:p w:rsidR="00A84377" w:rsidRDefault="005A6A48">
      <w:pPr>
        <w:pStyle w:val="ConsPlusNormal0"/>
        <w:spacing w:before="240"/>
        <w:ind w:firstLine="540"/>
        <w:jc w:val="both"/>
      </w:pPr>
      <w:r>
        <w:t xml:space="preserve">а) требовать внесения платы за потребленные коммунальные услуги, а также в случаях, установленных </w:t>
      </w:r>
      <w:r>
        <w:t>федеральными законами и договором, содержащим положения о предоставлении коммунальных услуг, - уплаты неустоек (штрафов, пеней);</w:t>
      </w:r>
    </w:p>
    <w:p w:rsidR="00A84377" w:rsidRDefault="005A6A48">
      <w:pPr>
        <w:pStyle w:val="ConsPlusNormal0"/>
        <w:spacing w:before="240"/>
        <w:ind w:firstLine="540"/>
        <w:jc w:val="both"/>
      </w:pPr>
      <w:r>
        <w:t>б) требовать допуска в заранее согласованное с потребителем время, но не чаще 1 раза в 3 месяца, в занимаемое потребителем жило</w:t>
      </w:r>
      <w:r>
        <w:t>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w:t>
      </w:r>
      <w:r>
        <w:t xml:space="preserve">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rsidR="00A84377" w:rsidRDefault="005A6A48">
      <w:pPr>
        <w:pStyle w:val="ConsPlusNormal0"/>
        <w:jc w:val="both"/>
      </w:pPr>
      <w:r>
        <w:t xml:space="preserve">(в ред. </w:t>
      </w:r>
      <w:hyperlink r:id="rId30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w:t>
      </w:r>
      <w:r>
        <w:t xml:space="preserve">представителей исполнителя (в том числе работников аварийных служб в случаях, указанных в </w:t>
      </w:r>
      <w:hyperlink w:anchor="P531" w:tooltip="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
        <w:r>
          <w:rPr>
            <w:color w:val="0000FF"/>
          </w:rPr>
          <w:t>подпункте "е" пункта 34</w:t>
        </w:r>
      </w:hyperlink>
      <w:r>
        <w:t xml:space="preserve"> настоящих Правил);</w:t>
      </w:r>
    </w:p>
    <w:p w:rsidR="00A84377" w:rsidRDefault="005A6A48">
      <w:pPr>
        <w:pStyle w:val="ConsPlusNormal0"/>
        <w:spacing w:before="240"/>
        <w:ind w:firstLine="540"/>
        <w:jc w:val="both"/>
      </w:pPr>
      <w:bookmarkStart w:id="48" w:name="P460"/>
      <w:bookmarkEnd w:id="48"/>
      <w:r>
        <w:lastRenderedPageBreak/>
        <w:t>г) осуществлять не чаще 1 раза в 3 месяца проверку достоверности передаваемых потребит</w:t>
      </w:r>
      <w:r>
        <w:t>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w:t>
      </w:r>
      <w:r>
        <w:t>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w:t>
      </w:r>
      <w:r>
        <w:t>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rsidR="00A84377" w:rsidRDefault="005A6A48">
      <w:pPr>
        <w:pStyle w:val="ConsPlusNormal0"/>
        <w:jc w:val="both"/>
      </w:pPr>
      <w:r>
        <w:t xml:space="preserve">(в ред. Постановлений Правительства РФ от 26.12.2016 </w:t>
      </w:r>
      <w:hyperlink r:id="rId30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28.12.2018 </w:t>
      </w:r>
      <w:hyperlink r:id="rId31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N 1708</w:t>
        </w:r>
      </w:hyperlink>
      <w:r>
        <w:t xml:space="preserve">, от 29.06.2020 </w:t>
      </w:r>
      <w:hyperlink r:id="rId31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w:t>
      </w:r>
    </w:p>
    <w:p w:rsidR="00A84377" w:rsidRDefault="005A6A48">
      <w:pPr>
        <w:pStyle w:val="ConsPlusNormal0"/>
        <w:spacing w:before="240"/>
        <w:ind w:firstLine="540"/>
        <w:jc w:val="both"/>
      </w:pPr>
      <w: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w:t>
      </w:r>
      <w:r>
        <w:t>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w:t>
      </w:r>
      <w:r>
        <w:t xml:space="preserve">сключением случаев, когда в соответствии с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w:t>
      </w:r>
      <w:r>
        <w:t>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rsidR="00A84377" w:rsidRDefault="005A6A48">
      <w:pPr>
        <w:pStyle w:val="ConsPlusNormal0"/>
        <w:jc w:val="both"/>
      </w:pPr>
      <w:r>
        <w:t xml:space="preserve">(пп. "г(1)" введен </w:t>
      </w:r>
      <w:hyperlink r:id="rId31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 в ред. </w:t>
      </w:r>
      <w:hyperlink r:id="rId31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w:t>
      </w:r>
      <w:r>
        <w:t>ческой энергии (мощности);</w:t>
      </w:r>
    </w:p>
    <w:p w:rsidR="00A84377" w:rsidRDefault="005A6A48">
      <w:pPr>
        <w:pStyle w:val="ConsPlusNormal0"/>
        <w:jc w:val="both"/>
      </w:pPr>
      <w:r>
        <w:t xml:space="preserve">(в ред. </w:t>
      </w:r>
      <w:hyperlink r:id="rId31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bookmarkStart w:id="49" w:name="P466"/>
      <w:bookmarkEnd w:id="49"/>
      <w:r>
        <w:t>е) привлекать на основании соответствующего договора, содерж</w:t>
      </w:r>
      <w:r>
        <w:t>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A84377" w:rsidRDefault="005A6A48">
      <w:pPr>
        <w:pStyle w:val="ConsPlusNormal0"/>
        <w:spacing w:before="240"/>
        <w:ind w:firstLine="540"/>
        <w:jc w:val="both"/>
      </w:pPr>
      <w:r>
        <w:t>для снятия показаний индивидуальных, общих (квартирных), комнатных и коллективных (общедомовых) при</w:t>
      </w:r>
      <w:r>
        <w:t>боров учета и распределителей;</w:t>
      </w:r>
    </w:p>
    <w:p w:rsidR="00A84377" w:rsidRDefault="005A6A48">
      <w:pPr>
        <w:pStyle w:val="ConsPlusNormal0"/>
        <w:jc w:val="both"/>
      </w:pPr>
      <w:r>
        <w:t xml:space="preserve">(в ред. </w:t>
      </w:r>
      <w:hyperlink r:id="rId31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для доставки платежных документов потребителям;</w:t>
      </w:r>
    </w:p>
    <w:p w:rsidR="00A84377" w:rsidRDefault="005A6A48">
      <w:pPr>
        <w:pStyle w:val="ConsPlusNormal0"/>
        <w:spacing w:before="240"/>
        <w:ind w:firstLine="540"/>
        <w:jc w:val="both"/>
      </w:pPr>
      <w:r>
        <w:t>для начисления платы за коммунальные</w:t>
      </w:r>
      <w:r>
        <w:t xml:space="preserve"> услуги и подготовки доставки платежных документов потребителям;</w:t>
      </w:r>
    </w:p>
    <w:p w:rsidR="00A84377" w:rsidRDefault="005A6A48">
      <w:pPr>
        <w:pStyle w:val="ConsPlusNormal0"/>
        <w:spacing w:before="24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w:t>
      </w:r>
      <w:r>
        <w:t>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A84377" w:rsidRDefault="005A6A48">
      <w:pPr>
        <w:pStyle w:val="ConsPlusNormal0"/>
        <w:jc w:val="both"/>
      </w:pPr>
      <w:r>
        <w:t xml:space="preserve">(пп. "е(1)" введен </w:t>
      </w:r>
      <w:hyperlink r:id="rId316"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Постановлением</w:t>
        </w:r>
      </w:hyperlink>
      <w:r>
        <w:t xml:space="preserve"> Правительст</w:t>
      </w:r>
      <w:r>
        <w:t>ва РФ от 16.04.2013 N 344)</w:t>
      </w:r>
    </w:p>
    <w:p w:rsidR="00A84377" w:rsidRDefault="005A6A48">
      <w:pPr>
        <w:pStyle w:val="ConsPlusNormal0"/>
        <w:spacing w:before="240"/>
        <w:ind w:firstLine="540"/>
        <w:jc w:val="both"/>
      </w:pPr>
      <w:bookmarkStart w:id="50" w:name="P473"/>
      <w:bookmarkEnd w:id="50"/>
      <w: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w:t>
      </w:r>
      <w:r>
        <w:lastRenderedPageBreak/>
        <w:t>единства измерений, в многоквартирных домах, собстве</w:t>
      </w:r>
      <w:r>
        <w:t xml:space="preserve">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w:t>
      </w:r>
      <w:r>
        <w:t xml:space="preserve">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w:t>
      </w:r>
      <w:r>
        <w:t>ящих Правил возложено на гарантирующего поставщика или сетевую организацию;</w:t>
      </w:r>
    </w:p>
    <w:p w:rsidR="00A84377" w:rsidRDefault="005A6A48">
      <w:pPr>
        <w:pStyle w:val="ConsPlusNormal0"/>
        <w:jc w:val="both"/>
      </w:pPr>
      <w:r>
        <w:t xml:space="preserve">(пп. "е(2)" введен </w:t>
      </w:r>
      <w:hyperlink r:id="rId31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 в ред. </w:t>
      </w:r>
      <w:hyperlink r:id="rId31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w:t>
        </w:r>
        <w:r>
          <w:rPr>
            <w:color w:val="0000FF"/>
          </w:rPr>
          <w:t>ления</w:t>
        </w:r>
      </w:hyperlink>
      <w:r>
        <w:t xml:space="preserve"> Правительства РФ от 29.06.2020 N 950)</w:t>
      </w:r>
    </w:p>
    <w:p w:rsidR="00A84377" w:rsidRDefault="005A6A48">
      <w:pPr>
        <w:pStyle w:val="ConsPlusNormal0"/>
        <w:spacing w:before="24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w:t>
      </w:r>
      <w:r>
        <w:t>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w:t>
      </w:r>
      <w:r>
        <w:t>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A84377" w:rsidRDefault="005A6A48">
      <w:pPr>
        <w:pStyle w:val="ConsPlusNormal0"/>
        <w:jc w:val="both"/>
      </w:pPr>
      <w:r>
        <w:t xml:space="preserve">(пп. "е(3)" введен </w:t>
      </w:r>
      <w:hyperlink r:id="rId31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w:t>
      </w:r>
      <w:r>
        <w:t xml:space="preserve">Правительства РФ от 26.12.2016 N 1498; в ред. </w:t>
      </w:r>
      <w:hyperlink r:id="rId32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r>
        <w:t>е(4)) принимать участие</w:t>
      </w:r>
      <w:r>
        <w:t xml:space="preserve"> во вводе в эксплуатацию приборов учета электрической энергии в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w:t>
      </w:r>
      <w:r>
        <w:t>тавщика или сетевую организацию;</w:t>
      </w:r>
    </w:p>
    <w:p w:rsidR="00A84377" w:rsidRDefault="005A6A48">
      <w:pPr>
        <w:pStyle w:val="ConsPlusNormal0"/>
        <w:jc w:val="both"/>
      </w:pPr>
      <w:r>
        <w:t xml:space="preserve">(пп. "е(4)" введен </w:t>
      </w:r>
      <w:hyperlink r:id="rId32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РФ от 29.06.2020 N 950)</w:t>
      </w:r>
    </w:p>
    <w:p w:rsidR="00A84377" w:rsidRDefault="005A6A48">
      <w:pPr>
        <w:pStyle w:val="ConsPlusNormal0"/>
        <w:spacing w:before="240"/>
        <w:ind w:firstLine="540"/>
        <w:jc w:val="both"/>
      </w:pPr>
      <w:r>
        <w:t>ж) осуществлять иные права, предусмотренны</w:t>
      </w:r>
      <w:r>
        <w:t>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A84377" w:rsidRDefault="005A6A48">
      <w:pPr>
        <w:pStyle w:val="ConsPlusNormal0"/>
        <w:spacing w:before="240"/>
        <w:ind w:firstLine="540"/>
        <w:jc w:val="both"/>
      </w:pPr>
      <w:r>
        <w:t xml:space="preserve">32(1). Указанные в </w:t>
      </w:r>
      <w:hyperlink w:anchor="P371" w:tooltip="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
        <w:r>
          <w:rPr>
            <w:color w:val="0000FF"/>
          </w:rPr>
          <w:t>подпунктах "е(1)"</w:t>
        </w:r>
      </w:hyperlink>
      <w:r>
        <w:t xml:space="preserve"> и </w:t>
      </w:r>
      <w:hyperlink w:anchor="P373" w:tooltip="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
        <w:r>
          <w:rPr>
            <w:color w:val="0000FF"/>
          </w:rPr>
          <w:t>"е(2)" пункта 31</w:t>
        </w:r>
      </w:hyperlink>
      <w:r>
        <w:t xml:space="preserve"> и </w:t>
      </w:r>
      <w:hyperlink w:anchor="P455" w:tooltip="32. Исполнитель имеет право:">
        <w:r>
          <w:rPr>
            <w:color w:val="0000FF"/>
          </w:rPr>
          <w:t>пункте 32</w:t>
        </w:r>
      </w:hyperlink>
      <w:r>
        <w:t xml:space="preserve"> настоящих Правил обязанности и права исполнителя в случаях, предусмотренных </w:t>
      </w:r>
      <w:hyperlink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
        <w:r>
          <w:rPr>
            <w:color w:val="0000FF"/>
          </w:rPr>
          <w:t>подпунктами "г"</w:t>
        </w:r>
      </w:hyperlink>
      <w:r>
        <w:t xml:space="preserve"> </w:t>
      </w:r>
      <w:r>
        <w:t xml:space="preserve">- </w:t>
      </w:r>
      <w:hyperlink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
        <w:r>
          <w:rPr>
            <w:color w:val="0000FF"/>
          </w:rPr>
          <w:t>"ж" пункта 17</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w:t>
      </w:r>
      <w:r>
        <w:t>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w:t>
      </w:r>
      <w:r>
        <w:t xml:space="preserve">м управление многоквартирным домом, предоставляется ресурсоснабжающей организацией потребителям способами, предусмотренными </w:t>
      </w:r>
      <w:hyperlink w:anchor="P403" w:tooltip="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
        <w:r>
          <w:rPr>
            <w:color w:val="0000FF"/>
          </w:rPr>
          <w:t>подпунктом "п" пункта 31</w:t>
        </w:r>
      </w:hyperlink>
      <w:r>
        <w:t xml:space="preserve"> настоящих Правил.</w:t>
      </w:r>
    </w:p>
    <w:p w:rsidR="00A84377" w:rsidRDefault="005A6A48">
      <w:pPr>
        <w:pStyle w:val="ConsPlusNormal0"/>
        <w:jc w:val="both"/>
      </w:pPr>
      <w:r>
        <w:t xml:space="preserve">(п. 32(1) введен </w:t>
      </w:r>
      <w:hyperlink r:id="rId32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A84377">
      <w:pPr>
        <w:pStyle w:val="ConsPlusNormal0"/>
        <w:ind w:firstLine="540"/>
        <w:jc w:val="both"/>
      </w:pPr>
    </w:p>
    <w:p w:rsidR="00A84377" w:rsidRDefault="005A6A48">
      <w:pPr>
        <w:pStyle w:val="ConsPlusTitle0"/>
        <w:jc w:val="center"/>
        <w:outlineLvl w:val="1"/>
      </w:pPr>
      <w:r>
        <w:t>V. Права и обязанности потребителя</w:t>
      </w:r>
    </w:p>
    <w:p w:rsidR="00A84377" w:rsidRDefault="00A84377">
      <w:pPr>
        <w:pStyle w:val="ConsPlusNormal0"/>
        <w:ind w:firstLine="540"/>
        <w:jc w:val="both"/>
      </w:pPr>
    </w:p>
    <w:p w:rsidR="00A84377" w:rsidRDefault="005A6A48">
      <w:pPr>
        <w:pStyle w:val="ConsPlusNormal0"/>
        <w:ind w:firstLine="540"/>
        <w:jc w:val="both"/>
      </w:pPr>
      <w:r>
        <w:t>33. Потребитель имеет право:</w:t>
      </w:r>
    </w:p>
    <w:p w:rsidR="00A84377" w:rsidRDefault="005A6A48">
      <w:pPr>
        <w:pStyle w:val="ConsPlusNormal0"/>
        <w:spacing w:before="240"/>
        <w:ind w:firstLine="540"/>
        <w:jc w:val="both"/>
      </w:pPr>
      <w:r>
        <w:t>а) получать в необходимых объемах ком</w:t>
      </w:r>
      <w:r>
        <w:t>мунальные услуги надлежащего качества;</w:t>
      </w:r>
    </w:p>
    <w:p w:rsidR="00A84377" w:rsidRDefault="005A6A48">
      <w:pPr>
        <w:pStyle w:val="ConsPlusNormal0"/>
        <w:spacing w:before="240"/>
        <w:ind w:firstLine="540"/>
        <w:jc w:val="both"/>
      </w:pPr>
      <w:r>
        <w:t xml:space="preserve">б) получать от исполнителя сведения о правильности исчисления предъявленного </w:t>
      </w:r>
      <w:r>
        <w:lastRenderedPageBreak/>
        <w:t>потребителю к уплате размера платы за коммунальные услуги, в том числе с использованием цен (тарифов) на электрическую энергию (мощность), у</w:t>
      </w:r>
      <w:r>
        <w:t xml:space="preserve">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w:t>
      </w:r>
      <w:r>
        <w:t>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A84377" w:rsidRDefault="005A6A48">
      <w:pPr>
        <w:pStyle w:val="ConsPlusNormal0"/>
        <w:jc w:val="both"/>
      </w:pPr>
      <w:r>
        <w:t xml:space="preserve">(пп. "б" в ред. </w:t>
      </w:r>
      <w:hyperlink r:id="rId323"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
        <w:r>
          <w:rPr>
            <w:color w:val="0000FF"/>
          </w:rPr>
          <w:t>Постановления</w:t>
        </w:r>
      </w:hyperlink>
      <w:r>
        <w:t xml:space="preserve"> Правительства РФ от 22.07.2013 N 614)</w:t>
      </w:r>
    </w:p>
    <w:p w:rsidR="00A84377" w:rsidRDefault="005A6A48">
      <w:pPr>
        <w:pStyle w:val="ConsPlusNormal0"/>
        <w:spacing w:before="240"/>
        <w:ind w:firstLine="540"/>
        <w:jc w:val="both"/>
      </w:pPr>
      <w:r>
        <w:t>в) требовать от исполнителя проведения проверок качества предоставляемых коммунальных услуг, оформления и предоставл</w:t>
      </w:r>
      <w:r>
        <w:t>ения акта проверки, акта об устранении выявленных недостатков;</w:t>
      </w:r>
    </w:p>
    <w:p w:rsidR="00A84377" w:rsidRDefault="005A6A48">
      <w:pPr>
        <w:pStyle w:val="ConsPlusNormal0"/>
        <w:spacing w:before="24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w:t>
      </w:r>
      <w:r>
        <w:t>лении коммунальных услуг;</w:t>
      </w:r>
    </w:p>
    <w:p w:rsidR="00A84377" w:rsidRDefault="005A6A48">
      <w:pPr>
        <w:pStyle w:val="ConsPlusNormal0"/>
        <w:spacing w:before="24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w:t>
      </w:r>
      <w:r>
        <w:t>ую продолжительность, а также за период временного отсутствия потребителя в занимаемом жилом помещении;</w:t>
      </w:r>
    </w:p>
    <w:p w:rsidR="00A84377" w:rsidRDefault="005A6A48">
      <w:pPr>
        <w:pStyle w:val="ConsPlusNormal0"/>
        <w:spacing w:before="240"/>
        <w:ind w:firstLine="540"/>
        <w:jc w:val="both"/>
      </w:pPr>
      <w:r>
        <w:t>д(1)) требовать изменения размера платы за коммунальную услугу по электроснабжению с учетом социальной нормы потребления электрической энергии (мощности</w:t>
      </w:r>
      <w:r>
        <w:t xml:space="preserve">) в случаях и порядке, которые предусмотрены нормативными правовыми </w:t>
      </w:r>
      <w:hyperlink r:id="rId324"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
        <w:r>
          <w:rPr>
            <w:color w:val="0000FF"/>
          </w:rPr>
          <w:t>актами</w:t>
        </w:r>
      </w:hyperlink>
      <w:r>
        <w:t>, регулирующими порядок установления и применени</w:t>
      </w:r>
      <w:r>
        <w:t>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A84377" w:rsidRDefault="005A6A48">
      <w:pPr>
        <w:pStyle w:val="ConsPlusNormal0"/>
        <w:jc w:val="both"/>
      </w:pPr>
      <w:r>
        <w:t xml:space="preserve">(пп. "д(1)" введен </w:t>
      </w:r>
      <w:hyperlink r:id="rId32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
        <w:r>
          <w:rPr>
            <w:color w:val="0000FF"/>
          </w:rPr>
          <w:t>Постановлением</w:t>
        </w:r>
      </w:hyperlink>
      <w:r>
        <w:t xml:space="preserve"> Правительства РФ от 22.07.2013 N 614)</w:t>
      </w:r>
    </w:p>
    <w:p w:rsidR="00A84377" w:rsidRDefault="005A6A48">
      <w:pPr>
        <w:pStyle w:val="ConsPlusNormal0"/>
        <w:spacing w:before="24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w:t>
      </w:r>
      <w:r>
        <w:t xml:space="preserve">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3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w:t>
      </w:r>
    </w:p>
    <w:p w:rsidR="00A84377" w:rsidRDefault="005A6A48">
      <w:pPr>
        <w:pStyle w:val="ConsPlusNormal0"/>
        <w:spacing w:before="240"/>
        <w:ind w:firstLine="540"/>
        <w:jc w:val="both"/>
      </w:pPr>
      <w:r>
        <w:t>ж) требо</w:t>
      </w:r>
      <w:r>
        <w:t>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w:t>
      </w:r>
      <w:r>
        <w:t>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w:t>
      </w:r>
      <w:r>
        <w:t>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A84377" w:rsidRDefault="005A6A48">
      <w:pPr>
        <w:pStyle w:val="ConsPlusNormal0"/>
        <w:spacing w:before="240"/>
        <w:ind w:firstLine="540"/>
        <w:jc w:val="both"/>
      </w:pPr>
      <w:r>
        <w:t>з) принимать решение об установке индивидуал</w:t>
      </w:r>
      <w:r>
        <w:t xml:space="preserve">ьного, общего (квартирного) или комнатного прибора учета, соответствующего требованиям </w:t>
      </w:r>
      <w:hyperlink r:id="rId327" w:tooltip="Федеральный закон от 26.06.2008 N 102-ФЗ (ред. от 08.08.2024) &quot;Об обеспечении единства измерений&quot; (с изм. и доп., вступ. в силу с 01.03.2025) ------------ Недействующая редакция {КонсультантПлюс}">
        <w:r>
          <w:rPr>
            <w:color w:val="0000FF"/>
          </w:rPr>
          <w:t>законодательства</w:t>
        </w:r>
      </w:hyperlink>
      <w:r>
        <w:t xml:space="preserve"> Российской Федерации об обеспечении единства измерений, в том числе прибора учета,</w:t>
      </w:r>
      <w:r>
        <w:t xml:space="preserve">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w:t>
      </w:r>
      <w:r>
        <w:t xml:space="preserve">квартирный) прибор учета по функциональным возможностям отличается от коллективного </w:t>
      </w:r>
      <w:r>
        <w:lastRenderedPageBreak/>
        <w:t>(общедомового)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w:t>
      </w:r>
      <w:r>
        <w:t xml:space="preserve">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w:t>
      </w:r>
      <w:r>
        <w:t>возложено на гарантирующего поставщика или сетевую организацию;</w:t>
      </w:r>
    </w:p>
    <w:p w:rsidR="00A84377" w:rsidRDefault="005A6A48">
      <w:pPr>
        <w:pStyle w:val="ConsPlusNormal0"/>
        <w:jc w:val="both"/>
      </w:pPr>
      <w:r>
        <w:t xml:space="preserve">(в ред. </w:t>
      </w:r>
      <w:hyperlink r:id="rId32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r>
        <w:t>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w:t>
      </w:r>
      <w:r>
        <w:t xml:space="preserve">ьства Российской Федерации об обеспечении единства измерений и </w:t>
      </w:r>
      <w:hyperlink w:anchor="P813" w:tooltip="VII. Порядок учета коммунальных услуг с использованием">
        <w:r>
          <w:rPr>
            <w:color w:val="0000FF"/>
          </w:rPr>
          <w:t>раздела VII</w:t>
        </w:r>
      </w:hyperlink>
      <w:r>
        <w:t xml:space="preserve"> настоящих Правил, даже если такой прибор учета по функциональным возможностям отличается от ко</w:t>
      </w:r>
      <w:r>
        <w:t xml:space="preserve">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w:t>
      </w:r>
      <w:r>
        <w:t xml:space="preserve">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w:t>
      </w:r>
    </w:p>
    <w:p w:rsidR="00A84377" w:rsidRDefault="005A6A48">
      <w:pPr>
        <w:pStyle w:val="ConsPlusNormal0"/>
        <w:jc w:val="both"/>
      </w:pPr>
      <w:r>
        <w:t>(пп. "</w:t>
      </w:r>
      <w:r>
        <w:t xml:space="preserve">и" в ред. </w:t>
      </w:r>
      <w:hyperlink r:id="rId329"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r>
        <w:t>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w:t>
      </w:r>
      <w:r>
        <w:t xml:space="preserve">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w:t>
      </w:r>
      <w:r>
        <w:t>ящих Правил возложено на гарантирующего поставщика или сетевую организацию;</w:t>
      </w:r>
    </w:p>
    <w:p w:rsidR="00A84377" w:rsidRDefault="005A6A48">
      <w:pPr>
        <w:pStyle w:val="ConsPlusNormal0"/>
        <w:jc w:val="both"/>
      </w:pPr>
      <w:r>
        <w:t xml:space="preserve">(в ред. Постановлений Правительства РФ от 26.12.2016 </w:t>
      </w:r>
      <w:hyperlink r:id="rId33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29.06.2020 </w:t>
      </w:r>
      <w:hyperlink r:id="rId33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w:t>
      </w:r>
    </w:p>
    <w:p w:rsidR="00A84377" w:rsidRDefault="005A6A48">
      <w:pPr>
        <w:pStyle w:val="ConsPlusNormal0"/>
        <w:spacing w:before="240"/>
        <w:ind w:firstLine="540"/>
        <w:jc w:val="both"/>
      </w:pPr>
      <w: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w:t>
      </w:r>
      <w:r>
        <w:t xml:space="preserve">ли уполномоченному им лицу, а также лицу, указанному в </w:t>
      </w:r>
      <w:hyperlink w:anchor="P439" w:tooltip="31(1). Управляющая организация, товарищество или кооператив, осуществляющие управление многоквартирным домом, в случаях, предусмотренных подпунктами &quot;б&quot;, &quot;г&quot; - &quot;ж&quot; пункта 17 настоящих Правил, обязаны:">
        <w:r>
          <w:rPr>
            <w:color w:val="0000FF"/>
          </w:rPr>
          <w:t>пункте 31(1)</w:t>
        </w:r>
      </w:hyperlink>
      <w: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w:t>
      </w:r>
      <w:r>
        <w:t xml:space="preserve">й системе учета электрической энергии (мощности) в соответствии с требованиями </w:t>
      </w:r>
      <w:hyperlink r:id="rId332"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
        <w:r>
          <w:rPr>
            <w:color w:val="0000FF"/>
          </w:rPr>
          <w:t>Правил</w:t>
        </w:r>
      </w:hyperlink>
      <w:r>
        <w:t xml:space="preserve"> предоставления доступа к минимальн</w:t>
      </w:r>
      <w:r>
        <w:t>ому набору функций интеллектуальных систем учета электрической энергии (мощности);</w:t>
      </w:r>
    </w:p>
    <w:p w:rsidR="00A84377" w:rsidRDefault="005A6A48">
      <w:pPr>
        <w:pStyle w:val="ConsPlusNormal0"/>
        <w:jc w:val="both"/>
      </w:pPr>
      <w:r>
        <w:t xml:space="preserve">(пп. "к(1)" введен </w:t>
      </w:r>
      <w:hyperlink r:id="rId333"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Постановлением</w:t>
        </w:r>
      </w:hyperlink>
      <w:r>
        <w:t xml:space="preserve"> Правительства РФ от 16.04.2013 N 344; в ред. Постановлений Правительства РФ</w:t>
      </w:r>
      <w:r>
        <w:t xml:space="preserve"> от 13.07.2019 </w:t>
      </w:r>
      <w:hyperlink r:id="rId33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N 897</w:t>
        </w:r>
      </w:hyperlink>
      <w:r>
        <w:t xml:space="preserve">, от 29.06.2020 </w:t>
      </w:r>
      <w:hyperlink r:id="rId33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w:t>
      </w:r>
    </w:p>
    <w:p w:rsidR="00A84377" w:rsidRDefault="005A6A48">
      <w:pPr>
        <w:pStyle w:val="ConsPlusNormal0"/>
        <w:spacing w:before="24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w:t>
      </w:r>
      <w:r>
        <w:t xml:space="preserve"> недостатков;</w:t>
      </w:r>
    </w:p>
    <w:p w:rsidR="00A84377" w:rsidRDefault="005A6A48">
      <w:pPr>
        <w:pStyle w:val="ConsPlusNormal0"/>
        <w:jc w:val="both"/>
      </w:pPr>
      <w:r>
        <w:t xml:space="preserve">(пп. "к(2)" введен </w:t>
      </w:r>
      <w:hyperlink r:id="rId33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w:t>
      </w:r>
    </w:p>
    <w:p w:rsidR="00A84377" w:rsidRDefault="005A6A48">
      <w:pPr>
        <w:pStyle w:val="ConsPlusNormal0"/>
        <w:spacing w:before="240"/>
        <w:ind w:firstLine="540"/>
        <w:jc w:val="both"/>
      </w:pPr>
      <w:r>
        <w:t>к(3)) требовать от исполнителя с привлечением при необходимости иных лиц, в том числе лиц</w:t>
      </w:r>
      <w:r>
        <w:t>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w:t>
      </w:r>
      <w:r>
        <w:t xml:space="preserve">иборов учета в соответствии с </w:t>
      </w:r>
      <w:hyperlink r:id="rId337"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
        <w:r>
          <w:rPr>
            <w:color w:val="0000FF"/>
          </w:rPr>
          <w:t>критериями</w:t>
        </w:r>
      </w:hyperlink>
      <w:r>
        <w:t xml:space="preserve"> и по </w:t>
      </w:r>
      <w:hyperlink r:id="rId338"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
        <w:r>
          <w:rPr>
            <w:color w:val="0000FF"/>
          </w:rPr>
          <w:t>форме</w:t>
        </w:r>
      </w:hyperlink>
      <w:r>
        <w:t xml:space="preserve">, утвержденной Министерством строительства и </w:t>
      </w:r>
      <w:r>
        <w:lastRenderedPageBreak/>
        <w:t>жилищно-коммунального хозяйства Российской Федерации;</w:t>
      </w:r>
    </w:p>
    <w:p w:rsidR="00A84377" w:rsidRDefault="005A6A48">
      <w:pPr>
        <w:pStyle w:val="ConsPlusNormal0"/>
        <w:jc w:val="both"/>
      </w:pPr>
      <w:r>
        <w:t xml:space="preserve">(пп. "к(3)" введен </w:t>
      </w:r>
      <w:hyperlink r:id="rId33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w:t>
      </w:r>
    </w:p>
    <w:p w:rsidR="00A84377" w:rsidRDefault="005A6A48">
      <w:pPr>
        <w:pStyle w:val="ConsPlusNormal0"/>
        <w:spacing w:before="240"/>
        <w:ind w:firstLine="540"/>
        <w:jc w:val="both"/>
      </w:pPr>
      <w:r>
        <w:t xml:space="preserve">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w:t>
      </w:r>
      <w:r>
        <w:t>проверки в отношении его прибора учета;</w:t>
      </w:r>
    </w:p>
    <w:p w:rsidR="00A84377" w:rsidRDefault="005A6A48">
      <w:pPr>
        <w:pStyle w:val="ConsPlusNormal0"/>
        <w:jc w:val="both"/>
      </w:pPr>
      <w:r>
        <w:t xml:space="preserve">(пп. "к(4)" введен </w:t>
      </w:r>
      <w:hyperlink r:id="rId34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w:t>
      </w:r>
    </w:p>
    <w:p w:rsidR="00A84377" w:rsidRDefault="005A6A48">
      <w:pPr>
        <w:pStyle w:val="ConsPlusNormal0"/>
        <w:spacing w:before="240"/>
        <w:ind w:firstLine="540"/>
        <w:jc w:val="both"/>
      </w:pPr>
      <w:r>
        <w:t>к(5)) требовать от исполнителя с привлечением ресурсоснабжающей</w:t>
      </w:r>
      <w:r>
        <w:t xml:space="preserve">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w:t>
      </w:r>
      <w:r>
        <w:t>о форме, утвержденной Министерством строительства и жилищно-коммунального хозяйства Российской Федерации;</w:t>
      </w:r>
    </w:p>
    <w:p w:rsidR="00A84377" w:rsidRDefault="005A6A48">
      <w:pPr>
        <w:pStyle w:val="ConsPlusNormal0"/>
        <w:jc w:val="both"/>
      </w:pPr>
      <w:r>
        <w:t xml:space="preserve">(пп. "к(5)" введен </w:t>
      </w:r>
      <w:hyperlink r:id="rId34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w:t>
      </w:r>
      <w:r>
        <w:t>8)</w:t>
      </w:r>
    </w:p>
    <w:p w:rsidR="00A84377" w:rsidRDefault="005A6A48">
      <w:pPr>
        <w:pStyle w:val="ConsPlusNormal0"/>
        <w:spacing w:before="240"/>
        <w:ind w:firstLine="540"/>
        <w:jc w:val="both"/>
      </w:pPr>
      <w:r>
        <w:t xml:space="preserve">к(6)) требовать от гарантирующего поставщика, сетевой организации в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случаях совершения действий по оснащению помещения в многоквартирном доме, жилого дома (домовладения)</w:t>
      </w:r>
      <w:r>
        <w:t xml:space="preserve"> приборами учета электрической энергии, вводу их в эксплуатацию, а также их поверке, замене и техническому обслуживанию;</w:t>
      </w:r>
    </w:p>
    <w:p w:rsidR="00A84377" w:rsidRDefault="005A6A48">
      <w:pPr>
        <w:pStyle w:val="ConsPlusNormal0"/>
        <w:jc w:val="both"/>
      </w:pPr>
      <w:r>
        <w:t xml:space="preserve">(пп. "к(6)" введен </w:t>
      </w:r>
      <w:hyperlink r:id="rId34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w:t>
        </w:r>
        <w:r>
          <w:rPr>
            <w:color w:val="0000FF"/>
          </w:rPr>
          <w:t>влением</w:t>
        </w:r>
      </w:hyperlink>
      <w:r>
        <w:t xml:space="preserve"> Правительства РФ от 29.06.2020 N 950)</w:t>
      </w:r>
    </w:p>
    <w:p w:rsidR="00A84377" w:rsidRDefault="005A6A48">
      <w:pPr>
        <w:pStyle w:val="ConsPlusNormal0"/>
        <w:spacing w:before="240"/>
        <w:ind w:firstLine="540"/>
        <w:jc w:val="both"/>
      </w:pPr>
      <w:r>
        <w:t xml:space="preserve">к(7)) требовать от гарантирующего поставщика, сетевой организации в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случаях, когда обязанность по установке приборов учета эле</w:t>
      </w:r>
      <w:r>
        <w:t>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rsidR="00A84377" w:rsidRDefault="005A6A48">
      <w:pPr>
        <w:pStyle w:val="ConsPlusNormal0"/>
        <w:spacing w:before="240"/>
        <w:ind w:firstLine="540"/>
        <w:jc w:val="both"/>
      </w:pPr>
      <w:r>
        <w:t>15 рабочих дней со дня получения исполнителем от потребителя заявления о необходимости проведения</w:t>
      </w:r>
      <w:r>
        <w:t xml:space="preserve">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rsidR="00A84377" w:rsidRDefault="005A6A48">
      <w:pPr>
        <w:pStyle w:val="ConsPlusNormal0"/>
        <w:spacing w:before="240"/>
        <w:ind w:firstLine="540"/>
        <w:jc w:val="both"/>
      </w:pPr>
      <w:r>
        <w:t>15 рабочих дней со дня получения гарантирующим поставщиком (сетевой организацией) заявления потребителя от и</w:t>
      </w:r>
      <w:r>
        <w:t xml:space="preserve">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w:t>
      </w:r>
      <w:r>
        <w:t>его получения исполнителем;</w:t>
      </w:r>
    </w:p>
    <w:p w:rsidR="00A84377" w:rsidRDefault="005A6A48">
      <w:pPr>
        <w:pStyle w:val="ConsPlusNormal0"/>
        <w:jc w:val="both"/>
      </w:pPr>
      <w:r>
        <w:t xml:space="preserve">(пп. "к(7)" введен </w:t>
      </w:r>
      <w:hyperlink r:id="rId34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РФ от 29.06.2020 N 950)</w:t>
      </w:r>
    </w:p>
    <w:p w:rsidR="00A84377" w:rsidRDefault="005A6A48">
      <w:pPr>
        <w:pStyle w:val="ConsPlusNormal0"/>
        <w:spacing w:before="240"/>
        <w:ind w:firstLine="540"/>
        <w:jc w:val="both"/>
      </w:pPr>
      <w:r>
        <w:t>л) осуществлять иные права, предусмотренные жил</w:t>
      </w:r>
      <w:r>
        <w:t xml:space="preserve">ищным </w:t>
      </w:r>
      <w:hyperlink r:id="rId344"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A84377" w:rsidRDefault="005A6A48">
      <w:pPr>
        <w:pStyle w:val="ConsPlusNormal0"/>
        <w:spacing w:before="240"/>
        <w:ind w:firstLine="540"/>
        <w:jc w:val="both"/>
      </w:pPr>
      <w:r>
        <w:t>34. Потребитель обязан:</w:t>
      </w:r>
    </w:p>
    <w:p w:rsidR="00A84377" w:rsidRDefault="005A6A48">
      <w:pPr>
        <w:pStyle w:val="ConsPlusNormal0"/>
        <w:spacing w:before="240"/>
        <w:ind w:firstLine="540"/>
        <w:jc w:val="both"/>
      </w:pPr>
      <w:r>
        <w:t>а) при обнаружении неисправностей, пожара и авар</w:t>
      </w:r>
      <w:r>
        <w:t>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w:t>
      </w:r>
      <w:r>
        <w:t>олнителем, а при наличии возможности - принимать все меры по устранению таких неисправностей, пожара и аварий;</w:t>
      </w:r>
    </w:p>
    <w:p w:rsidR="00A84377" w:rsidRDefault="005A6A48">
      <w:pPr>
        <w:pStyle w:val="ConsPlusNormal0"/>
        <w:spacing w:before="240"/>
        <w:ind w:firstLine="540"/>
        <w:jc w:val="both"/>
      </w:pPr>
      <w:r>
        <w:t xml:space="preserve">б) при обнаружении неисправностей, повреждений коллективного (общедомового), </w:t>
      </w:r>
      <w:r>
        <w:lastRenderedPageBreak/>
        <w:t xml:space="preserve">индивидуального, общего (квартирного), комнатного прибора учета или </w:t>
      </w:r>
      <w:r>
        <w:t>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A84377" w:rsidRDefault="005A6A48">
      <w:pPr>
        <w:pStyle w:val="ConsPlusNormal0"/>
        <w:spacing w:before="240"/>
        <w:ind w:firstLine="540"/>
        <w:jc w:val="both"/>
      </w:pPr>
      <w:r>
        <w:t xml:space="preserve">в) утратил силу с 1 июня 2013 года. - </w:t>
      </w:r>
      <w:hyperlink r:id="rId34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Постановление</w:t>
        </w:r>
      </w:hyperlink>
      <w:r>
        <w:t xml:space="preserve"> Правительства РФ от 16.04.2013 N 344;</w:t>
      </w:r>
    </w:p>
    <w:p w:rsidR="00A84377" w:rsidRDefault="005A6A48">
      <w:pPr>
        <w:pStyle w:val="ConsPlusNormal0"/>
        <w:spacing w:before="240"/>
        <w:ind w:firstLine="540"/>
        <w:jc w:val="both"/>
      </w:pPr>
      <w:r>
        <w:t>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w:t>
      </w:r>
      <w:r>
        <w:t xml:space="preserve">вующие требованиям </w:t>
      </w:r>
      <w:hyperlink r:id="rId346" w:tooltip="Федеральный закон от 26.06.2008 N 102-ФЗ (ред. от 08.08.2024) &quot;Об обеспечении единства измерений&quot; (с изм. и доп., вступ. в силу с 01.03.2025) ------------ Недействующая редакция {КонсультантПлюс}">
        <w:r>
          <w:rPr>
            <w:color w:val="0000FF"/>
          </w:rPr>
          <w:t>законодательства</w:t>
        </w:r>
      </w:hyperlink>
      <w:r>
        <w:t xml:space="preserve"> Российской Федерации об обеспечении единства измерений, требованиям </w:t>
      </w:r>
      <w:hyperlink w:anchor="P813" w:tooltip="VII. Порядок учета коммунальных услуг с использованием">
        <w:r>
          <w:rPr>
            <w:color w:val="0000FF"/>
          </w:rPr>
          <w:t>раздела VII</w:t>
        </w:r>
      </w:hyperlink>
      <w:r>
        <w:t xml:space="preserve"> настоящих Правил и прошедшие поверку;</w:t>
      </w:r>
    </w:p>
    <w:p w:rsidR="00A84377" w:rsidRDefault="005A6A48">
      <w:pPr>
        <w:pStyle w:val="ConsPlusNormal0"/>
        <w:jc w:val="both"/>
      </w:pPr>
      <w:r>
        <w:t xml:space="preserve">(в ред. </w:t>
      </w:r>
      <w:hyperlink r:id="rId34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34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349" w:tooltip="Федеральный закон от 26.03.2003 N 35-ФЗ (ред. от 25.10.2024) &quot;Об электроэнергетике&quot; (с изм. и доп., вступ. в силу с 01.03.2025) {КонсультантПлюс}">
        <w:r>
          <w:rPr>
            <w:color w:val="0000FF"/>
          </w:rPr>
          <w:t>законом</w:t>
        </w:r>
      </w:hyperlink>
      <w:r>
        <w:t xml:space="preserve"> "Об электроэнергетике" обязана осуществить оснащение многоквартирных домо</w:t>
      </w:r>
      <w:r>
        <w:t>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w:t>
      </w:r>
      <w:r>
        <w:t>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A84377" w:rsidRDefault="005A6A48">
      <w:pPr>
        <w:pStyle w:val="ConsPlusNormal0"/>
        <w:jc w:val="both"/>
      </w:pPr>
      <w:r>
        <w:t xml:space="preserve">(пп. "г(1)" введен </w:t>
      </w:r>
      <w:hyperlink r:id="rId35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w:t>
        </w:r>
        <w:r>
          <w:rPr>
            <w:color w:val="0000FF"/>
          </w:rPr>
          <w:t>ановлением</w:t>
        </w:r>
      </w:hyperlink>
      <w:r>
        <w:t xml:space="preserve"> Правительства РФ от 26.12.2016 N 1498; в ред. </w:t>
      </w:r>
      <w:hyperlink r:id="rId35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r>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w:t>
      </w:r>
      <w:r>
        <w:t>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w:t>
      </w:r>
      <w:r>
        <w:t>кции, защищающие приборы учета электрической энергии от несанкционированного вмешательства в его работу;</w:t>
      </w:r>
    </w:p>
    <w:p w:rsidR="00A84377" w:rsidRDefault="005A6A48">
      <w:pPr>
        <w:pStyle w:val="ConsPlusNormal0"/>
        <w:jc w:val="both"/>
      </w:pPr>
      <w:r>
        <w:t xml:space="preserve">(пп. "г(2)" введен </w:t>
      </w:r>
      <w:hyperlink r:id="rId35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w:t>
      </w:r>
      <w:r>
        <w:t xml:space="preserve">; в ред. </w:t>
      </w:r>
      <w:hyperlink r:id="rId35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r>
        <w:t>д) обеспечивать проведение поверок установленных за счет потребителя коллективных (общ</w:t>
      </w:r>
      <w:r>
        <w:t>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w:t>
      </w:r>
      <w:r>
        <w:t>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w:t>
      </w:r>
      <w:r>
        <w:t>ета;</w:t>
      </w:r>
    </w:p>
    <w:p w:rsidR="00A84377" w:rsidRDefault="005A6A48">
      <w:pPr>
        <w:pStyle w:val="ConsPlusNormal0"/>
        <w:jc w:val="both"/>
      </w:pPr>
      <w:r>
        <w:t xml:space="preserve">(в ред. Постановлений Правительства РФ от 19.09.2013 </w:t>
      </w:r>
      <w:hyperlink r:id="rId354"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824</w:t>
        </w:r>
      </w:hyperlink>
      <w:r>
        <w:t xml:space="preserve">, от 12.04.2023 </w:t>
      </w:r>
      <w:hyperlink r:id="rId355"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w:t>
        </w:r>
        <w:r>
          <w:rPr>
            <w:color w:val="0000FF"/>
          </w:rPr>
          <w:t xml:space="preserve"> 588</w:t>
        </w:r>
      </w:hyperlink>
      <w:r>
        <w:t>)</w:t>
      </w:r>
    </w:p>
    <w:p w:rsidR="00A84377" w:rsidRDefault="005A6A48">
      <w:pPr>
        <w:pStyle w:val="ConsPlusNormal0"/>
        <w:spacing w:before="240"/>
        <w:ind w:firstLine="540"/>
        <w:jc w:val="both"/>
      </w:pPr>
      <w:bookmarkStart w:id="51" w:name="P531"/>
      <w:bookmarkEnd w:id="51"/>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w:t>
      </w:r>
      <w:r>
        <w:t xml:space="preserve">в заранее согласованное с исполнителем в порядке, указанном в </w:t>
      </w:r>
      <w:hyperlink w:anchor="P993"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w:t>
      </w:r>
      <w:r>
        <w:lastRenderedPageBreak/>
        <w:t>услуг и выполнения необх</w:t>
      </w:r>
      <w:r>
        <w:t>одимых ремонтных работ - по мере необходимости, а для ликвидации аварий - в любое время;</w:t>
      </w:r>
    </w:p>
    <w:p w:rsidR="00A84377" w:rsidRDefault="005A6A48">
      <w:pPr>
        <w:pStyle w:val="ConsPlusNormal0"/>
        <w:jc w:val="both"/>
      </w:pPr>
      <w:r>
        <w:t xml:space="preserve">(в ред. </w:t>
      </w:r>
      <w:hyperlink r:id="rId35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ж) допускать исполнителя в</w:t>
      </w:r>
      <w:r>
        <w:t xml:space="preserve">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w:t>
      </w:r>
      <w:r>
        <w:t xml:space="preserve">елю сведений о показаниях таких приборов учета и распределителей в заранее согласованное в порядке, указанном в </w:t>
      </w:r>
      <w:hyperlink w:anchor="P993"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w:r>
          <w:rPr>
            <w:color w:val="0000FF"/>
          </w:rPr>
          <w:t>пункте 85</w:t>
        </w:r>
      </w:hyperlink>
      <w:r>
        <w:t xml:space="preserve"> настоящих Правил, время, но не чаще 1 раза в 3 месяца, за исключением случаев, если установле</w:t>
      </w:r>
      <w:r>
        <w:t>нный и введенный в эксплуатацию прибор учета присоединен к интеллектуальной системе учета электрической энергии (мощности);</w:t>
      </w:r>
    </w:p>
    <w:p w:rsidR="00A84377" w:rsidRDefault="005A6A48">
      <w:pPr>
        <w:pStyle w:val="ConsPlusNormal0"/>
        <w:jc w:val="both"/>
      </w:pPr>
      <w:r>
        <w:t xml:space="preserve">(в ред. Постановлений Правительства РФ от 16.04.2013 </w:t>
      </w:r>
      <w:hyperlink r:id="rId35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N 344</w:t>
        </w:r>
      </w:hyperlink>
      <w:r>
        <w:t>, от 26.12</w:t>
      </w:r>
      <w:r>
        <w:t xml:space="preserve">.2016 </w:t>
      </w:r>
      <w:hyperlink r:id="rId3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29.06.2020 </w:t>
      </w:r>
      <w:hyperlink r:id="rId359"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w:t>
      </w:r>
    </w:p>
    <w:p w:rsidR="00A84377" w:rsidRDefault="005A6A48">
      <w:pPr>
        <w:pStyle w:val="ConsPlusNormal0"/>
        <w:spacing w:before="240"/>
        <w:ind w:firstLine="540"/>
        <w:jc w:val="both"/>
      </w:pPr>
      <w:r>
        <w:t>ж(1)) допускать представителей г</w:t>
      </w:r>
      <w:r>
        <w:t xml:space="preserve">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w:t>
      </w:r>
      <w:r>
        <w:t>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rsidR="00A84377" w:rsidRDefault="005A6A48">
      <w:pPr>
        <w:pStyle w:val="ConsPlusNormal0"/>
        <w:jc w:val="both"/>
      </w:pPr>
      <w:r>
        <w:t xml:space="preserve">(пп. "ж(1)" введен </w:t>
      </w:r>
      <w:hyperlink r:id="rId36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РФ от 29.06.2020 N 950)</w:t>
      </w:r>
    </w:p>
    <w:p w:rsidR="00A84377" w:rsidRDefault="005A6A48">
      <w:pPr>
        <w:pStyle w:val="ConsPlusNormal0"/>
        <w:spacing w:before="24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w:t>
      </w:r>
      <w:r>
        <w:t>их дней со дня произошедших изменений, в случае если жилое помещение не оборудовано индивидуальным или общим (квартирным) прибором учета;</w:t>
      </w:r>
    </w:p>
    <w:p w:rsidR="00A84377" w:rsidRDefault="005A6A48">
      <w:pPr>
        <w:pStyle w:val="ConsPlusNormal0"/>
        <w:spacing w:before="240"/>
        <w:ind w:firstLine="540"/>
        <w:jc w:val="both"/>
      </w:pPr>
      <w:r>
        <w:t>и) своевременно и в полном объеме вносить плату за коммунальные услуги, в том числе в объеме, определенном исходя из п</w:t>
      </w:r>
      <w:r>
        <w:t xml:space="preserve">оказаний коллективных (общедомовых) приборов учета коммунальных ресурсов, установленных в соответствии с </w:t>
      </w:r>
      <w:hyperlink w:anchor="P473" w:tooltip="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w:r>
          <w:rPr>
            <w:color w:val="0000FF"/>
          </w:rPr>
          <w:t>подпунктом е(2) пункта 32</w:t>
        </w:r>
      </w:hyperlink>
      <w:r>
        <w:t xml:space="preserve"> настоящих Правил, в случаях, установленных настоящими Правилами, если иное не установлен</w:t>
      </w:r>
      <w:r>
        <w:t>о договором, содержащим положения о предоставлении коммунальных услуг;</w:t>
      </w:r>
    </w:p>
    <w:p w:rsidR="00A84377" w:rsidRDefault="005A6A48">
      <w:pPr>
        <w:pStyle w:val="ConsPlusNormal0"/>
        <w:jc w:val="both"/>
      </w:pPr>
      <w:r>
        <w:t xml:space="preserve">(пп. "и" в ред. </w:t>
      </w:r>
      <w:hyperlink r:id="rId36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bookmarkStart w:id="52" w:name="P540"/>
      <w:bookmarkEnd w:id="52"/>
      <w:r>
        <w:t>к) при отсутствии индивидуального пр</w:t>
      </w:r>
      <w:r>
        <w:t>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w:t>
      </w:r>
      <w:r>
        <w:t>,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w:t>
      </w:r>
      <w:r>
        <w:t>,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w:t>
      </w:r>
      <w:r>
        <w:t>ния указанных изменений;</w:t>
      </w:r>
    </w:p>
    <w:p w:rsidR="00A84377" w:rsidRDefault="005A6A48">
      <w:pPr>
        <w:pStyle w:val="ConsPlusNormal0"/>
        <w:spacing w:before="240"/>
        <w:ind w:firstLine="540"/>
        <w:jc w:val="both"/>
      </w:pPr>
      <w:r>
        <w:t xml:space="preserve">л) нести иные обязанности, предусмотренные жилищным </w:t>
      </w:r>
      <w:hyperlink r:id="rId362"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A84377" w:rsidRDefault="005A6A48">
      <w:pPr>
        <w:pStyle w:val="ConsPlusNormal0"/>
        <w:spacing w:before="240"/>
        <w:ind w:firstLine="540"/>
        <w:jc w:val="both"/>
      </w:pPr>
      <w:bookmarkStart w:id="53" w:name="P542"/>
      <w:bookmarkEnd w:id="53"/>
      <w:r>
        <w:lastRenderedPageBreak/>
        <w:t>3</w:t>
      </w:r>
      <w:r>
        <w:t>5. Потребитель не вправе:</w:t>
      </w:r>
    </w:p>
    <w:p w:rsidR="00A84377" w:rsidRDefault="005A6A48">
      <w:pPr>
        <w:pStyle w:val="ConsPlusNormal0"/>
        <w:spacing w:before="24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w:t>
      </w:r>
      <w:r>
        <w:t>нные до сведения потребителей;</w:t>
      </w:r>
    </w:p>
    <w:p w:rsidR="00A84377" w:rsidRDefault="005A6A48">
      <w:pPr>
        <w:pStyle w:val="ConsPlusNormal0"/>
        <w:spacing w:before="240"/>
        <w:ind w:firstLine="540"/>
        <w:jc w:val="both"/>
      </w:pPr>
      <w:r>
        <w:t>б) производить слив теплоносителя из системы отопления без разрешения исполнителя;</w:t>
      </w:r>
    </w:p>
    <w:p w:rsidR="00A84377" w:rsidRDefault="005A6A48">
      <w:pPr>
        <w:pStyle w:val="ConsPlusNormal0"/>
        <w:spacing w:before="24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w:t>
      </w:r>
      <w:r>
        <w:t>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A84377" w:rsidRDefault="005A6A48">
      <w:pPr>
        <w:pStyle w:val="ConsPlusNormal0"/>
        <w:spacing w:before="240"/>
        <w:ind w:firstLine="540"/>
        <w:jc w:val="both"/>
      </w:pPr>
      <w:r>
        <w:t>г) самовольно нарушать пломбы н</w:t>
      </w:r>
      <w:r>
        <w:t>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w:t>
      </w:r>
      <w:r>
        <w:t>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w:t>
      </w:r>
      <w:r>
        <w:t>азания приборов учета;</w:t>
      </w:r>
    </w:p>
    <w:p w:rsidR="00A84377" w:rsidRDefault="005A6A48">
      <w:pPr>
        <w:pStyle w:val="ConsPlusNormal0"/>
        <w:jc w:val="both"/>
      </w:pPr>
      <w:r>
        <w:t xml:space="preserve">(пп. "г" в ред. </w:t>
      </w:r>
      <w:hyperlink r:id="rId36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r>
        <w:t>д) осуществлять регулирование внутриквартирного оборудов</w:t>
      </w:r>
      <w:r>
        <w:t>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A84377" w:rsidRDefault="005A6A48">
      <w:pPr>
        <w:pStyle w:val="ConsPlusNormal0"/>
        <w:spacing w:before="240"/>
        <w:ind w:firstLine="540"/>
        <w:jc w:val="both"/>
      </w:pPr>
      <w:r>
        <w:t>е) несанкционированно подключать оборуд</w:t>
      </w:r>
      <w:r>
        <w:t>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A84377" w:rsidRDefault="00A84377">
      <w:pPr>
        <w:pStyle w:val="ConsPlusNormal0"/>
        <w:ind w:firstLine="540"/>
        <w:jc w:val="both"/>
      </w:pPr>
    </w:p>
    <w:p w:rsidR="00A84377" w:rsidRDefault="005A6A48">
      <w:pPr>
        <w:pStyle w:val="ConsPlusTitle0"/>
        <w:jc w:val="center"/>
        <w:outlineLvl w:val="1"/>
      </w:pPr>
      <w:r>
        <w:t>VI. Порядок расчета и внесения платы за комм</w:t>
      </w:r>
      <w:r>
        <w:t>унальные услуги</w:t>
      </w:r>
    </w:p>
    <w:p w:rsidR="00A84377" w:rsidRDefault="00A8437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8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377" w:rsidRDefault="00A843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84377" w:rsidRDefault="005A6A48">
            <w:pPr>
              <w:pStyle w:val="ConsPlusNormal0"/>
              <w:jc w:val="both"/>
            </w:pPr>
            <w:r>
              <w:rPr>
                <w:color w:val="392C69"/>
              </w:rPr>
              <w:t>КонсультантПлюс: примечание.</w:t>
            </w:r>
          </w:p>
          <w:p w:rsidR="00A84377" w:rsidRDefault="005A6A48">
            <w:pPr>
              <w:pStyle w:val="ConsPlusNormal0"/>
              <w:jc w:val="both"/>
            </w:pPr>
            <w:r>
              <w:rPr>
                <w:color w:val="392C69"/>
              </w:rPr>
              <w:t>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364"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Ст. 157</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r>
    </w:tbl>
    <w:p w:rsidR="00A84377" w:rsidRDefault="005A6A48">
      <w:pPr>
        <w:pStyle w:val="ConsPlusNormal0"/>
        <w:spacing w:before="300"/>
        <w:ind w:firstLine="540"/>
        <w:jc w:val="both"/>
      </w:pPr>
      <w:r>
        <w:t xml:space="preserve">36. </w:t>
      </w:r>
      <w:hyperlink w:anchor="P1856" w:tooltip="РАСЧЕТ РАЗМЕРА ПЛАТЫ ЗА КОММУНАЛЬНЫЕ УСЛУГИ">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w:t>
      </w:r>
      <w:r>
        <w:t xml:space="preserve">ными </w:t>
      </w:r>
      <w:hyperlink r:id="rId36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
        <w:r>
          <w:rPr>
            <w:color w:val="0000FF"/>
          </w:rPr>
          <w:t>актами</w:t>
        </w:r>
      </w:hyperlink>
      <w:r>
        <w:t>, регулирующими порядок установления и применения социальной нормы потребления электрической энергии (мощности)</w:t>
      </w:r>
      <w:r>
        <w:t>, в случае если в субъекте Российской Федерации принято решение об установлении такой социальной нормы.</w:t>
      </w:r>
    </w:p>
    <w:p w:rsidR="00A84377" w:rsidRDefault="005A6A48">
      <w:pPr>
        <w:pStyle w:val="ConsPlusNormal0"/>
        <w:jc w:val="both"/>
      </w:pPr>
      <w:r>
        <w:t xml:space="preserve">(в ред. </w:t>
      </w:r>
      <w:hyperlink r:id="rId366"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
        <w:r>
          <w:rPr>
            <w:color w:val="0000FF"/>
          </w:rPr>
          <w:t>Постановле</w:t>
        </w:r>
        <w:r>
          <w:rPr>
            <w:color w:val="0000FF"/>
          </w:rPr>
          <w:t>ния</w:t>
        </w:r>
      </w:hyperlink>
      <w:r>
        <w:t xml:space="preserve"> Правительства РФ от 22.07.2013 N 614)</w:t>
      </w:r>
    </w:p>
    <w:p w:rsidR="00A84377" w:rsidRDefault="005A6A48">
      <w:pPr>
        <w:pStyle w:val="ConsPlusNormal0"/>
        <w:spacing w:before="240"/>
        <w:ind w:firstLine="540"/>
        <w:jc w:val="both"/>
      </w:pPr>
      <w:r>
        <w:t xml:space="preserve">В случаях использования при расчете размера платы за коммунальные услуги сведений о размере площади жилого дома, размере площади помещения в многоквартирном доме </w:t>
      </w:r>
      <w:r>
        <w:lastRenderedPageBreak/>
        <w:t>используются сведения, содержащиеся в документах государственного технического учета, сведения</w:t>
      </w:r>
      <w:r>
        <w:t xml:space="preserve"> о правах на объекты недвижимости, содержащиеся в Едином государственном реестре недвижимости (далее - реестр) и иных документах, подтверждающих право владения (пользования) жилым домом, помещением в многоквартирном доме. В случае расхождения (противоречия</w:t>
      </w:r>
      <w:r>
        <w:t>) сведений о размере площади жилого дома, помещения в многоквартирном доме, содержащихся в документах государственного технического учета, а также документах, подтверждающих право владения (пользования) жилым домом, помещением в многоквартирном доме в поря</w:t>
      </w:r>
      <w:r>
        <w:t xml:space="preserve">дке, предусмотренном гражданским законодательством, приоритет имеют сведения, содержащиеся в реестре, и расчет платы за коммунальные услуги в случаях, предусмотренных настоящими Правилами, производится в соответствии с ними начиная с расчетного периода, в </w:t>
      </w:r>
      <w:r>
        <w:t>котором исполнителю представлены сведения, содержащиеся в реестре.</w:t>
      </w:r>
    </w:p>
    <w:p w:rsidR="00A84377" w:rsidRDefault="005A6A48">
      <w:pPr>
        <w:pStyle w:val="ConsPlusNormal0"/>
        <w:jc w:val="both"/>
      </w:pPr>
      <w:r>
        <w:t xml:space="preserve">(абзац введен </w:t>
      </w:r>
      <w:hyperlink r:id="rId367"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29.08.2024 N 1176)</w:t>
      </w:r>
    </w:p>
    <w:p w:rsidR="00A84377" w:rsidRDefault="005A6A48">
      <w:pPr>
        <w:pStyle w:val="ConsPlusNormal0"/>
        <w:spacing w:before="240"/>
        <w:ind w:firstLine="540"/>
        <w:jc w:val="both"/>
      </w:pPr>
      <w:bookmarkStart w:id="54" w:name="P559"/>
      <w:bookmarkEnd w:id="54"/>
      <w:r>
        <w:t>37. Расчетный период для оплаты коммунальных услуг устанавливается равным календарному месяцу.</w:t>
      </w:r>
    </w:p>
    <w:p w:rsidR="00A84377" w:rsidRDefault="005A6A48">
      <w:pPr>
        <w:pStyle w:val="ConsPlusNormal0"/>
        <w:spacing w:before="240"/>
        <w:ind w:firstLine="540"/>
        <w:jc w:val="both"/>
      </w:pPr>
      <w:r>
        <w:t>Объем коммунального ресурса, определенный по показаниям приборов учет</w:t>
      </w:r>
      <w:r>
        <w:t xml:space="preserve">а, снятым в установленные </w:t>
      </w:r>
      <w:hyperlink w:anchor="P369" w:tooltip="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
        <w:r>
          <w:rPr>
            <w:color w:val="0000FF"/>
          </w:rPr>
          <w:t>подпунктом "е" пункта 31</w:t>
        </w:r>
      </w:hyperlink>
      <w:r>
        <w:t xml:space="preserve"> и </w:t>
      </w:r>
      <w:hyperlink w:anchor="P444" w:tooltip="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
        <w:r>
          <w:rPr>
            <w:color w:val="0000FF"/>
          </w:rPr>
          <w:t>подпунктом "д" пункта 31(1)</w:t>
        </w:r>
      </w:hyperlink>
      <w:r>
        <w:t xml:space="preserve"> настоящих Правил сроки, в том числе за дни календарного месяца, предшествующего расчетному периоду, с</w:t>
      </w:r>
      <w:r>
        <w:t>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rsidR="00A84377" w:rsidRDefault="005A6A48">
      <w:pPr>
        <w:pStyle w:val="ConsPlusNormal0"/>
        <w:jc w:val="both"/>
      </w:pPr>
      <w:r>
        <w:t xml:space="preserve">(абзац введен </w:t>
      </w:r>
      <w:hyperlink r:id="rId36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color w:val="0000FF"/>
          </w:rPr>
          <w:t>Постановлением</w:t>
        </w:r>
      </w:hyperlink>
      <w:r>
        <w:t xml:space="preserve"> Правительства РФ от 03.02.2022 N 92)</w:t>
      </w:r>
    </w:p>
    <w:p w:rsidR="00A84377" w:rsidRDefault="005A6A48">
      <w:pPr>
        <w:pStyle w:val="ConsPlusNormal0"/>
        <w:spacing w:before="24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69" w:tooltip="Федеральный закон от 24.06.1998 N 89-ФЗ (ред. от 31.07.2025) &quot;Об отходах производства и потребления&quot; (с изм. и доп., вступ. в силу с 01.09.2025) ------------ Недействующая редакция {КонсультантПлюс}">
        <w:r>
          <w:rPr>
            <w:color w:val="0000FF"/>
          </w:rPr>
          <w:t>законодательством</w:t>
        </w:r>
      </w:hyperlink>
      <w:r>
        <w:t xml:space="preserve"> Российской Федерации о государственном регулировании цен (тарифов).</w:t>
      </w:r>
    </w:p>
    <w:p w:rsidR="00A84377" w:rsidRDefault="005A6A48">
      <w:pPr>
        <w:pStyle w:val="ConsPlusNormal0"/>
        <w:spacing w:before="240"/>
        <w:ind w:firstLine="540"/>
        <w:jc w:val="both"/>
      </w:pPr>
      <w:r>
        <w:t>Тариф (цена) на коммунальный ресурс, действующий в соответствующем расчетном периоде, применяется ко всему объему потребления к</w:t>
      </w:r>
      <w:r>
        <w:t xml:space="preserve">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anchor="P559" w:tooltip="37. Расчетный период для оплаты коммунальных услуг устанавливается равным календарному месяцу.">
        <w:r>
          <w:rPr>
            <w:color w:val="0000FF"/>
          </w:rPr>
          <w:t>пунктом 37</w:t>
        </w:r>
      </w:hyperlink>
      <w:r>
        <w:t xml:space="preserve"> настоящих Правил.</w:t>
      </w:r>
    </w:p>
    <w:p w:rsidR="00A84377" w:rsidRDefault="005A6A48">
      <w:pPr>
        <w:pStyle w:val="ConsPlusNormal0"/>
        <w:jc w:val="both"/>
      </w:pPr>
      <w:r>
        <w:t xml:space="preserve">(абзац введен </w:t>
      </w:r>
      <w:hyperlink r:id="rId370"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color w:val="0000FF"/>
          </w:rPr>
          <w:t>Постановлением</w:t>
        </w:r>
      </w:hyperlink>
      <w:r>
        <w:t xml:space="preserve"> Правительства РФ от 03.02.2022 N 92)</w:t>
      </w:r>
    </w:p>
    <w:p w:rsidR="00A84377" w:rsidRDefault="005A6A48">
      <w:pPr>
        <w:pStyle w:val="ConsPlusNormal0"/>
        <w:spacing w:before="240"/>
        <w:ind w:firstLine="540"/>
        <w:jc w:val="both"/>
      </w:pPr>
      <w:r>
        <w:t>В случ</w:t>
      </w:r>
      <w:r>
        <w:t>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w:t>
      </w:r>
      <w:r>
        <w:t>сть), установленным для населения и приравненных к нему категорий потребителей в пределах и сверх такой социальной нормы.</w:t>
      </w:r>
    </w:p>
    <w:p w:rsidR="00A84377" w:rsidRDefault="005A6A48">
      <w:pPr>
        <w:pStyle w:val="ConsPlusNormal0"/>
        <w:jc w:val="both"/>
      </w:pPr>
      <w:r>
        <w:t xml:space="preserve">(абзац введен </w:t>
      </w:r>
      <w:hyperlink r:id="rId371"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
        <w:r>
          <w:rPr>
            <w:color w:val="0000FF"/>
          </w:rPr>
          <w:t>Постановлением</w:t>
        </w:r>
      </w:hyperlink>
      <w:r>
        <w:t xml:space="preserve"> Правительства РФ от 22.07.2013 N 614)</w:t>
      </w:r>
    </w:p>
    <w:p w:rsidR="00A84377" w:rsidRDefault="005A6A48">
      <w:pPr>
        <w:pStyle w:val="ConsPlusNormal0"/>
        <w:spacing w:before="24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w:t>
      </w:r>
      <w:r>
        <w:t>ующей группы потребителей.</w:t>
      </w:r>
    </w:p>
    <w:p w:rsidR="00A84377" w:rsidRDefault="005A6A48">
      <w:pPr>
        <w:pStyle w:val="ConsPlusNormal0"/>
        <w:spacing w:before="24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A84377" w:rsidRDefault="005A6A48">
      <w:pPr>
        <w:pStyle w:val="ConsPlusNormal0"/>
        <w:spacing w:before="240"/>
        <w:ind w:firstLine="540"/>
        <w:jc w:val="both"/>
      </w:pPr>
      <w:r>
        <w:t xml:space="preserve">В случае установления двухставочных тарифов (цен) для потребителей расчет размера платы за коммунальные </w:t>
      </w:r>
      <w:r>
        <w:t>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A84377" w:rsidRDefault="005A6A48">
      <w:pPr>
        <w:pStyle w:val="ConsPlusNormal0"/>
        <w:spacing w:before="240"/>
        <w:ind w:firstLine="540"/>
        <w:jc w:val="both"/>
      </w:pPr>
      <w:r>
        <w:lastRenderedPageBreak/>
        <w:t>В случае установления двухкомпонентн</w:t>
      </w:r>
      <w:r>
        <w:t>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w:t>
      </w:r>
      <w:r>
        <w:t>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w:t>
      </w:r>
      <w:r>
        <w:t>оммунальной услуги по горячему водоснабжению.</w:t>
      </w:r>
    </w:p>
    <w:p w:rsidR="00A84377" w:rsidRDefault="005A6A48">
      <w:pPr>
        <w:pStyle w:val="ConsPlusNormal0"/>
        <w:jc w:val="both"/>
      </w:pPr>
      <w:r>
        <w:t xml:space="preserve">(абзац введен </w:t>
      </w:r>
      <w:hyperlink r:id="rId372"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Постановлением</w:t>
        </w:r>
      </w:hyperlink>
      <w:r>
        <w:t xml:space="preserve"> Правительства РФ от 14.02.2015 N 129; в ред. </w:t>
      </w:r>
      <w:hyperlink r:id="rId37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w:t>
      </w:r>
      <w:r>
        <w:t>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w:t>
      </w:r>
      <w:r>
        <w:t>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A84377" w:rsidRDefault="005A6A48">
      <w:pPr>
        <w:pStyle w:val="ConsPlusNormal0"/>
        <w:jc w:val="both"/>
      </w:pPr>
      <w:r>
        <w:t xml:space="preserve">(в ред. </w:t>
      </w:r>
      <w:hyperlink r:id="rId37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w:t>
      </w:r>
      <w:r>
        <w:t>рсоснабжающей организации, используемые при расчете размера платы за коммунальные услуги для потребителей.</w:t>
      </w:r>
    </w:p>
    <w:p w:rsidR="00A84377" w:rsidRDefault="005A6A48">
      <w:pPr>
        <w:pStyle w:val="ConsPlusNormal0"/>
        <w:spacing w:before="240"/>
        <w:ind w:firstLine="540"/>
        <w:jc w:val="both"/>
      </w:pPr>
      <w:r>
        <w:t>39. Если при расчете размера платы за коммунальную услугу применению подлежит двухставочный, дифференцированный по зонам суток тариф (цена), то испол</w:t>
      </w:r>
      <w:r>
        <w:t xml:space="preserve">нитель в целях расчета постоянной составляющей платы обязан рассчитать в порядке согласно </w:t>
      </w:r>
      <w:hyperlink w:anchor="P1856" w:tooltip="РАСЧЕТ РАЗМЕРА ПЛАТЫ ЗА КОММУНАЛЬНЫЕ УСЛУГИ">
        <w:r>
          <w:rPr>
            <w:color w:val="0000FF"/>
          </w:rPr>
          <w:t>приложению N 2</w:t>
        </w:r>
      </w:hyperlink>
      <w:r>
        <w:t xml:space="preserve"> приходящееся на каждое жилое или нежилое помещение в многоквартирном доме </w:t>
      </w:r>
      <w:r>
        <w:t>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A84377" w:rsidRDefault="005A6A48">
      <w:pPr>
        <w:pStyle w:val="ConsPlusNormal0"/>
        <w:jc w:val="both"/>
      </w:pPr>
      <w:r>
        <w:t xml:space="preserve">(в ред. </w:t>
      </w:r>
      <w:hyperlink r:id="rId37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bookmarkStart w:id="55" w:name="P577"/>
      <w:bookmarkEnd w:id="55"/>
      <w:r>
        <w:t>40. Потребитель в многоквартирном доме вносит плату за коммунальные услуги по холодному водоснабж</w:t>
      </w:r>
      <w:r>
        <w:t>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w:t>
      </w:r>
      <w:r>
        <w:t xml:space="preserve">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w:t>
      </w:r>
      <w:r>
        <w:t>,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w:t>
      </w:r>
      <w:r>
        <w:t>ды).</w:t>
      </w:r>
    </w:p>
    <w:p w:rsidR="00A84377" w:rsidRDefault="005A6A48">
      <w:pPr>
        <w:pStyle w:val="ConsPlusNormal0"/>
        <w:jc w:val="both"/>
      </w:pPr>
      <w:r>
        <w:t xml:space="preserve">(п. 40 в ред. </w:t>
      </w:r>
      <w:hyperlink r:id="rId37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color w:val="0000FF"/>
          </w:rPr>
          <w:t>Постановления</w:t>
        </w:r>
      </w:hyperlink>
      <w:r>
        <w:t xml:space="preserve"> Правительства РФ от 03.02.2022 N 92)</w:t>
      </w:r>
    </w:p>
    <w:p w:rsidR="00A84377" w:rsidRDefault="005A6A48">
      <w:pPr>
        <w:pStyle w:val="ConsPlusNormal0"/>
        <w:spacing w:before="240"/>
        <w:ind w:firstLine="540"/>
        <w:jc w:val="both"/>
      </w:pPr>
      <w:r>
        <w:t>41. Потребитель коммунальных услуг в домовладении вносит плату за комм</w:t>
      </w:r>
      <w:r>
        <w:t xml:space="preserve">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w:t>
      </w:r>
      <w:r>
        <w:lastRenderedPageBreak/>
        <w:t>и расположенных на нем надворных построек.</w:t>
      </w:r>
    </w:p>
    <w:p w:rsidR="00A84377" w:rsidRDefault="005A6A48">
      <w:pPr>
        <w:pStyle w:val="ConsPlusNormal0"/>
        <w:spacing w:before="240"/>
        <w:ind w:firstLine="540"/>
        <w:jc w:val="both"/>
      </w:pPr>
      <w:r>
        <w:t>В случае если в до</w:t>
      </w:r>
      <w:r>
        <w:t>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w:t>
      </w:r>
      <w:r>
        <w:t xml:space="preserve">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r:id="rId37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w:t>
      </w:r>
      <w:r>
        <w:t>ческой энергии, полном и (или) частичном ограничении режима потребления электрической энергии".</w:t>
      </w:r>
    </w:p>
    <w:p w:rsidR="00A84377" w:rsidRDefault="005A6A48">
      <w:pPr>
        <w:pStyle w:val="ConsPlusNormal0"/>
        <w:jc w:val="both"/>
      </w:pPr>
      <w:r>
        <w:t xml:space="preserve">(абзац введен </w:t>
      </w:r>
      <w:hyperlink r:id="rId378"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color w:val="0000FF"/>
          </w:rPr>
          <w:t>Постановлением</w:t>
        </w:r>
      </w:hyperlink>
      <w:r>
        <w:t xml:space="preserve"> Пр</w:t>
      </w:r>
      <w:r>
        <w:t>авительства РФ от 02.03.2021 N 299)</w:t>
      </w:r>
    </w:p>
    <w:p w:rsidR="00A84377" w:rsidRDefault="005A6A48">
      <w:pPr>
        <w:pStyle w:val="ConsPlusNormal0"/>
        <w:spacing w:before="240"/>
        <w:ind w:firstLine="540"/>
        <w:jc w:val="both"/>
      </w:pPr>
      <w:bookmarkStart w:id="56" w:name="P582"/>
      <w:bookmarkEnd w:id="56"/>
      <w:r>
        <w:t>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w:t>
      </w:r>
      <w:r>
        <w:t xml:space="preserve">ляется в соответствии с </w:t>
      </w:r>
      <w:hyperlink w:anchor="P1873" w:tooltip="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w:t>
      </w:r>
      <w:r>
        <w:t xml:space="preserve">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622" w:tooltip=",">
        <w:r>
          <w:rPr>
            <w:color w:val="0000FF"/>
          </w:rPr>
          <w:t>формулой 23</w:t>
        </w:r>
      </w:hyperlink>
      <w:r>
        <w:t xml:space="preserve"> приложения N 2 к настоящим Правилам исходя из показаний приборов учета </w:t>
      </w:r>
      <w:r>
        <w:t>горячей воды.</w:t>
      </w:r>
    </w:p>
    <w:p w:rsidR="00A84377" w:rsidRDefault="005A6A48">
      <w:pPr>
        <w:pStyle w:val="ConsPlusNormal0"/>
        <w:jc w:val="both"/>
      </w:pPr>
      <w:r>
        <w:t xml:space="preserve">(в ред. Постановлений Правительства РФ от 16.04.2013 </w:t>
      </w:r>
      <w:hyperlink r:id="rId379"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N 344</w:t>
        </w:r>
      </w:hyperlink>
      <w:r>
        <w:t xml:space="preserve">, от 14.02.2015 </w:t>
      </w:r>
      <w:hyperlink r:id="rId380"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N</w:t>
        </w:r>
        <w:r>
          <w:rPr>
            <w:color w:val="0000FF"/>
          </w:rPr>
          <w:t xml:space="preserve"> 129</w:t>
        </w:r>
      </w:hyperlink>
      <w:r>
        <w:t>)</w:t>
      </w:r>
    </w:p>
    <w:p w:rsidR="00A84377" w:rsidRDefault="005A6A48">
      <w:pPr>
        <w:pStyle w:val="ConsPlusNormal0"/>
        <w:spacing w:before="240"/>
        <w:ind w:firstLine="540"/>
        <w:jc w:val="both"/>
      </w:pPr>
      <w:r>
        <w:t>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w:t>
      </w:r>
      <w:r>
        <w:t xml:space="preserve">ию, горячему водоснабжению, электроснабжению, газоснабжению, предоставленную потребителю в жилом помещении, определяется в соответствии с </w:t>
      </w:r>
      <w:hyperlink w:anchor="P2126" w:tooltip="Pi = ni x Nj x Tкр,">
        <w:r>
          <w:rPr>
            <w:color w:val="0000FF"/>
          </w:rPr>
          <w:t>формулами 4</w:t>
        </w:r>
      </w:hyperlink>
      <w:r>
        <w:t xml:space="preserve"> и </w:t>
      </w:r>
      <w:hyperlink w:anchor="P2146" w:tooltip="Pi = [(Si x Nгаз.о.) + (ni x Nгаз.п.) +">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w:t>
      </w:r>
      <w:r>
        <w:t xml:space="preserve">потребителю за расчетный период в жилом помещении, определяется в соответствии с </w:t>
      </w:r>
      <w:hyperlink w:anchor="P2622" w:tooltip=",">
        <w:r>
          <w:rPr>
            <w:color w:val="0000FF"/>
          </w:rPr>
          <w:t>формулой 23</w:t>
        </w:r>
      </w:hyperlink>
      <w:r>
        <w:t xml:space="preserve"> приложения N 2 к настоящим Правилам исходя из норматива потребления горячей воды.</w:t>
      </w:r>
    </w:p>
    <w:p w:rsidR="00A84377" w:rsidRDefault="005A6A48">
      <w:pPr>
        <w:pStyle w:val="ConsPlusNormal0"/>
        <w:jc w:val="both"/>
      </w:pPr>
      <w:r>
        <w:t>(в ред. Постановлений Правительства РФ от 14.0</w:t>
      </w:r>
      <w:r>
        <w:t xml:space="preserve">2.2015 </w:t>
      </w:r>
      <w:hyperlink r:id="rId381"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N 129</w:t>
        </w:r>
      </w:hyperlink>
      <w:r>
        <w:t xml:space="preserve">, от 26.12.2016 </w:t>
      </w:r>
      <w:hyperlink r:id="rId38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w:t>
      </w:r>
    </w:p>
    <w:p w:rsidR="00A84377" w:rsidRDefault="005A6A48">
      <w:pPr>
        <w:pStyle w:val="ConsPlusNormal0"/>
        <w:spacing w:before="240"/>
        <w:ind w:firstLine="540"/>
        <w:jc w:val="both"/>
      </w:pPr>
      <w:r>
        <w:t>При отсутствии индивидуального или об</w:t>
      </w:r>
      <w:r>
        <w:t>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w:t>
      </w:r>
      <w:r>
        <w:t xml:space="preserve">ю, предоставленную потребителю в жилом помещении, определяется по </w:t>
      </w:r>
      <w:hyperlink w:anchor="P2134" w:tooltip="Pi = ni x Nj x Kпов x Tкр,">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w:t>
      </w:r>
      <w:r>
        <w:t xml:space="preserve">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w:t>
      </w:r>
      <w:r>
        <w:t xml:space="preserve">период в жилом помещении, которое не оснащено такими приборами учета, определяется по </w:t>
      </w:r>
      <w:hyperlink w:anchor="P2634" w:tooltip=",">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A84377" w:rsidRDefault="005A6A48">
      <w:pPr>
        <w:pStyle w:val="ConsPlusNormal0"/>
        <w:jc w:val="both"/>
      </w:pPr>
      <w:r>
        <w:t xml:space="preserve">(в ред. </w:t>
      </w:r>
      <w:hyperlink r:id="rId38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w:t>
      </w:r>
      <w:r>
        <w:t xml:space="preserve"> 1498)</w:t>
      </w:r>
    </w:p>
    <w:p w:rsidR="00A84377" w:rsidRDefault="005A6A48">
      <w:pPr>
        <w:pStyle w:val="ConsPlusNormal0"/>
        <w:spacing w:before="240"/>
        <w:ind w:firstLine="540"/>
        <w:jc w:val="both"/>
      </w:pPr>
      <w:r>
        <w:t xml:space="preserve">В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w:t>
      </w:r>
      <w:r>
        <w:lastRenderedPageBreak/>
        <w:t>сетевую организацию, указанные повышающие коэф</w:t>
      </w:r>
      <w:r>
        <w:t>фициенты не применяются.</w:t>
      </w:r>
    </w:p>
    <w:p w:rsidR="00A84377" w:rsidRDefault="005A6A48">
      <w:pPr>
        <w:pStyle w:val="ConsPlusNormal0"/>
        <w:jc w:val="both"/>
      </w:pPr>
      <w:r>
        <w:t xml:space="preserve">(абзац введен </w:t>
      </w:r>
      <w:hyperlink r:id="rId38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РФ от 29.06.2020 N 950)</w:t>
      </w:r>
    </w:p>
    <w:p w:rsidR="00A84377" w:rsidRDefault="005A6A48">
      <w:pPr>
        <w:pStyle w:val="ConsPlusNormal0"/>
        <w:spacing w:before="240"/>
        <w:ind w:firstLine="540"/>
        <w:jc w:val="both"/>
      </w:pPr>
      <w:r>
        <w:t xml:space="preserve">Абзац утратил силу с 1 июня 2013 года. - </w:t>
      </w:r>
      <w:hyperlink r:id="rId38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Постановление</w:t>
        </w:r>
      </w:hyperlink>
      <w:r>
        <w:t xml:space="preserve"> Правительства РФ от 16.04.2013 N 344.</w:t>
      </w:r>
    </w:p>
    <w:p w:rsidR="00A84377" w:rsidRDefault="005A6A48">
      <w:pPr>
        <w:pStyle w:val="ConsPlusNormal0"/>
        <w:spacing w:before="24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пункте 59</w:t>
        </w:r>
      </w:hyperlink>
      <w:r>
        <w:t xml:space="preserve"> настоящих Правил, определяется исходя из данных, указанных в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пункте 59</w:t>
        </w:r>
      </w:hyperlink>
      <w:r>
        <w:t xml:space="preserve"> настоящих Правил.</w:t>
      </w:r>
    </w:p>
    <w:p w:rsidR="00A84377" w:rsidRDefault="005A6A48">
      <w:pPr>
        <w:pStyle w:val="ConsPlusNormal0"/>
        <w:spacing w:before="240"/>
        <w:ind w:firstLine="540"/>
        <w:jc w:val="both"/>
      </w:pPr>
      <w:r>
        <w:t>Размер платы за коммунальную услугу по водоотведению, предоставленную за расчетный период в жилом помещении,</w:t>
      </w:r>
      <w:r>
        <w:t xml:space="preserve">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w:t>
      </w:r>
      <w:r>
        <w:t>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w:t>
      </w:r>
      <w:r>
        <w:t>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w:t>
      </w:r>
      <w:r>
        <w:t xml:space="preserve">ую за расчетный период в жилом помещении, определяется в соответствии с </w:t>
      </w:r>
      <w:hyperlink w:anchor="P2126" w:tooltip="Pi = ni x Nj x Tкр,">
        <w:r>
          <w:rPr>
            <w:color w:val="0000FF"/>
          </w:rPr>
          <w:t>формулой 4</w:t>
        </w:r>
      </w:hyperlink>
      <w:r>
        <w:t xml:space="preserve"> приложения N 2 к настоящим Правилам исходя из норматива потребления коммунальной услуги по водоотведению.</w:t>
      </w:r>
    </w:p>
    <w:p w:rsidR="00A84377" w:rsidRDefault="005A6A48">
      <w:pPr>
        <w:pStyle w:val="ConsPlusNormal0"/>
        <w:jc w:val="both"/>
      </w:pPr>
      <w:r>
        <w:t xml:space="preserve">(в ред. </w:t>
      </w:r>
      <w:hyperlink r:id="rId38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color w:val="0000FF"/>
          </w:rPr>
          <w:t>Постановления</w:t>
        </w:r>
      </w:hyperlink>
      <w:r>
        <w:t xml:space="preserve"> Правительства РФ от 03.02.2022 N 92)</w:t>
      </w:r>
    </w:p>
    <w:p w:rsidR="00A84377" w:rsidRDefault="005A6A48">
      <w:pPr>
        <w:pStyle w:val="ConsPlusNormal0"/>
        <w:spacing w:before="240"/>
        <w:ind w:firstLine="540"/>
        <w:jc w:val="both"/>
      </w:pPr>
      <w:bookmarkStart w:id="57" w:name="P594"/>
      <w:bookmarkEnd w:id="57"/>
      <w:r>
        <w:t>42(1). Оплата коммунальной услуги по отоплению осуществляется одним из 2 способов - в течение о</w:t>
      </w:r>
      <w:r>
        <w:t>топительного периода либо равномерно в течение календарного года.</w:t>
      </w:r>
    </w:p>
    <w:p w:rsidR="00A84377" w:rsidRDefault="005A6A48">
      <w:pPr>
        <w:pStyle w:val="ConsPlusNormal0"/>
        <w:spacing w:before="240"/>
        <w:ind w:firstLine="540"/>
        <w:jc w:val="both"/>
      </w:pPr>
      <w:r>
        <w:t>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w:t>
      </w:r>
      <w:r>
        <w:t>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A84377" w:rsidRDefault="005A6A48">
      <w:pPr>
        <w:pStyle w:val="ConsPlusNormal0"/>
        <w:jc w:val="both"/>
      </w:pPr>
      <w:r>
        <w:t xml:space="preserve">(абзац введен </w:t>
      </w:r>
      <w:hyperlink r:id="rId387"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29.08.2024 N 1176)</w:t>
      </w:r>
    </w:p>
    <w:p w:rsidR="00A84377" w:rsidRDefault="005A6A48">
      <w:pPr>
        <w:pStyle w:val="ConsPlusNormal0"/>
        <w:spacing w:before="240"/>
        <w:ind w:firstLine="540"/>
        <w:jc w:val="both"/>
      </w:pPr>
      <w:bookmarkStart w:id="58" w:name="P597"/>
      <w:bookmarkEnd w:id="58"/>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w:t>
      </w:r>
      <w:r>
        <w:t xml:space="preserve">тепловой энергии, размер платы за коммунальную услугу по отоплению определяется по </w:t>
      </w:r>
      <w:hyperlink w:anchor="P1883" w:tooltip="Pi = Si x NT x TT,">
        <w:r>
          <w:rPr>
            <w:color w:val="0000FF"/>
          </w:rPr>
          <w:t>формулам 2</w:t>
        </w:r>
      </w:hyperlink>
      <w:r>
        <w:t xml:space="preserve">, </w:t>
      </w:r>
      <w:hyperlink w:anchor="P1894" w:tooltip="Pi = Si x (NT x K) x TT,">
        <w:r>
          <w:rPr>
            <w:color w:val="0000FF"/>
          </w:rPr>
          <w:t>2(1)</w:t>
        </w:r>
      </w:hyperlink>
      <w:r>
        <w:t xml:space="preserve">, </w:t>
      </w:r>
      <w:hyperlink w:anchor="P1910" w:tooltip="Ссылка на текущий документ">
        <w:r>
          <w:rPr>
            <w:color w:val="0000FF"/>
          </w:rPr>
          <w:t>2(3)</w:t>
        </w:r>
      </w:hyperlink>
      <w:r>
        <w:t xml:space="preserve"> и </w:t>
      </w:r>
      <w:hyperlink w:anchor="P1935" w:tooltip="Ссылка на текущий документ">
        <w:r>
          <w:rPr>
            <w:color w:val="0000FF"/>
          </w:rPr>
          <w:t>2(4)</w:t>
        </w:r>
      </w:hyperlink>
      <w:r>
        <w:t xml:space="preserve"> приложения N 2 к настоящим Правилам исходя из норматива потребления коммунальной услуги по отоплению.</w:t>
      </w:r>
    </w:p>
    <w:p w:rsidR="00A84377" w:rsidRDefault="005A6A48">
      <w:pPr>
        <w:pStyle w:val="ConsPlusNormal0"/>
        <w:spacing w:before="240"/>
        <w:ind w:firstLine="540"/>
        <w:jc w:val="both"/>
      </w:pPr>
      <w:bookmarkStart w:id="59" w:name="P598"/>
      <w:bookmarkEnd w:id="59"/>
      <w:r>
        <w:t>В многоквартирном доме, который оборудован коллективным (общедомовы</w:t>
      </w:r>
      <w:r>
        <w:t xml:space="preserve">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996" w:tooltip="Ссылка на текущий документ">
        <w:r>
          <w:rPr>
            <w:color w:val="0000FF"/>
          </w:rPr>
          <w:t>формулам 3</w:t>
        </w:r>
      </w:hyperlink>
      <w:r>
        <w:t xml:space="preserve"> и </w:t>
      </w:r>
      <w:hyperlink w:anchor="P2079" w:tooltip="Pi = Pkpi - Pnpi,">
        <w:r>
          <w:rPr>
            <w:color w:val="0000FF"/>
          </w:rPr>
          <w:t>3(4)</w:t>
        </w:r>
      </w:hyperlink>
      <w:r>
        <w:t xml:space="preserve"> приложения N 2 к настоящим Правилам на основании показаний коллективного (общедомового) прибора учета тепловой энергии.</w:t>
      </w:r>
    </w:p>
    <w:p w:rsidR="00A84377" w:rsidRDefault="005A6A48">
      <w:pPr>
        <w:pStyle w:val="ConsPlusNormal0"/>
        <w:spacing w:before="240"/>
        <w:ind w:firstLine="540"/>
        <w:jc w:val="both"/>
      </w:pPr>
      <w:bookmarkStart w:id="60" w:name="P599"/>
      <w:bookmarkEnd w:id="60"/>
      <w:r>
        <w:t>В многокв</w:t>
      </w:r>
      <w:r>
        <w:t xml:space="preserve">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w:t>
      </w:r>
      <w:r>
        <w:lastRenderedPageBreak/>
        <w:t>энергии, размер п</w:t>
      </w:r>
      <w:r>
        <w:t xml:space="preserve">латы за коммунальную услугу по отоплению определяется по </w:t>
      </w:r>
      <w:hyperlink w:anchor="P2009" w:tooltip="Ссылка на текущий документ">
        <w:r>
          <w:rPr>
            <w:color w:val="0000FF"/>
          </w:rPr>
          <w:t>формулам 3(1)</w:t>
        </w:r>
      </w:hyperlink>
      <w:r>
        <w:t xml:space="preserve"> и </w:t>
      </w:r>
      <w:hyperlink w:anchor="P2079" w:tooltip="Pi = Pkpi - Pnpi,">
        <w:r>
          <w:rPr>
            <w:color w:val="0000FF"/>
          </w:rPr>
          <w:t>3(4)</w:t>
        </w:r>
      </w:hyperlink>
      <w:r>
        <w:t xml:space="preserve"> приложения N 2 к настоящим Правилам на основании показаний индивиду</w:t>
      </w:r>
      <w:r>
        <w:t>ального и (или) общего (квартирного) и коллективного (общедомового) приборов учета тепловой энергии.</w:t>
      </w:r>
    </w:p>
    <w:p w:rsidR="00A84377" w:rsidRDefault="005A6A48">
      <w:pPr>
        <w:pStyle w:val="ConsPlusNormal0"/>
        <w:spacing w:before="240"/>
        <w:ind w:firstLine="540"/>
        <w:jc w:val="both"/>
      </w:pPr>
      <w:bookmarkStart w:id="61" w:name="P600"/>
      <w:bookmarkEnd w:id="61"/>
      <w:r>
        <w:t>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w:t>
      </w:r>
      <w:r>
        <w:t xml:space="preserve">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2062" w:tooltip=",">
        <w:r>
          <w:rPr>
            <w:color w:val="0000FF"/>
          </w:rPr>
          <w:t>формулам 3(3)</w:t>
        </w:r>
      </w:hyperlink>
      <w:r>
        <w:t xml:space="preserve"> и </w:t>
      </w:r>
      <w:hyperlink w:anchor="P2079" w:tooltip="Pi = Pkpi - Pnpi,">
        <w:r>
          <w:rPr>
            <w:color w:val="0000FF"/>
          </w:rPr>
          <w:t>3(4)</w:t>
        </w:r>
      </w:hyperlink>
      <w:r>
        <w:t xml:space="preserve"> прил</w:t>
      </w:r>
      <w:r>
        <w:t>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A84377" w:rsidRDefault="005A6A48">
      <w:pPr>
        <w:pStyle w:val="ConsPlusNormal0"/>
        <w:spacing w:before="240"/>
        <w:ind w:firstLine="540"/>
        <w:jc w:val="both"/>
      </w:pPr>
      <w:bookmarkStart w:id="62" w:name="P601"/>
      <w:bookmarkEnd w:id="62"/>
      <w:r>
        <w:t>В многоквартирном доме, в котором все помещения общего</w:t>
      </w:r>
      <w:r>
        <w:t xml:space="preserve">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w:t>
      </w:r>
      <w:r>
        <w:t xml:space="preserve">яется по </w:t>
      </w:r>
      <w:hyperlink w:anchor="P1926" w:tooltip="Pi = Si x NT x ТТ,">
        <w:r>
          <w:rPr>
            <w:color w:val="0000FF"/>
          </w:rPr>
          <w:t>формулам 2(3-1)</w:t>
        </w:r>
      </w:hyperlink>
      <w:r>
        <w:t xml:space="preserve">, </w:t>
      </w:r>
      <w:hyperlink w:anchor="P1953" w:tooltip="Pi = Si x (NT x K) x ТТ,">
        <w:r>
          <w:rPr>
            <w:color w:val="0000FF"/>
          </w:rPr>
          <w:t>2(4-1)</w:t>
        </w:r>
      </w:hyperlink>
      <w:r>
        <w:t xml:space="preserve">, </w:t>
      </w:r>
      <w:hyperlink w:anchor="P2022" w:tooltip="Ссылка на текущий документ">
        <w:r>
          <w:rPr>
            <w:color w:val="0000FF"/>
          </w:rPr>
          <w:t>3(1-1)</w:t>
        </w:r>
      </w:hyperlink>
      <w:r>
        <w:t xml:space="preserve">, </w:t>
      </w:r>
      <w:hyperlink w:anchor="P2044" w:tooltip="Pi = Vi x ТТ,">
        <w:r>
          <w:rPr>
            <w:color w:val="0000FF"/>
          </w:rPr>
          <w:t>3(2-1)</w:t>
        </w:r>
      </w:hyperlink>
      <w:r>
        <w:t xml:space="preserve"> приложения N 2 к настоящим Правилам.</w:t>
      </w:r>
    </w:p>
    <w:p w:rsidR="00A84377" w:rsidRDefault="005A6A48">
      <w:pPr>
        <w:pStyle w:val="ConsPlusNormal0"/>
        <w:spacing w:before="240"/>
        <w:ind w:firstLine="540"/>
        <w:jc w:val="both"/>
      </w:pPr>
      <w:r>
        <w:t>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w:t>
      </w:r>
      <w:r>
        <w:t>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r>
        <w:t xml:space="preserve">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w:t>
      </w:r>
      <w:r>
        <w:t xml:space="preserve"> в документах, входящих в состав технической документации, сведений, указанных в </w:t>
      </w:r>
      <w:hyperlink w:anchor="P212" w:tooltip="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
        <w:r>
          <w:rPr>
            <w:color w:val="0000FF"/>
          </w:rPr>
          <w:t>абзаце двенадцатом пункта 6</w:t>
        </w:r>
      </w:hyperlink>
      <w:r>
        <w:t xml:space="preserve"> настоящих Правил.</w:t>
      </w:r>
    </w:p>
    <w:p w:rsidR="00A84377" w:rsidRDefault="005A6A48">
      <w:pPr>
        <w:pStyle w:val="ConsPlusNormal0"/>
        <w:spacing w:before="240"/>
        <w:ind w:firstLine="540"/>
        <w:jc w:val="both"/>
      </w:pPr>
      <w:r>
        <w:t xml:space="preserve">В целях определения исполнителем размера платы за коммунальную услугу по отоплению с учетом </w:t>
      </w:r>
      <w:r>
        <w:t>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w:t>
      </w:r>
      <w:r>
        <w:t>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w:t>
      </w:r>
      <w:r>
        <w:t>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rsidR="00A84377" w:rsidRDefault="005A6A48">
      <w:pPr>
        <w:pStyle w:val="ConsPlusNormal0"/>
        <w:spacing w:before="240"/>
        <w:ind w:firstLine="540"/>
        <w:jc w:val="both"/>
      </w:pPr>
      <w:r>
        <w:t>В жилом доме, который оборудован индивидуальным прибором учета тепловой энергии</w:t>
      </w:r>
      <w:r>
        <w:t xml:space="preserve">, размер платы за коммунальную услугу по отоплению определяется по </w:t>
      </w:r>
      <w:hyperlink w:anchor="P2079" w:tooltip="Pi = Pkpi - Pnpi,">
        <w:r>
          <w:rPr>
            <w:color w:val="0000FF"/>
          </w:rPr>
          <w:t>формулам 3(4)</w:t>
        </w:r>
      </w:hyperlink>
      <w:r>
        <w:t xml:space="preserve"> и </w:t>
      </w:r>
      <w:hyperlink w:anchor="P2089" w:tooltip=",">
        <w:r>
          <w:rPr>
            <w:color w:val="0000FF"/>
          </w:rPr>
          <w:t>3(5)</w:t>
        </w:r>
      </w:hyperlink>
      <w:r>
        <w:t xml:space="preserve"> приложения N 2 к настоящим Правилам на основании показаний индивидуального прибора</w:t>
      </w:r>
      <w:r>
        <w:t xml:space="preserve"> учета тепловой энергии.</w:t>
      </w:r>
    </w:p>
    <w:p w:rsidR="00A84377" w:rsidRDefault="005A6A48">
      <w:pPr>
        <w:pStyle w:val="ConsPlusNormal0"/>
        <w:spacing w:before="240"/>
        <w:ind w:firstLine="540"/>
        <w:jc w:val="both"/>
      </w:pPr>
      <w:r>
        <w:t>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w:t>
      </w:r>
      <w:r>
        <w:t xml:space="preserve">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98"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
        <w:r>
          <w:rPr>
            <w:color w:val="0000FF"/>
          </w:rPr>
          <w:t>абзацев третьего</w:t>
        </w:r>
      </w:hyperlink>
      <w:r>
        <w:t xml:space="preserve"> и </w:t>
      </w:r>
      <w:hyperlink w:anchor="P599" w:tooltip="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
        <w:r>
          <w:rPr>
            <w:color w:val="0000FF"/>
          </w:rPr>
          <w:t>четвертого</w:t>
        </w:r>
      </w:hyperlink>
      <w:r>
        <w:t xml:space="preserve"> настоящего пункта и подлежит один раз в год корректировке исполнителем </w:t>
      </w:r>
      <w:r>
        <w:lastRenderedPageBreak/>
        <w:t xml:space="preserve">в соответствии с </w:t>
      </w:r>
      <w:hyperlink w:anchor="P2160" w:tooltip=",">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w:t>
      </w:r>
      <w:r>
        <w:t>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w:t>
      </w:r>
      <w:r>
        <w:t>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w:t>
      </w:r>
      <w:r>
        <w:t>ма такое помещение приравнивается к помещениям, не оборудованным распределителями.</w:t>
      </w:r>
    </w:p>
    <w:p w:rsidR="00A84377" w:rsidRDefault="005A6A48">
      <w:pPr>
        <w:pStyle w:val="ConsPlusNormal0"/>
        <w:spacing w:before="240"/>
        <w:ind w:firstLine="540"/>
        <w:jc w:val="both"/>
      </w:pPr>
      <w:r>
        <w:t>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w:t>
      </w:r>
      <w:r>
        <w:t>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w:t>
      </w:r>
      <w:r>
        <w:t>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w:t>
      </w:r>
      <w:r>
        <w:t xml:space="preserve"> в соответствии с положениями </w:t>
      </w:r>
      <w:hyperlink w:anchor="P598"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
        <w:r>
          <w:rPr>
            <w:color w:val="0000FF"/>
          </w:rPr>
          <w:t>абзацев третьего</w:t>
        </w:r>
      </w:hyperlink>
      <w:r>
        <w:t xml:space="preserve"> - </w:t>
      </w:r>
      <w:hyperlink w:anchor="P601" w:tooltip="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w:r>
          <w:rPr>
            <w:color w:val="0000FF"/>
          </w:rPr>
          <w:t>шестого</w:t>
        </w:r>
      </w:hyperlink>
      <w:r>
        <w:t xml:space="preserve"> настоящего пункта объем (количество) тепловой энергии, потребленной за расчетный период на нужды отопления, определяется как </w:t>
      </w:r>
      <w:r>
        <w:t>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w:t>
      </w:r>
      <w:r>
        <w:t>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w:t>
      </w:r>
      <w:r>
        <w:t>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rsidR="00A84377" w:rsidRDefault="005A6A48">
      <w:pPr>
        <w:pStyle w:val="ConsPlusNormal0"/>
        <w:jc w:val="both"/>
      </w:pPr>
      <w:r>
        <w:t xml:space="preserve">(в ред. </w:t>
      </w:r>
      <w:hyperlink r:id="rId388"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
        <w:r>
          <w:rPr>
            <w:color w:val="0000FF"/>
          </w:rPr>
          <w:t>Постановления</w:t>
        </w:r>
      </w:hyperlink>
      <w:r>
        <w:t xml:space="preserve"> Правительства РФ от 31.07.2021 N 1295)</w:t>
      </w:r>
    </w:p>
    <w:p w:rsidR="00A84377" w:rsidRDefault="005A6A48">
      <w:pPr>
        <w:pStyle w:val="ConsPlusNormal0"/>
        <w:spacing w:before="240"/>
        <w:ind w:firstLine="540"/>
        <w:jc w:val="both"/>
      </w:pPr>
      <w:r>
        <w:t>При выборе способа оплаты коммунальной услуги по отоплению в течение отопительного периода в случае, если при открытой системе теплоснабжения (горячего</w:t>
      </w:r>
      <w:r>
        <w:t xml:space="preserve">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598"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
        <w:r>
          <w:rPr>
            <w:color w:val="0000FF"/>
          </w:rPr>
          <w:t>абзацев третьего</w:t>
        </w:r>
      </w:hyperlink>
      <w:r>
        <w:t xml:space="preserve"> - </w:t>
      </w:r>
      <w:hyperlink w:anchor="P600" w:tooltip="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
        <w:r>
          <w:rPr>
            <w:color w:val="0000FF"/>
          </w:rPr>
          <w:t>пятого</w:t>
        </w:r>
      </w:hyperlink>
      <w:r>
        <w:t xml:space="preserve"> настоящего пункта.</w:t>
      </w:r>
    </w:p>
    <w:p w:rsidR="00A84377" w:rsidRDefault="005A6A48">
      <w:pPr>
        <w:pStyle w:val="ConsPlusNormal0"/>
        <w:spacing w:before="24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w:t>
      </w:r>
      <w:r>
        <w:t>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w:t>
      </w:r>
      <w:r>
        <w:t>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r>
        <w:t>.</w:t>
      </w:r>
    </w:p>
    <w:p w:rsidR="00A84377" w:rsidRDefault="005A6A48">
      <w:pPr>
        <w:pStyle w:val="ConsPlusNormal0"/>
        <w:jc w:val="both"/>
      </w:pPr>
      <w:r>
        <w:t xml:space="preserve">(п. 42(1) в ред. </w:t>
      </w:r>
      <w:hyperlink r:id="rId389"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Правительства РФ от 25.06.2021 N 1018)</w:t>
      </w:r>
    </w:p>
    <w:p w:rsidR="00A84377" w:rsidRDefault="005A6A48">
      <w:pPr>
        <w:pStyle w:val="ConsPlusNormal0"/>
        <w:spacing w:before="240"/>
        <w:ind w:firstLine="540"/>
        <w:jc w:val="both"/>
      </w:pPr>
      <w:bookmarkStart w:id="63" w:name="P611"/>
      <w:bookmarkEnd w:id="63"/>
      <w:r>
        <w:t>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w:t>
      </w:r>
      <w:r>
        <w:t xml:space="preserve">ала </w:t>
      </w:r>
      <w:r>
        <w:lastRenderedPageBreak/>
        <w:t>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w:t>
      </w:r>
      <w:r>
        <w:t>едерации принято решение о выборе такого способа.</w:t>
      </w:r>
    </w:p>
    <w:p w:rsidR="00A84377" w:rsidRDefault="005A6A48">
      <w:pPr>
        <w:pStyle w:val="ConsPlusNormal0"/>
        <w:jc w:val="both"/>
      </w:pPr>
      <w:r>
        <w:t xml:space="preserve">(в ред. </w:t>
      </w:r>
      <w:hyperlink r:id="rId390"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29.08.2024 N 1176)</w:t>
      </w:r>
    </w:p>
    <w:p w:rsidR="00A84377" w:rsidRDefault="005A6A48">
      <w:pPr>
        <w:pStyle w:val="ConsPlusNormal0"/>
        <w:spacing w:before="240"/>
        <w:ind w:firstLine="540"/>
        <w:jc w:val="both"/>
      </w:pPr>
      <w:r>
        <w:t>В случае принятия органом государственной власти субъекта Российской Федерации решения об изменении спосо</w:t>
      </w:r>
      <w:r>
        <w:t>ба оплаты коммунальной услуги по отоплению исполнитель осуществляет корректировку размера платы за коммунальную услугу по отоплению в любом расчетном периоде начиная с периода, в котором применяется способ оплаты за отопление в течение отопительного период</w:t>
      </w:r>
      <w:r>
        <w:t>а, до окончания соответствующего отопительного периода или равномерно в течение нескольких расчетных периодов отопительного периода, в котором осуществлен переход к применению способа оплаты коммунальной услуги по отоплению в течение отопительного периода,</w:t>
      </w:r>
      <w:r>
        <w:t xml:space="preserve"> в соответствии с </w:t>
      </w:r>
      <w:hyperlink w:anchor="P2167" w:tooltip="6(1). В случаях, предусмотренных пунктом 42(2)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
        <w:r>
          <w:rPr>
            <w:color w:val="0000FF"/>
          </w:rPr>
          <w:t>формулой 6(1)</w:t>
        </w:r>
      </w:hyperlink>
      <w:r>
        <w:t xml:space="preserve"> приложения N 2 к настоящим Правилам.</w:t>
      </w:r>
    </w:p>
    <w:p w:rsidR="00A84377" w:rsidRDefault="005A6A48">
      <w:pPr>
        <w:pStyle w:val="ConsPlusNormal0"/>
        <w:jc w:val="both"/>
      </w:pPr>
      <w:r>
        <w:t xml:space="preserve">(в ред. Постановлений Правительства РФ от 26.12.2016 </w:t>
      </w:r>
      <w:hyperlink r:id="rId39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29.08.2024 </w:t>
      </w:r>
      <w:hyperlink r:id="rId392"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color w:val="0000FF"/>
          </w:rPr>
          <w:t>N 1</w:t>
        </w:r>
        <w:r>
          <w:rPr>
            <w:color w:val="0000FF"/>
          </w:rPr>
          <w:t>176</w:t>
        </w:r>
      </w:hyperlink>
      <w:r>
        <w:t>)</w:t>
      </w:r>
    </w:p>
    <w:p w:rsidR="00A84377" w:rsidRDefault="005A6A48">
      <w:pPr>
        <w:pStyle w:val="ConsPlusNormal0"/>
        <w:jc w:val="both"/>
      </w:pPr>
      <w:r>
        <w:t xml:space="preserve">(п. 42(2) введен </w:t>
      </w:r>
      <w:hyperlink r:id="rId393"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color w:val="0000FF"/>
          </w:rPr>
          <w:t>Постановлением</w:t>
        </w:r>
      </w:hyperlink>
      <w:r>
        <w:t xml:space="preserve"> Правительства РФ от 29.06.2016 N 603)</w:t>
      </w:r>
    </w:p>
    <w:p w:rsidR="00A84377" w:rsidRDefault="005A6A48">
      <w:pPr>
        <w:pStyle w:val="ConsPlusNormal0"/>
        <w:spacing w:before="240"/>
        <w:ind w:firstLine="540"/>
        <w:jc w:val="both"/>
      </w:pPr>
      <w:bookmarkStart w:id="64" w:name="P616"/>
      <w:bookmarkEnd w:id="64"/>
      <w:r>
        <w:t>43. Плата за потребленную тепловую энергию в нежилом</w:t>
      </w:r>
      <w:r>
        <w:t xml:space="preserve"> помещении многоквартирного дома определяется в соответствии с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пунктом 42(1)</w:t>
        </w:r>
      </w:hyperlink>
      <w:r>
        <w:t xml:space="preserve"> настоящих Правил.</w:t>
      </w:r>
    </w:p>
    <w:p w:rsidR="00A84377" w:rsidRDefault="005A6A48">
      <w:pPr>
        <w:pStyle w:val="ConsPlusNormal0"/>
        <w:jc w:val="both"/>
      </w:pPr>
      <w:r>
        <w:t xml:space="preserve">(в ред. </w:t>
      </w:r>
      <w:hyperlink r:id="rId394"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Правительства РФ от 25.06.2021 N 1018)</w:t>
      </w:r>
    </w:p>
    <w:p w:rsidR="00A84377" w:rsidRDefault="005A6A48">
      <w:pPr>
        <w:pStyle w:val="ConsPlusNormal0"/>
        <w:spacing w:before="240"/>
        <w:ind w:firstLine="540"/>
        <w:jc w:val="both"/>
      </w:pPr>
      <w:r>
        <w:t xml:space="preserve">Абзац утратил силу. - </w:t>
      </w:r>
      <w:hyperlink r:id="rId395"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
        <w:r>
          <w:rPr>
            <w:color w:val="0000FF"/>
          </w:rPr>
          <w:t>Постановление</w:t>
        </w:r>
      </w:hyperlink>
      <w:r>
        <w:t xml:space="preserve"> Правительства РФ от 31.07.2021 N 1295.</w:t>
      </w:r>
    </w:p>
    <w:p w:rsidR="00A84377" w:rsidRDefault="005A6A48">
      <w:pPr>
        <w:pStyle w:val="ConsPlusNormal0"/>
        <w:spacing w:before="24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w:t>
      </w:r>
      <w:r>
        <w:t>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w:t>
      </w:r>
      <w:r>
        <w:t>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w:t>
      </w:r>
      <w:r>
        <w:t>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w:t>
      </w:r>
      <w:r>
        <w:t>нием повышающего коэффициента к соответствующему нормативу потребления коммунального ресурса, величина которого принимается равной 1,5, а при расчете размера платы за коммунальную услугу по холодному водоснабжению - 3.</w:t>
      </w:r>
    </w:p>
    <w:p w:rsidR="00A84377" w:rsidRDefault="005A6A48">
      <w:pPr>
        <w:pStyle w:val="ConsPlusNormal0"/>
        <w:jc w:val="both"/>
      </w:pPr>
      <w:r>
        <w:t>(в ред. Постановлений Правительства Р</w:t>
      </w:r>
      <w:r>
        <w:t xml:space="preserve">Ф от 26.12.2016 </w:t>
      </w:r>
      <w:hyperlink r:id="rId39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25.11.2025 </w:t>
      </w:r>
      <w:hyperlink r:id="rId397"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color w:val="0000FF"/>
          </w:rPr>
          <w:t>N 1871</w:t>
        </w:r>
      </w:hyperlink>
      <w:r>
        <w:t>)</w:t>
      </w:r>
    </w:p>
    <w:p w:rsidR="00A84377" w:rsidRDefault="005A6A48">
      <w:pPr>
        <w:pStyle w:val="ConsPlusNormal0"/>
        <w:spacing w:before="240"/>
        <w:ind w:firstLine="540"/>
        <w:jc w:val="both"/>
      </w:pPr>
      <w:bookmarkStart w:id="65" w:name="P621"/>
      <w:bookmarkEnd w:id="65"/>
      <w:r>
        <w:t xml:space="preserve">44. Размер платы за коммунальную услугу, предоставленную на общедомовые нужды в случаях, </w:t>
      </w:r>
      <w:r>
        <w:t xml:space="preserve">установленных </w:t>
      </w:r>
      <w:hyperlink w:anchor="P577"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320" w:tooltip=",">
        <w:r>
          <w:rPr>
            <w:color w:val="0000FF"/>
          </w:rPr>
          <w:t>формулой 10</w:t>
        </w:r>
      </w:hyperlink>
      <w:r>
        <w:t xml:space="preserve"> приложения N 2 к настоящим Правилам.</w:t>
      </w:r>
    </w:p>
    <w:p w:rsidR="00A84377" w:rsidRDefault="005A6A48">
      <w:pPr>
        <w:pStyle w:val="ConsPlusNormal0"/>
        <w:spacing w:before="240"/>
        <w:ind w:firstLine="540"/>
        <w:jc w:val="both"/>
      </w:pPr>
      <w: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2327" w:tooltip=",">
        <w:r>
          <w:rPr>
            <w:color w:val="0000FF"/>
          </w:rPr>
          <w:t>формул</w:t>
        </w:r>
        <w:r>
          <w:rPr>
            <w:color w:val="0000FF"/>
          </w:rPr>
          <w:t>ами 11</w:t>
        </w:r>
      </w:hyperlink>
      <w:r>
        <w:t xml:space="preserve"> - </w:t>
      </w:r>
      <w:hyperlink w:anchor="P2395" w:tooltip="Ссылка на текущий документ">
        <w:r>
          <w:rPr>
            <w:color w:val="0000FF"/>
          </w:rPr>
          <w:t>12(2)</w:t>
        </w:r>
      </w:hyperlink>
      <w: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w:t>
      </w:r>
      <w:r>
        <w:t xml:space="preserve">ющем расчетном периоде (следующих расчетных периодах) при определении </w:t>
      </w:r>
      <w:r>
        <w:lastRenderedPageBreak/>
        <w:t>объема коммунальной услуги, предоставленной на общедомовые нужды, приходящегося на жилое (нежилое) помещение.</w:t>
      </w:r>
    </w:p>
    <w:p w:rsidR="00A84377" w:rsidRDefault="005A6A48">
      <w:pPr>
        <w:pStyle w:val="ConsPlusNormal0"/>
        <w:jc w:val="both"/>
      </w:pPr>
      <w:r>
        <w:t xml:space="preserve">(абзац введен </w:t>
      </w:r>
      <w:hyperlink r:id="rId39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Постановлением</w:t>
        </w:r>
      </w:hyperlink>
      <w:r>
        <w:t xml:space="preserve"> Правительства РФ от 21.12.2020 N 2184; в ред. </w:t>
      </w:r>
      <w:hyperlink r:id="rId399"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color w:val="0000FF"/>
          </w:rPr>
          <w:t>Постано</w:t>
        </w:r>
        <w:r>
          <w:rPr>
            <w:color w:val="0000FF"/>
          </w:rPr>
          <w:t>вления</w:t>
        </w:r>
      </w:hyperlink>
      <w:r>
        <w:t xml:space="preserve"> Правительства РФ от 03.02.2022 N 92)</w:t>
      </w:r>
    </w:p>
    <w:p w:rsidR="00A84377" w:rsidRDefault="005A6A48">
      <w:pPr>
        <w:pStyle w:val="ConsPlusNormal0"/>
        <w:spacing w:before="240"/>
        <w:ind w:firstLine="540"/>
        <w:jc w:val="both"/>
      </w:pPr>
      <w:r>
        <w:t>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w:t>
      </w:r>
      <w:r>
        <w:t xml:space="preserve">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400"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 xml:space="preserve">пункте 4 </w:t>
        </w:r>
        <w:r>
          <w:rPr>
            <w:color w:val="0000FF"/>
          </w:rPr>
          <w:t>части 1 статьи 36</w:t>
        </w:r>
      </w:hyperlink>
      <w: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w:t>
      </w:r>
      <w:r>
        <w:t>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w:t>
      </w:r>
      <w:r>
        <w:t xml:space="preserve"> земельного участка, на котором расположен многоквартирный дом, определенных с соблюдением требований, указанных в </w:t>
      </w:r>
      <w:hyperlink r:id="rId401"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пункте 4 части 1 статьи 36</w:t>
        </w:r>
      </w:hyperlink>
      <w:r>
        <w:t xml:space="preserve"> Жилищного кодекса Российской Федерации, подтверждается акто</w:t>
      </w:r>
      <w:r>
        <w:t>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rsidR="00A84377" w:rsidRDefault="005A6A48">
      <w:pPr>
        <w:pStyle w:val="ConsPlusNormal0"/>
        <w:jc w:val="both"/>
      </w:pPr>
      <w:r>
        <w:t xml:space="preserve">(абзац введен </w:t>
      </w:r>
      <w:hyperlink r:id="rId402"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color w:val="0000FF"/>
          </w:rPr>
          <w:t>Постановлением</w:t>
        </w:r>
      </w:hyperlink>
      <w:r>
        <w:t xml:space="preserve"> Правительства РФ от 03.02.2022 N 92)</w:t>
      </w:r>
    </w:p>
    <w:p w:rsidR="00A84377" w:rsidRDefault="005A6A48">
      <w:pPr>
        <w:pStyle w:val="ConsPlusNormal0"/>
        <w:spacing w:before="240"/>
        <w:ind w:firstLine="540"/>
        <w:jc w:val="both"/>
      </w:pPr>
      <w:r>
        <w:t xml:space="preserve">Абзац утратил силу с 1 июля 2020 года. - </w:t>
      </w:r>
      <w:hyperlink r:id="rId40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w:t>
        </w:r>
      </w:hyperlink>
      <w:r>
        <w:t xml:space="preserve"> Правительства РФ от </w:t>
      </w:r>
      <w:r>
        <w:t>29.06.2020 N 950.</w:t>
      </w:r>
    </w:p>
    <w:p w:rsidR="00A84377" w:rsidRDefault="005A6A48">
      <w:pPr>
        <w:pStyle w:val="ConsPlusNormal0"/>
        <w:spacing w:before="24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A84377" w:rsidRDefault="005A6A48">
      <w:pPr>
        <w:pStyle w:val="ConsPlusNormal0"/>
        <w:spacing w:before="240"/>
        <w:ind w:firstLine="540"/>
        <w:jc w:val="both"/>
      </w:pPr>
      <w:r>
        <w:t>В случае если общ</w:t>
      </w:r>
      <w:r>
        <w:t>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w:t>
      </w:r>
      <w:r>
        <w:t>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w:t>
      </w:r>
      <w:r>
        <w:t xml:space="preserve">яется между потребителями в соответствии с </w:t>
      </w:r>
      <w:hyperlink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w:t>
      </w:r>
      <w:r>
        <w:t>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w:t>
      </w:r>
      <w:r>
        <w:t>г.</w:t>
      </w:r>
    </w:p>
    <w:p w:rsidR="00A84377" w:rsidRDefault="005A6A48">
      <w:pPr>
        <w:pStyle w:val="ConsPlusNormal0"/>
        <w:jc w:val="both"/>
      </w:pPr>
      <w:r>
        <w:t xml:space="preserve">(п. 44 в ред. </w:t>
      </w:r>
      <w:hyperlink r:id="rId40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w:r>
          <w:rPr>
            <w:color w:val="0000FF"/>
          </w:rPr>
          <w:t>пунктом 44</w:t>
        </w:r>
      </w:hyperlink>
      <w:r>
        <w:t xml:space="preserve"> настоящих Правил, за такой расчетный период потребителям не начисляется.</w:t>
      </w:r>
    </w:p>
    <w:p w:rsidR="00A84377" w:rsidRDefault="005A6A48">
      <w:pPr>
        <w:pStyle w:val="ConsPlusNormal0"/>
        <w:jc w:val="both"/>
      </w:pPr>
      <w:r>
        <w:t xml:space="preserve">(в ред. </w:t>
      </w:r>
      <w:hyperlink r:id="rId40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46. Плата за соответ</w:t>
      </w:r>
      <w:r>
        <w:t xml:space="preserve">ствующий вид коммунальной услуги, предоставленной за расчетный период на общедомовые нужды, определяемая в соответствии с </w:t>
      </w:r>
      <w:hyperlink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w:r>
          <w:rPr>
            <w:color w:val="0000FF"/>
          </w:rPr>
          <w:t>пунктом 44</w:t>
        </w:r>
      </w:hyperlink>
      <w:r>
        <w:t xml:space="preserve"> настоящих Правил, </w:t>
      </w:r>
      <w:r>
        <w:lastRenderedPageBreak/>
        <w:t>потребителям не начисляется, если при расчете объема коммунальной ус</w:t>
      </w:r>
      <w:r>
        <w:t>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w:t>
      </w:r>
      <w:r>
        <w:t xml:space="preserve">тствии с </w:t>
      </w:r>
      <w:hyperlink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
        <w:r>
          <w:rPr>
            <w:color w:val="0000FF"/>
          </w:rPr>
          <w:t>пунктами 42</w:t>
        </w:r>
      </w:hyperlink>
      <w:r>
        <w:t xml:space="preserve"> и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43</w:t>
        </w:r>
      </w:hyperlink>
      <w:r>
        <w:t xml:space="preserve"> настоящих Прав</w:t>
      </w:r>
      <w:r>
        <w:t xml:space="preserve">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
        <w:r>
          <w:rPr>
            <w:color w:val="0000FF"/>
          </w:rPr>
          <w:t>пунктом 54</w:t>
        </w:r>
      </w:hyperlink>
      <w:r>
        <w:t xml:space="preserve"> настоящих Правил объемов соответ</w:t>
      </w:r>
      <w:r>
        <w:t>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A84377" w:rsidRDefault="005A6A48">
      <w:pPr>
        <w:pStyle w:val="ConsPlusNormal0"/>
        <w:jc w:val="both"/>
      </w:pPr>
      <w:r>
        <w:t xml:space="preserve">(в ред. </w:t>
      </w:r>
      <w:hyperlink r:id="rId40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 xml:space="preserve">47. Утратил силу с 1 января 2017 года. - </w:t>
      </w:r>
      <w:hyperlink r:id="rId40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w:t>
        </w:r>
      </w:hyperlink>
      <w:r>
        <w:t xml:space="preserve"> Правительства РФ от 26.12.2016 N 1498.</w:t>
      </w:r>
    </w:p>
    <w:p w:rsidR="00A84377" w:rsidRDefault="005A6A48">
      <w:pPr>
        <w:pStyle w:val="ConsPlusNormal0"/>
        <w:spacing w:before="240"/>
        <w:ind w:firstLine="540"/>
        <w:jc w:val="both"/>
      </w:pPr>
      <w:bookmarkStart w:id="66" w:name="P635"/>
      <w:bookmarkEnd w:id="66"/>
      <w:r>
        <w:t>48. При</w:t>
      </w:r>
      <w:r>
        <w:t xml:space="preserve">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77"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w:r>
          <w:rPr>
            <w:color w:val="0000FF"/>
          </w:rPr>
          <w:t>пункте 40</w:t>
        </w:r>
      </w:hyperlink>
      <w:r>
        <w:t xml:space="preserve"> настоящих Правил, определяется в соответствии с </w:t>
      </w:r>
      <w:hyperlink w:anchor="P2320" w:tooltip=",">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w:t>
      </w:r>
      <w:r>
        <w:t xml:space="preserve">ме, приходящийся на жилое (нежилое) помещение, определяется в соответствии с </w:t>
      </w:r>
      <w:hyperlink w:anchor="P2423" w:tooltip=",">
        <w:r>
          <w:rPr>
            <w:color w:val="0000FF"/>
          </w:rPr>
          <w:t>формулой 15</w:t>
        </w:r>
      </w:hyperlink>
      <w:r>
        <w:t xml:space="preserve"> приложения N 2 к настоящим Правилам.</w:t>
      </w:r>
    </w:p>
    <w:p w:rsidR="00A84377" w:rsidRDefault="005A6A48">
      <w:pPr>
        <w:pStyle w:val="ConsPlusNormal0"/>
        <w:jc w:val="both"/>
      </w:pPr>
      <w:r>
        <w:t xml:space="preserve">(п. 48 в ред. </w:t>
      </w:r>
      <w:hyperlink r:id="rId40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w:t>
        </w:r>
        <w:r>
          <w:rPr>
            <w:color w:val="0000FF"/>
          </w:rPr>
          <w:t>остановления</w:t>
        </w:r>
      </w:hyperlink>
      <w:r>
        <w:t xml:space="preserve"> Правительства РФ от 26.12.2016 N 1498)</w:t>
      </w:r>
    </w:p>
    <w:p w:rsidR="00A84377" w:rsidRDefault="005A6A48">
      <w:pPr>
        <w:pStyle w:val="ConsPlusNormal0"/>
        <w:spacing w:before="240"/>
        <w:ind w:firstLine="540"/>
        <w:jc w:val="both"/>
      </w:pPr>
      <w:bookmarkStart w:id="67" w:name="P637"/>
      <w:bookmarkEnd w:id="67"/>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A84377" w:rsidRDefault="005A6A48">
      <w:pPr>
        <w:pStyle w:val="ConsPlusNormal0"/>
        <w:spacing w:before="24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589" w:tooltip=",">
        <w:r>
          <w:rPr>
            <w:color w:val="0000FF"/>
          </w:rPr>
          <w:t>формулой 22</w:t>
        </w:r>
      </w:hyperlink>
      <w:r>
        <w:t xml:space="preserve"> приложения N 2 к настоящим Прави</w:t>
      </w:r>
      <w:r>
        <w:t>лам исходя из нормативов потребления коммунальной услуги при использовании земельного участка и расположенных на нем надворных построек.</w:t>
      </w:r>
    </w:p>
    <w:p w:rsidR="00A84377" w:rsidRDefault="005A6A48">
      <w:pPr>
        <w:pStyle w:val="ConsPlusNormal0"/>
        <w:spacing w:before="240"/>
        <w:ind w:firstLine="540"/>
        <w:jc w:val="both"/>
      </w:pPr>
      <w:r>
        <w:t>Расчет размера платы за коммунальную услугу, предоставленную потребителю при использовании земельного участка и располо</w:t>
      </w:r>
      <w:r>
        <w:t>женных на нем надворных построек, осуществляется начиная:</w:t>
      </w:r>
    </w:p>
    <w:p w:rsidR="00A84377" w:rsidRDefault="005A6A48">
      <w:pPr>
        <w:pStyle w:val="ConsPlusNormal0"/>
        <w:spacing w:before="24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40" w:tooltip="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w:t>
      </w:r>
      <w:r>
        <w:t>теля индивидуального прибора учета;</w:t>
      </w:r>
    </w:p>
    <w:p w:rsidR="00A84377" w:rsidRDefault="005A6A48">
      <w:pPr>
        <w:pStyle w:val="ConsPlusNormal0"/>
        <w:spacing w:before="24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w:t>
      </w:r>
      <w:r>
        <w:t>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w:t>
      </w:r>
      <w:r>
        <w:t xml:space="preserve">астию в проверке других незаинтересованных </w:t>
      </w:r>
      <w:r>
        <w:lastRenderedPageBreak/>
        <w:t>лиц, сведения о которых, в случае их привлечения потребителем, также должны быть включены в составляемый исполнителем акт.</w:t>
      </w:r>
    </w:p>
    <w:p w:rsidR="00A84377" w:rsidRDefault="005A6A48">
      <w:pPr>
        <w:pStyle w:val="ConsPlusNormal0"/>
        <w:spacing w:before="240"/>
        <w:ind w:firstLine="540"/>
        <w:jc w:val="both"/>
      </w:pPr>
      <w:bookmarkStart w:id="68" w:name="P642"/>
      <w:bookmarkEnd w:id="68"/>
      <w:r>
        <w:t>50. Расчет размера платы за коммунальную услугу, предоставленную потребителю, проживающему</w:t>
      </w:r>
      <w:r>
        <w:t xml:space="preserve"> в комнате (комнатах) в жилом помещении, являющемся коммунальной квартирой (далее - коммунальная квартира), осуществляется в соответствии с </w:t>
      </w:r>
      <w:hyperlink w:anchor="P2198" w:tooltip=",">
        <w:r>
          <w:rPr>
            <w:color w:val="0000FF"/>
          </w:rPr>
          <w:t>формулами 7</w:t>
        </w:r>
      </w:hyperlink>
      <w:r>
        <w:t xml:space="preserve">, </w:t>
      </w:r>
      <w:hyperlink w:anchor="P2207" w:tooltip=",">
        <w:r>
          <w:rPr>
            <w:color w:val="0000FF"/>
          </w:rPr>
          <w:t>7(1)</w:t>
        </w:r>
      </w:hyperlink>
      <w:r>
        <w:t xml:space="preserve">, </w:t>
      </w:r>
      <w:hyperlink w:anchor="P2219" w:tooltip=",">
        <w:r>
          <w:rPr>
            <w:color w:val="0000FF"/>
          </w:rPr>
          <w:t>8</w:t>
        </w:r>
      </w:hyperlink>
      <w:r>
        <w:t xml:space="preserve">, </w:t>
      </w:r>
      <w:hyperlink w:anchor="P2435" w:tooltip=",">
        <w:r>
          <w:rPr>
            <w:color w:val="0000FF"/>
          </w:rPr>
          <w:t>16</w:t>
        </w:r>
      </w:hyperlink>
      <w:r>
        <w:t xml:space="preserve">, </w:t>
      </w:r>
      <w:hyperlink w:anchor="P2502" w:tooltip=",">
        <w:r>
          <w:rPr>
            <w:color w:val="0000FF"/>
          </w:rPr>
          <w:t>19</w:t>
        </w:r>
      </w:hyperlink>
      <w:r>
        <w:t xml:space="preserve"> и </w:t>
      </w:r>
      <w:hyperlink w:anchor="P2553" w:tooltip=",">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668" w:tooltip=",">
        <w:r>
          <w:rPr>
            <w:color w:val="0000FF"/>
          </w:rPr>
          <w:t>формулами 25</w:t>
        </w:r>
      </w:hyperlink>
      <w:r>
        <w:t xml:space="preserve"> - </w:t>
      </w:r>
      <w:hyperlink w:anchor="P2681" w:tooltip=",">
        <w:r>
          <w:rPr>
            <w:color w:val="0000FF"/>
          </w:rPr>
          <w:t>27</w:t>
        </w:r>
      </w:hyperlink>
      <w:r>
        <w:t xml:space="preserve"> приложения N 2 к настоящим Правилам.</w:t>
      </w:r>
    </w:p>
    <w:p w:rsidR="00A84377" w:rsidRDefault="005A6A48">
      <w:pPr>
        <w:pStyle w:val="ConsPlusNormal0"/>
        <w:jc w:val="both"/>
      </w:pPr>
      <w:r>
        <w:t xml:space="preserve">(в ред. Постановлений Правительства РФ от 14.02.2015 </w:t>
      </w:r>
      <w:hyperlink r:id="rId409"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N 129</w:t>
        </w:r>
      </w:hyperlink>
      <w:r>
        <w:t xml:space="preserve">, от 26.12.2016 </w:t>
      </w:r>
      <w:hyperlink r:id="rId41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w:t>
      </w:r>
    </w:p>
    <w:p w:rsidR="00A84377" w:rsidRDefault="005A6A48">
      <w:pPr>
        <w:pStyle w:val="ConsPlusNormal0"/>
        <w:spacing w:before="240"/>
        <w:ind w:firstLine="540"/>
        <w:jc w:val="both"/>
      </w:pPr>
      <w:r>
        <w:t>Если коммунальная квартира оборудована общим (квартирным) прибором учета электрической энергии и при этом все комнаты в коммуналь</w:t>
      </w:r>
      <w:r>
        <w:t xml:space="preserve">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230" w:tooltip=",">
        <w:r>
          <w:rPr>
            <w:color w:val="0000FF"/>
          </w:rPr>
          <w:t>формулой 9</w:t>
        </w:r>
      </w:hyperlink>
      <w:r>
        <w:t xml:space="preserve"> приложения N 2 к настоящим Правилам.</w:t>
      </w:r>
    </w:p>
    <w:p w:rsidR="00A84377" w:rsidRDefault="005A6A48">
      <w:pPr>
        <w:pStyle w:val="ConsPlusNormal0"/>
        <w:spacing w:before="24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w:t>
      </w:r>
      <w:r>
        <w:t>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w:t>
      </w:r>
      <w:r>
        <w:t>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w:t>
      </w:r>
      <w:r>
        <w:t>спределении между всеми потребителями в коммунальной квартире.</w:t>
      </w:r>
    </w:p>
    <w:p w:rsidR="00A84377" w:rsidRDefault="005A6A48">
      <w:pPr>
        <w:pStyle w:val="ConsPlusNormal0"/>
        <w:spacing w:before="24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w:t>
      </w:r>
      <w:r>
        <w:t>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w:t>
      </w:r>
      <w:r>
        <w:t>о исполнителю.</w:t>
      </w:r>
    </w:p>
    <w:p w:rsidR="00A84377" w:rsidRDefault="005A6A48">
      <w:pPr>
        <w:pStyle w:val="ConsPlusNormal0"/>
        <w:spacing w:before="24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198" w:tooltip=",">
        <w:r>
          <w:rPr>
            <w:color w:val="0000FF"/>
          </w:rPr>
          <w:t>формулой 7</w:t>
        </w:r>
      </w:hyperlink>
      <w:r>
        <w:t xml:space="preserve"> приложения N 2 к настоящим Правилам без учета показаний комнатных приб</w:t>
      </w:r>
      <w:r>
        <w:t>оров учета электрической энергии.</w:t>
      </w:r>
    </w:p>
    <w:p w:rsidR="00A84377" w:rsidRDefault="005A6A48">
      <w:pPr>
        <w:pStyle w:val="ConsPlusNormal0"/>
        <w:spacing w:before="24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w:t>
      </w:r>
      <w:r>
        <w:t>роизводится в порядке, установленном для расчета размера платы за коммунальные услуги для потребителей, проживающих в коммунальной квартире.</w:t>
      </w:r>
    </w:p>
    <w:p w:rsidR="00A84377" w:rsidRDefault="005A6A48">
      <w:pPr>
        <w:pStyle w:val="ConsPlusNormal0"/>
        <w:spacing w:before="240"/>
        <w:ind w:firstLine="540"/>
        <w:jc w:val="both"/>
      </w:pPr>
      <w:r>
        <w:t>52. Расчет размера платы за коммунальные услуги, предоставленные потребителям в жилых помещениях в общежитиях кварт</w:t>
      </w:r>
      <w:r>
        <w:t>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A84377" w:rsidRDefault="005A6A48">
      <w:pPr>
        <w:pStyle w:val="ConsPlusNormal0"/>
        <w:spacing w:before="240"/>
        <w:ind w:firstLine="540"/>
        <w:jc w:val="both"/>
      </w:pPr>
      <w:r>
        <w:t xml:space="preserve">53. Утратил силу с 1 января 2019 года. - </w:t>
      </w:r>
      <w:hyperlink r:id="rId41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Постановление</w:t>
        </w:r>
      </w:hyperlink>
      <w:r>
        <w:t xml:space="preserve"> Правительства РФ от 28.12.2018 N 1708.</w:t>
      </w:r>
    </w:p>
    <w:p w:rsidR="00A84377" w:rsidRDefault="005A6A48">
      <w:pPr>
        <w:pStyle w:val="ConsPlusNormal0"/>
        <w:spacing w:before="240"/>
        <w:ind w:firstLine="540"/>
        <w:jc w:val="both"/>
      </w:pPr>
      <w:bookmarkStart w:id="69" w:name="P651"/>
      <w:bookmarkEnd w:id="69"/>
      <w:r>
        <w:lastRenderedPageBreak/>
        <w:t>54. В случае самостоятельного производства исполнителем коммунальной услуги по отоплению (при отсутствии центра</w:t>
      </w:r>
      <w:r>
        <w:t>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w:t>
      </w:r>
      <w:r>
        <w:t>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w:t>
      </w:r>
      <w:r>
        <w:t>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A84377" w:rsidRDefault="005A6A48">
      <w:pPr>
        <w:pStyle w:val="ConsPlusNormal0"/>
        <w:jc w:val="both"/>
      </w:pPr>
      <w:r>
        <w:t xml:space="preserve">(в ред. </w:t>
      </w:r>
      <w:hyperlink r:id="rId412"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
        <w:r>
          <w:rPr>
            <w:color w:val="0000FF"/>
          </w:rPr>
          <w:t>Постановления</w:t>
        </w:r>
      </w:hyperlink>
      <w:r>
        <w:t xml:space="preserve"> Правительства РФ от 31.07.2021 N 1295)</w:t>
      </w:r>
    </w:p>
    <w:p w:rsidR="00A84377" w:rsidRDefault="005A6A48">
      <w:pPr>
        <w:pStyle w:val="ConsPlusNormal0"/>
        <w:spacing w:before="240"/>
        <w:ind w:firstLine="540"/>
        <w:jc w:val="both"/>
      </w:pPr>
      <w:r>
        <w:t>Объем использованного при производстве коммунального ресурса определя</w:t>
      </w:r>
      <w:r>
        <w:t>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w:t>
      </w:r>
      <w:r>
        <w:t>плению и (или) в целях предоставления коммунальной услуги по горячему водоснабжению.</w:t>
      </w:r>
    </w:p>
    <w:p w:rsidR="00A84377" w:rsidRDefault="005A6A48">
      <w:pPr>
        <w:pStyle w:val="ConsPlusNormal0"/>
        <w:jc w:val="both"/>
      </w:pPr>
      <w:r>
        <w:t xml:space="preserve">(в ред. </w:t>
      </w:r>
      <w:hyperlink r:id="rId41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Постановления</w:t>
        </w:r>
      </w:hyperlink>
      <w:r>
        <w:t xml:space="preserve"> Правительства РФ от 14.02.2015 N 129)</w:t>
      </w:r>
    </w:p>
    <w:p w:rsidR="00A84377" w:rsidRDefault="005A6A48">
      <w:pPr>
        <w:pStyle w:val="ConsPlusNormal0"/>
        <w:spacing w:before="240"/>
        <w:ind w:firstLine="540"/>
        <w:jc w:val="both"/>
      </w:pPr>
      <w:r>
        <w:t>При этом</w:t>
      </w:r>
      <w:r>
        <w:t xml:space="preserve">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w:t>
      </w:r>
      <w:r>
        <w:t>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w:t>
      </w:r>
      <w:r>
        <w:t xml:space="preserve">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w:t>
      </w:r>
      <w:r>
        <w:t>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w:t>
      </w:r>
      <w:r>
        <w:t>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w:t>
      </w:r>
      <w:r>
        <w:t>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w:t>
      </w:r>
      <w:r>
        <w:t xml:space="preserve">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пункта 42(1)</w:t>
        </w:r>
      </w:hyperlink>
      <w:r>
        <w:t xml:space="preserve"> настоящих Правил.</w:t>
      </w:r>
    </w:p>
    <w:p w:rsidR="00A84377" w:rsidRDefault="005A6A48">
      <w:pPr>
        <w:pStyle w:val="ConsPlusNormal0"/>
        <w:jc w:val="both"/>
      </w:pPr>
      <w:r>
        <w:t xml:space="preserve">(абзац введен </w:t>
      </w:r>
      <w:hyperlink r:id="rId41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w:t>
        </w:r>
        <w:r>
          <w:rPr>
            <w:color w:val="0000FF"/>
          </w:rPr>
          <w:t>новлением</w:t>
        </w:r>
      </w:hyperlink>
      <w:r>
        <w:t xml:space="preserve"> Правительства РФ от 14.02.2015 N 129; в ред. </w:t>
      </w:r>
      <w:hyperlink r:id="rId41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 xml:space="preserve">При определении размера платы потребителя за коммунальную услугу по </w:t>
      </w:r>
      <w:r>
        <w:t>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w:t>
      </w:r>
      <w:r>
        <w:t xml:space="preserve">аходящегося в пользовании) каждому потребителю жилого или нежилого помещения в многоквартирном доме в соответствии с </w:t>
      </w:r>
      <w:hyperlink w:anchor="P2464" w:tooltip=",">
        <w:r>
          <w:rPr>
            <w:color w:val="0000FF"/>
          </w:rPr>
          <w:t>формулой 18</w:t>
        </w:r>
      </w:hyperlink>
      <w:r>
        <w:t xml:space="preserve"> приложения N 2 к настоящим Правилам, за исключением случаев, установленных в </w:t>
      </w:r>
      <w:hyperlink w:anchor="P666" w:tooltip="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
        <w:r>
          <w:rPr>
            <w:color w:val="0000FF"/>
          </w:rPr>
          <w:t>абзаце девятом</w:t>
        </w:r>
      </w:hyperlink>
      <w:r>
        <w:t xml:space="preserve"> настоящего пункта.</w:t>
      </w:r>
    </w:p>
    <w:p w:rsidR="00A84377" w:rsidRDefault="005A6A48">
      <w:pPr>
        <w:pStyle w:val="ConsPlusNormal0"/>
        <w:jc w:val="both"/>
      </w:pPr>
      <w:r>
        <w:lastRenderedPageBreak/>
        <w:t xml:space="preserve">(в ред. </w:t>
      </w:r>
      <w:hyperlink r:id="rId416"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
        <w:r>
          <w:rPr>
            <w:color w:val="0000FF"/>
          </w:rPr>
          <w:t>Постановления</w:t>
        </w:r>
      </w:hyperlink>
      <w:r>
        <w:t xml:space="preserve"> Правительства РФ от 31.07.2021 N 1295)</w:t>
      </w:r>
    </w:p>
    <w:p w:rsidR="00A84377" w:rsidRDefault="005A6A48">
      <w:pPr>
        <w:pStyle w:val="ConsPlusNormal0"/>
        <w:spacing w:before="240"/>
        <w:ind w:firstLine="540"/>
        <w:jc w:val="both"/>
      </w:pPr>
      <w:r>
        <w:t>Раз</w:t>
      </w:r>
      <w:r>
        <w:t xml:space="preserve">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511" w:tooltip=",">
        <w:r>
          <w:rPr>
            <w:color w:val="0000FF"/>
          </w:rPr>
          <w:t>формулами 20</w:t>
        </w:r>
      </w:hyperlink>
      <w:r>
        <w:t xml:space="preserve"> и </w:t>
      </w:r>
      <w:hyperlink w:anchor="P2521" w:tooltip=",">
        <w:r>
          <w:rPr>
            <w:color w:val="0000FF"/>
          </w:rPr>
          <w:t>20(1)</w:t>
        </w:r>
      </w:hyperlink>
      <w:r>
        <w:t xml:space="preserve"> прилож</w:t>
      </w:r>
      <w:r>
        <w:t>ения N 2 к настоящим Правилам как сумма 2 составляющих:</w:t>
      </w:r>
    </w:p>
    <w:p w:rsidR="00A84377" w:rsidRDefault="005A6A48">
      <w:pPr>
        <w:pStyle w:val="ConsPlusNormal0"/>
        <w:jc w:val="both"/>
      </w:pPr>
      <w:r>
        <w:t xml:space="preserve">(в ред. </w:t>
      </w:r>
      <w:hyperlink r:id="rId417"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Постановления</w:t>
        </w:r>
      </w:hyperlink>
      <w:r>
        <w:t xml:space="preserve"> Правительства РФ от 14.02.2015 N 129)</w:t>
      </w:r>
    </w:p>
    <w:p w:rsidR="00A84377" w:rsidRDefault="005A6A48">
      <w:pPr>
        <w:pStyle w:val="ConsPlusNormal0"/>
        <w:spacing w:before="240"/>
        <w:ind w:firstLine="540"/>
        <w:jc w:val="both"/>
      </w:pPr>
      <w:r>
        <w:t>произведение объема потребленной потр</w:t>
      </w:r>
      <w:r>
        <w:t>ебителем горячей воды, приготовленной исполнителем, и тарифа на холодную воду;</w:t>
      </w:r>
    </w:p>
    <w:p w:rsidR="00A84377" w:rsidRDefault="005A6A48">
      <w:pPr>
        <w:pStyle w:val="ConsPlusNormal0"/>
        <w:spacing w:before="24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w:t>
      </w:r>
      <w:r>
        <w:t>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w:t>
      </w:r>
      <w:r>
        <w:t>ю, в объеме, равном объему горячей воды, потребленной за расчетный период в жилом или нежилом помещении и на общедомовые нужды.</w:t>
      </w:r>
    </w:p>
    <w:p w:rsidR="00A84377" w:rsidRDefault="005A6A48">
      <w:pPr>
        <w:pStyle w:val="ConsPlusNormal0"/>
        <w:jc w:val="both"/>
      </w:pPr>
      <w:r>
        <w:t xml:space="preserve">(в ред. Постановлений Правительства РФ от 14.02.2015 </w:t>
      </w:r>
      <w:hyperlink r:id="rId418"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N 129</w:t>
        </w:r>
      </w:hyperlink>
      <w:r>
        <w:t xml:space="preserve">, от 22.05.2019 </w:t>
      </w:r>
      <w:hyperlink r:id="rId41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N 637</w:t>
        </w:r>
      </w:hyperlink>
      <w:r>
        <w:t>)</w:t>
      </w:r>
    </w:p>
    <w:p w:rsidR="00A84377" w:rsidRDefault="005A6A48">
      <w:pPr>
        <w:pStyle w:val="ConsPlusNormal0"/>
        <w:spacing w:before="240"/>
        <w:ind w:firstLine="540"/>
        <w:jc w:val="both"/>
      </w:pPr>
      <w:r>
        <w:t>В плату за коммунальную услугу по отоплению и (или) горячему водо</w:t>
      </w:r>
      <w:r>
        <w:t>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w:t>
      </w:r>
      <w:r>
        <w:t xml:space="preserve"> оборудования подлежат включению в плату за содержание жилого помещения.</w:t>
      </w:r>
    </w:p>
    <w:p w:rsidR="00A84377" w:rsidRDefault="005A6A48">
      <w:pPr>
        <w:pStyle w:val="ConsPlusNormal0"/>
        <w:jc w:val="both"/>
      </w:pPr>
      <w:r>
        <w:t xml:space="preserve">(в ред. </w:t>
      </w:r>
      <w:hyperlink r:id="rId42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bookmarkStart w:id="70" w:name="P666"/>
      <w:bookmarkEnd w:id="70"/>
      <w:r>
        <w:t>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w:t>
      </w:r>
      <w:r>
        <w:t>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w:t>
      </w:r>
      <w:r>
        <w:t xml:space="preserve"> период в соответствии с </w:t>
      </w:r>
      <w:hyperlink w:anchor="P2475" w:tooltip="Ссылка на текущий документ">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w:t>
      </w:r>
      <w:r>
        <w:t xml:space="preserve">год корректируется в соответствии с </w:t>
      </w:r>
      <w:hyperlink w:anchor="P2493" w:tooltip="Рi = Ркр.i - Рпр.i,">
        <w:r>
          <w:rPr>
            <w:color w:val="0000FF"/>
          </w:rPr>
          <w:t>формулой 18(3)</w:t>
        </w:r>
      </w:hyperlink>
      <w:r>
        <w:t xml:space="preserve"> приложения N 2 к настоящим Правилам.</w:t>
      </w:r>
    </w:p>
    <w:p w:rsidR="00A84377" w:rsidRDefault="005A6A48">
      <w:pPr>
        <w:pStyle w:val="ConsPlusNormal0"/>
        <w:jc w:val="both"/>
      </w:pPr>
      <w:r>
        <w:t xml:space="preserve">(в ред. </w:t>
      </w:r>
      <w:hyperlink r:id="rId421"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
        <w:r>
          <w:rPr>
            <w:color w:val="0000FF"/>
          </w:rPr>
          <w:t>Постановления</w:t>
        </w:r>
      </w:hyperlink>
      <w:r>
        <w:t xml:space="preserve"> Правительства РФ от 31.07.2021 N 1295)</w:t>
      </w:r>
    </w:p>
    <w:p w:rsidR="00A84377" w:rsidRDefault="005A6A48">
      <w:pPr>
        <w:pStyle w:val="ConsPlusNormal0"/>
        <w:spacing w:before="24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w:t>
      </w:r>
      <w:r>
        <w:t xml:space="preserve"> жилом помещении, плата за коммунальную услугу по горячему водоснабжению не взимается.</w:t>
      </w:r>
    </w:p>
    <w:p w:rsidR="00A84377" w:rsidRDefault="005A6A48">
      <w:pPr>
        <w:pStyle w:val="ConsPlusNormal0"/>
        <w:spacing w:before="24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w:t>
      </w:r>
      <w:r>
        <w:t>латы за коммунальную услугу по холодному водоснабжению, электроснабжению, газоснабжению и теплоснабжению.</w:t>
      </w:r>
    </w:p>
    <w:p w:rsidR="00A84377" w:rsidRDefault="005A6A48">
      <w:pPr>
        <w:pStyle w:val="ConsPlusNormal0"/>
        <w:spacing w:before="240"/>
        <w:ind w:firstLine="540"/>
        <w:jc w:val="both"/>
      </w:pPr>
      <w:r>
        <w:t xml:space="preserve">При отсутствии индивидуального или общего (квартирного) прибора учета холодной воды, электрической энергии, газа и тепловой энергии, используемых для </w:t>
      </w:r>
      <w:r>
        <w:t xml:space="preserve">подогрева холодной воды, объем потребления таких коммунальных ресурсов определяется исходя из нормативов </w:t>
      </w:r>
      <w:r>
        <w:lastRenderedPageBreak/>
        <w:t>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A84377" w:rsidRDefault="005A6A48">
      <w:pPr>
        <w:pStyle w:val="ConsPlusNormal0"/>
        <w:spacing w:before="24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w:t>
      </w:r>
      <w:r>
        <w:t xml:space="preserve">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w:t>
      </w:r>
      <w:r>
        <w:t>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A84377" w:rsidRDefault="005A6A48">
      <w:pPr>
        <w:pStyle w:val="ConsPlusNormal0"/>
        <w:spacing w:before="240"/>
        <w:ind w:firstLine="540"/>
        <w:jc w:val="both"/>
      </w:pPr>
      <w:bookmarkStart w:id="71" w:name="P672"/>
      <w:bookmarkEnd w:id="71"/>
      <w:r>
        <w:t>56(1). В случае если жилое помещение не оборудовано индивидуальным или общим (квартирным) приборо</w:t>
      </w:r>
      <w:r>
        <w:t>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w:t>
      </w:r>
      <w:r>
        <w:t>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w:t>
      </w:r>
      <w:r>
        <w:t>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w:t>
      </w:r>
      <w:r>
        <w:t>о товарищества или кооператива заключен договор управления с управляющей организацией.</w:t>
      </w:r>
    </w:p>
    <w:p w:rsidR="00A84377" w:rsidRDefault="005A6A48">
      <w:pPr>
        <w:pStyle w:val="ConsPlusNormal0"/>
        <w:jc w:val="both"/>
      </w:pPr>
      <w:r>
        <w:t xml:space="preserve">(в ред. </w:t>
      </w:r>
      <w:hyperlink r:id="rId42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В этом акте указываются дата</w:t>
      </w:r>
      <w:r>
        <w:t xml:space="preserve">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w:t>
      </w:r>
      <w:r>
        <w:t>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w:t>
      </w:r>
      <w:r>
        <w:t>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w:t>
      </w:r>
      <w:r>
        <w:t>остоянно проживающему потребителю), а при отказе в получении такого акта делается отметка.</w:t>
      </w:r>
    </w:p>
    <w:p w:rsidR="00A84377" w:rsidRDefault="005A6A48">
      <w:pPr>
        <w:pStyle w:val="ConsPlusNormal0"/>
        <w:jc w:val="both"/>
      </w:pPr>
      <w:r>
        <w:t xml:space="preserve">(в ред. </w:t>
      </w:r>
      <w:hyperlink r:id="rId42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 xml:space="preserve">Указанный акт в течение </w:t>
      </w:r>
      <w:r>
        <w:t>3 дней со дня его составления направляется исполнителем в органы внутренних дел.</w:t>
      </w:r>
    </w:p>
    <w:p w:rsidR="00A84377" w:rsidRDefault="005A6A48">
      <w:pPr>
        <w:pStyle w:val="ConsPlusNormal0"/>
        <w:jc w:val="both"/>
      </w:pPr>
      <w:r>
        <w:t xml:space="preserve">(в ред. </w:t>
      </w:r>
      <w:hyperlink r:id="rId424" w:tooltip="Постановление Правительства РФ от 27.06.2017 N 754 (ред. от 25.07.2023, с изм. от 02.11.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27.06.2017 N 754)</w:t>
      </w:r>
    </w:p>
    <w:p w:rsidR="00A84377" w:rsidRDefault="005A6A48">
      <w:pPr>
        <w:pStyle w:val="ConsPlusNormal0"/>
        <w:jc w:val="both"/>
      </w:pPr>
      <w:r>
        <w:t xml:space="preserve">(п. 56(1) введен </w:t>
      </w:r>
      <w:hyperlink r:id="rId42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Постановлением</w:t>
        </w:r>
      </w:hyperlink>
      <w:r>
        <w:t xml:space="preserve"> Правительства РФ от 16.04.2013 N 344)</w:t>
      </w:r>
    </w:p>
    <w:p w:rsidR="00A84377" w:rsidRDefault="00A843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8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377" w:rsidRDefault="00A843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84377" w:rsidRDefault="005A6A48">
            <w:pPr>
              <w:pStyle w:val="ConsPlusNormal0"/>
              <w:jc w:val="both"/>
            </w:pPr>
            <w:r>
              <w:rPr>
                <w:color w:val="392C69"/>
              </w:rPr>
              <w:t>КонсультантПлюс: примечание.</w:t>
            </w:r>
          </w:p>
          <w:p w:rsidR="00A84377" w:rsidRDefault="005A6A48">
            <w:pPr>
              <w:pStyle w:val="ConsPlusNormal0"/>
              <w:jc w:val="both"/>
            </w:pPr>
            <w:r>
              <w:rPr>
                <w:color w:val="392C69"/>
              </w:rPr>
              <w:t xml:space="preserve">О выявлении конституционно-правового смысла п. 56(2) см. </w:t>
            </w:r>
            <w:hyperlink r:id="rId426"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r>
    </w:tbl>
    <w:p w:rsidR="00A84377" w:rsidRDefault="005A6A48">
      <w:pPr>
        <w:pStyle w:val="ConsPlusNormal0"/>
        <w:spacing w:before="300"/>
        <w:ind w:firstLine="540"/>
        <w:jc w:val="both"/>
      </w:pPr>
      <w:r>
        <w:t xml:space="preserve">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w:t>
      </w:r>
      <w:r>
        <w:lastRenderedPageBreak/>
        <w:t>помещения.</w:t>
      </w:r>
    </w:p>
    <w:p w:rsidR="00A84377" w:rsidRDefault="005A6A48">
      <w:pPr>
        <w:pStyle w:val="ConsPlusNormal0"/>
        <w:jc w:val="both"/>
      </w:pPr>
      <w:r>
        <w:t xml:space="preserve">(п. 56(2) введен </w:t>
      </w:r>
      <w:hyperlink r:id="rId42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w:t>
      </w:r>
    </w:p>
    <w:p w:rsidR="00A84377" w:rsidRDefault="005A6A48">
      <w:pPr>
        <w:pStyle w:val="ConsPlusNormal0"/>
        <w:spacing w:before="240"/>
        <w:ind w:firstLine="540"/>
        <w:jc w:val="both"/>
      </w:pPr>
      <w:bookmarkStart w:id="72" w:name="P683"/>
      <w:bookmarkEnd w:id="72"/>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w:t>
      </w:r>
      <w:r>
        <w:t>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A84377" w:rsidRDefault="005A6A48">
      <w:pPr>
        <w:pStyle w:val="ConsPlusNormal0"/>
        <w:spacing w:before="240"/>
        <w:ind w:firstLine="540"/>
        <w:jc w:val="both"/>
      </w:pPr>
      <w:r>
        <w:t>а) ввода в эксплуатацию индивидуал</w:t>
      </w:r>
      <w:r>
        <w:t>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A84377" w:rsidRDefault="005A6A48">
      <w:pPr>
        <w:pStyle w:val="ConsPlusNormal0"/>
        <w:spacing w:before="240"/>
        <w:ind w:firstLine="540"/>
        <w:jc w:val="both"/>
      </w:pPr>
      <w:bookmarkStart w:id="73" w:name="P685"/>
      <w:bookmarkEnd w:id="73"/>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w:t>
      </w:r>
      <w:r>
        <w:t>ия исполнителем.</w:t>
      </w:r>
    </w:p>
    <w:p w:rsidR="00A84377" w:rsidRDefault="005A6A48">
      <w:pPr>
        <w:pStyle w:val="ConsPlusNormal0"/>
        <w:spacing w:before="240"/>
        <w:ind w:firstLine="540"/>
        <w:jc w:val="both"/>
      </w:pPr>
      <w:bookmarkStart w:id="74" w:name="P686"/>
      <w:bookmarkEnd w:id="74"/>
      <w:r>
        <w:t>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w:t>
      </w:r>
      <w:r>
        <w:t>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w:t>
      </w:r>
      <w:r>
        <w:t xml:space="preserve">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
        <w:r>
          <w:rPr>
            <w:color w:val="0000FF"/>
          </w:rPr>
          <w:t>пунктом 56(1)</w:t>
        </w:r>
      </w:hyperlink>
      <w:r>
        <w:t xml:space="preserve"> настоящих Правил.</w:t>
      </w:r>
    </w:p>
    <w:p w:rsidR="00A84377" w:rsidRDefault="005A6A48">
      <w:pPr>
        <w:pStyle w:val="ConsPlusNormal0"/>
        <w:jc w:val="both"/>
      </w:pPr>
      <w:r>
        <w:t xml:space="preserve">(в ред. </w:t>
      </w:r>
      <w:hyperlink r:id="rId428"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27.02.2017 N 232)</w:t>
      </w:r>
    </w:p>
    <w:p w:rsidR="00A84377" w:rsidRDefault="005A6A48">
      <w:pPr>
        <w:pStyle w:val="ConsPlusNormal0"/>
        <w:spacing w:before="240"/>
        <w:ind w:firstLine="540"/>
        <w:jc w:val="both"/>
      </w:pPr>
      <w:r>
        <w:t>В заявлении собственника или постоянно проживающего потребителя о пользовании жилым помеще</w:t>
      </w:r>
      <w:r>
        <w:t>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w:t>
      </w:r>
      <w:r>
        <w:t>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A84377" w:rsidRDefault="005A6A48">
      <w:pPr>
        <w:pStyle w:val="ConsPlusNormal0"/>
        <w:jc w:val="both"/>
      </w:pPr>
      <w:r>
        <w:t xml:space="preserve">(п. 57(1) введен </w:t>
      </w:r>
      <w:hyperlink r:id="rId42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w:t>
      </w:r>
    </w:p>
    <w:p w:rsidR="00A84377" w:rsidRDefault="005A6A48">
      <w:pPr>
        <w:pStyle w:val="ConsPlusNormal0"/>
        <w:spacing w:before="240"/>
        <w:ind w:firstLine="540"/>
        <w:jc w:val="both"/>
      </w:pPr>
      <w:bookmarkStart w:id="75" w:name="P690"/>
      <w:bookmarkEnd w:id="75"/>
      <w:r>
        <w:t xml:space="preserve">58. Количество временно проживающих в жилом помещении потребителей определяется на основании заявления, указанного в </w:t>
      </w:r>
      <w:hyperlink w:anchor="P685" w:tooltip="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
        <w:r>
          <w:rPr>
            <w:color w:val="0000FF"/>
          </w:rPr>
          <w:t>пунктом 56(1)</w:t>
        </w:r>
      </w:hyperlink>
      <w:r>
        <w:t xml:space="preserve"> настоящих Правил акта об установлении количества граждан, временно проживающих в жилом поме</w:t>
      </w:r>
      <w:r>
        <w:t>щении.</w:t>
      </w:r>
    </w:p>
    <w:p w:rsidR="00A84377" w:rsidRDefault="005A6A48">
      <w:pPr>
        <w:pStyle w:val="ConsPlusNormal0"/>
        <w:jc w:val="both"/>
      </w:pPr>
      <w:r>
        <w:t xml:space="preserve">(п. 58 в ред. </w:t>
      </w:r>
      <w:hyperlink r:id="rId43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bookmarkStart w:id="76" w:name="P692"/>
      <w:bookmarkEnd w:id="76"/>
      <w:r>
        <w:t>59. Плата за коммунальную услугу, предоставленную потребителю в жилом или нежилом помещении за расчетный период, определяется</w:t>
      </w:r>
      <w:r>
        <w:t xml:space="preserve">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w:t>
      </w:r>
      <w:r>
        <w:t xml:space="preserve">опительный период объема потребления в случаях, когда в соответствии с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пунктом 42(1)</w:t>
        </w:r>
      </w:hyperlink>
      <w:r>
        <w:t xml:space="preserve"> настоящих Правил при определении размера платы за </w:t>
      </w:r>
      <w:r>
        <w:lastRenderedPageBreak/>
        <w:t>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w:t>
      </w:r>
      <w:r>
        <w:t xml:space="preserve">ы прибора учета, но не менее 3 месяцев (для отопления - не менее 3 месяцев отопительного периода в случаях, когда в соответствии с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w:t>
      </w:r>
      <w:r>
        <w:t xml:space="preserve"> расчетные периоды:</w:t>
      </w:r>
    </w:p>
    <w:p w:rsidR="00A84377" w:rsidRDefault="005A6A48">
      <w:pPr>
        <w:pStyle w:val="ConsPlusNormal0"/>
        <w:jc w:val="both"/>
      </w:pPr>
      <w:r>
        <w:t xml:space="preserve">(в ред. </w:t>
      </w:r>
      <w:hyperlink r:id="rId43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bookmarkStart w:id="77" w:name="P694"/>
      <w:bookmarkEnd w:id="77"/>
      <w:r>
        <w:t xml:space="preserve">а) в случае выхода из строя или утраты ранее введенного в эксплуатацию индивидуального, общего </w:t>
      </w:r>
      <w:r>
        <w:t>(квартирного),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w:t>
      </w:r>
      <w:r>
        <w:t xml:space="preserve">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w:t>
      </w:r>
      <w:r>
        <w:t xml:space="preserve">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случаях);</w:t>
      </w:r>
    </w:p>
    <w:p w:rsidR="00A84377" w:rsidRDefault="005A6A48">
      <w:pPr>
        <w:pStyle w:val="ConsPlusNormal0"/>
        <w:jc w:val="both"/>
      </w:pPr>
      <w:r>
        <w:t xml:space="preserve">(в </w:t>
      </w:r>
      <w:r>
        <w:t xml:space="preserve">ред. </w:t>
      </w:r>
      <w:hyperlink r:id="rId43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bookmarkStart w:id="78" w:name="P696"/>
      <w:bookmarkEnd w:id="78"/>
      <w:r>
        <w:t xml:space="preserve">б) в случае непредставления потребителем показаний индивидуального, общего (квартирного), </w:t>
      </w:r>
      <w:r>
        <w:t>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w:t>
      </w:r>
      <w:r>
        <w:t>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w:t>
      </w:r>
      <w:r>
        <w:t xml:space="preserve">й услуги по электроснабжению в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случаях);</w:t>
      </w:r>
    </w:p>
    <w:p w:rsidR="00A84377" w:rsidRDefault="005A6A48">
      <w:pPr>
        <w:pStyle w:val="ConsPlusNormal0"/>
        <w:jc w:val="both"/>
      </w:pPr>
      <w:r>
        <w:t xml:space="preserve">(в ред. Постановлений Правительства РФ от 16.04.2013 </w:t>
      </w:r>
      <w:hyperlink r:id="rId433"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N 344</w:t>
        </w:r>
      </w:hyperlink>
      <w:r>
        <w:t>, от 26.1</w:t>
      </w:r>
      <w:r>
        <w:t xml:space="preserve">2.2016 </w:t>
      </w:r>
      <w:hyperlink r:id="rId43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29.06.2020 </w:t>
      </w:r>
      <w:hyperlink r:id="rId43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w:t>
      </w:r>
    </w:p>
    <w:p w:rsidR="00A84377" w:rsidRDefault="005A6A48">
      <w:pPr>
        <w:pStyle w:val="ConsPlusNormal0"/>
        <w:spacing w:before="240"/>
        <w:ind w:firstLine="540"/>
        <w:jc w:val="both"/>
      </w:pPr>
      <w:bookmarkStart w:id="79" w:name="P698"/>
      <w:bookmarkEnd w:id="79"/>
      <w:r>
        <w:t xml:space="preserve">в) в случае, указанном в </w:t>
      </w:r>
      <w:hyperlink w:anchor="P993"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w:t>
      </w:r>
      <w:r>
        <w:t xml:space="preserve">вии с </w:t>
      </w:r>
      <w:hyperlink w:anchor="P1001" w:tooltip="д) лица, указанные в подпункте &quot;а&quot;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
        <w:r>
          <w:rPr>
            <w:color w:val="0000FF"/>
          </w:rPr>
          <w:t>подпунктом "д" пункта 85</w:t>
        </w:r>
      </w:hyperlink>
      <w:r>
        <w:t xml:space="preserve"> настоящих Правил, но не более 3 расчетных периодов подряд;</w:t>
      </w:r>
    </w:p>
    <w:p w:rsidR="00A84377" w:rsidRDefault="005A6A48">
      <w:pPr>
        <w:pStyle w:val="ConsPlusNormal0"/>
        <w:jc w:val="both"/>
      </w:pPr>
      <w:r>
        <w:t xml:space="preserve">(в ред. Постановлений Правительства РФ от 26.12.2016 </w:t>
      </w:r>
      <w:hyperlink r:id="rId43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28.12.2018 </w:t>
      </w:r>
      <w:hyperlink r:id="rId43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N 1708</w:t>
        </w:r>
      </w:hyperlink>
      <w:r>
        <w:t xml:space="preserve">, от 21.12.2020 </w:t>
      </w:r>
      <w:hyperlink r:id="rId43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N 2184</w:t>
        </w:r>
      </w:hyperlink>
      <w:r>
        <w:t>)</w:t>
      </w:r>
    </w:p>
    <w:p w:rsidR="00A84377" w:rsidRDefault="005A6A48">
      <w:pPr>
        <w:pStyle w:val="ConsPlusNormal0"/>
        <w:spacing w:before="240"/>
        <w:ind w:firstLine="540"/>
        <w:jc w:val="both"/>
      </w:pPr>
      <w:bookmarkStart w:id="80" w:name="P700"/>
      <w:bookmarkEnd w:id="80"/>
      <w:r>
        <w:t xml:space="preserve">г) в отношении коммунальной услуги по электроснабжению в предусмотренных </w:t>
      </w:r>
      <w:hyperlink w:anchor="P813" w:tooltip="VII. Порядок учета коммунальных услуг с использованием">
        <w:r>
          <w:rPr>
            <w:color w:val="0000FF"/>
          </w:rPr>
          <w:t>разделом VII</w:t>
        </w:r>
      </w:hyperlink>
      <w:r>
        <w:t xml:space="preserve"> настоящих Пр</w:t>
      </w:r>
      <w:r>
        <w:t>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w:t>
      </w:r>
      <w:r>
        <w:t xml:space="preserve">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пункта 80(1)</w:t>
        </w:r>
      </w:hyperlink>
      <w:r>
        <w:t xml:space="preserve"> настоящих Правил) либо в случае непр</w:t>
      </w:r>
      <w:r>
        <w:t>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w:t>
      </w:r>
      <w:r>
        <w:t xml:space="preserve">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w:t>
      </w:r>
      <w:r>
        <w:lastRenderedPageBreak/>
        <w:t xml:space="preserve">(квартирного), комнатного прибора </w:t>
      </w:r>
      <w:r>
        <w:t xml:space="preserve">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пункта 80(1)</w:t>
        </w:r>
      </w:hyperlink>
      <w: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w:t>
      </w:r>
      <w:r>
        <w:t>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w:t>
      </w:r>
      <w:r>
        <w:t>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w:t>
      </w:r>
      <w:r>
        <w:t>блении, - исходя из норматива потребления соответствующей коммунальной услуги.</w:t>
      </w:r>
    </w:p>
    <w:p w:rsidR="00A84377" w:rsidRDefault="005A6A48">
      <w:pPr>
        <w:pStyle w:val="ConsPlusNormal0"/>
        <w:jc w:val="both"/>
      </w:pPr>
      <w:r>
        <w:t xml:space="preserve">(пп. "г" введен </w:t>
      </w:r>
      <w:hyperlink r:id="rId439"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РФ от 29.06.2020 N 950;</w:t>
      </w:r>
      <w:r>
        <w:t xml:space="preserve"> в ред. </w:t>
      </w:r>
      <w:hyperlink r:id="rId44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Постановления</w:t>
        </w:r>
      </w:hyperlink>
      <w:r>
        <w:t xml:space="preserve"> Правительства РФ от 21.12.2020 N 2184)</w:t>
      </w:r>
    </w:p>
    <w:p w:rsidR="00A84377" w:rsidRDefault="005A6A48">
      <w:pPr>
        <w:pStyle w:val="ConsPlusNormal0"/>
        <w:spacing w:before="240"/>
        <w:ind w:firstLine="540"/>
        <w:jc w:val="both"/>
      </w:pPr>
      <w:bookmarkStart w:id="81" w:name="P702"/>
      <w:bookmarkEnd w:id="81"/>
      <w:r>
        <w:t>59(1). Плата за коммунальную услугу, предоставленную на общед</w:t>
      </w:r>
      <w:r>
        <w:t xml:space="preserve">омовые нужды за расчетный период, с учетом положений </w:t>
      </w:r>
      <w:hyperlink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w:r>
          <w:rPr>
            <w:color w:val="0000FF"/>
          </w:rPr>
          <w:t>пункта 44</w:t>
        </w:r>
      </w:hyperlink>
      <w: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w:t>
      </w:r>
      <w:r>
        <w:t>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3 месяцев - начиная с даты,</w:t>
      </w:r>
      <w:r>
        <w:t xml:space="preserve">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w:t>
      </w:r>
      <w:r>
        <w:t>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A84377" w:rsidRDefault="005A6A48">
      <w:pPr>
        <w:pStyle w:val="ConsPlusNormal0"/>
        <w:jc w:val="both"/>
      </w:pPr>
      <w:r>
        <w:t>(в ред. Постановлений Правительства РФ от 29</w:t>
      </w:r>
      <w:r>
        <w:t xml:space="preserve">.06.2016 </w:t>
      </w:r>
      <w:hyperlink r:id="rId441"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color w:val="0000FF"/>
          </w:rPr>
          <w:t>N 603</w:t>
        </w:r>
      </w:hyperlink>
      <w:r>
        <w:t xml:space="preserve">, от 29.08.2024 </w:t>
      </w:r>
      <w:hyperlink r:id="rId442"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color w:val="0000FF"/>
          </w:rPr>
          <w:t>N 1176</w:t>
        </w:r>
      </w:hyperlink>
      <w:r>
        <w:t>)</w:t>
      </w:r>
    </w:p>
    <w:p w:rsidR="00A84377" w:rsidRDefault="005A6A48">
      <w:pPr>
        <w:pStyle w:val="ConsPlusNormal0"/>
        <w:spacing w:before="240"/>
        <w:ind w:firstLine="540"/>
        <w:jc w:val="both"/>
      </w:pPr>
      <w:bookmarkStart w:id="82" w:name="P704"/>
      <w:bookmarkEnd w:id="82"/>
      <w:r>
        <w:t>Плата за коммунальную услугу по отоплению определ</w:t>
      </w:r>
      <w:r>
        <w:t>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w:t>
      </w:r>
      <w:r>
        <w:t>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количества дней предоставления коммунальной услуги по отоплен</w:t>
      </w:r>
      <w:r>
        <w:t xml:space="preserve">ию и фактической температуры наружного воздуха по </w:t>
      </w:r>
      <w:hyperlink w:anchor="P2178" w:tooltip="Ссылка на текущий документ">
        <w:r>
          <w:rPr>
            <w:color w:val="0000FF"/>
          </w:rPr>
          <w:t>формуле 6(2)</w:t>
        </w:r>
      </w:hyperlink>
      <w:r>
        <w:t xml:space="preserve"> приложения N 2 к настоящим Правилам начиная с даты, когда вышел из строя или был утрачен ранее введенный в эксплуатацию коллективный </w:t>
      </w:r>
      <w:r>
        <w:t>(общедомовый) прибор учета тепловой энергии либо истек срок его эксплуатации,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w:t>
      </w:r>
      <w:r>
        <w:t>я в эксплуатацию соответствующего установленным требованиям коллективного (общедомового) прибора учета тепловой энергии, но не более 6 последующих расчетных периодов, в которых предоставляется коммунальная услуга по отоплению.</w:t>
      </w:r>
    </w:p>
    <w:p w:rsidR="00A84377" w:rsidRDefault="005A6A48">
      <w:pPr>
        <w:pStyle w:val="ConsPlusNormal0"/>
        <w:jc w:val="both"/>
      </w:pPr>
      <w:r>
        <w:t xml:space="preserve">(абзац введен </w:t>
      </w:r>
      <w:hyperlink r:id="rId443"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29.08.2024 N 1176)</w:t>
      </w:r>
    </w:p>
    <w:p w:rsidR="00A84377" w:rsidRDefault="005A6A48">
      <w:pPr>
        <w:pStyle w:val="ConsPlusNormal0"/>
        <w:spacing w:before="240"/>
        <w:ind w:firstLine="540"/>
        <w:jc w:val="both"/>
      </w:pPr>
      <w:r>
        <w:t xml:space="preserve">В случае если коллективный (общедомовый) прибор учета тепловой энергии в многоквартирном доме учитывает общий объем тепловой энергии, потребленной на нужды отопления и горячего водоснабжения, то суммарный объем тепловой энергии, потребленной на </w:t>
      </w:r>
      <w:r>
        <w:lastRenderedPageBreak/>
        <w:t>нужды отопл</w:t>
      </w:r>
      <w:r>
        <w:t xml:space="preserve">ения, используемый для определения среднемесячного объема в соответствии с </w:t>
      </w:r>
      <w:hyperlink w:anchor="P2178" w:tooltip="Ссылка на текущий документ">
        <w:r>
          <w:rPr>
            <w:color w:val="0000FF"/>
          </w:rPr>
          <w:t>формулой 6(2)</w:t>
        </w:r>
      </w:hyperlink>
      <w:r>
        <w:t xml:space="preserve"> приложения N 2 к настоящим Правилам, определяется как разница между объемом тепловой энергии по показаниям </w:t>
      </w:r>
      <w:r>
        <w:t xml:space="preserve">коллективного (общедомового) прибора учета тепловой энергии за отопительный период и объемом тепловой энергии, использованной на подогрев горячей воды, потребленной в помещениях многоквартирного дома, в целях предоставления коммунальной услуги по горячему </w:t>
      </w:r>
      <w:r>
        <w:t xml:space="preserve">водоснабжению и на общедомовые нужды за дни отопительного периода, определенным с учетом положений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пункта 42(1)</w:t>
        </w:r>
      </w:hyperlink>
      <w:r>
        <w:t xml:space="preserve"> настоящих Правил.</w:t>
      </w:r>
    </w:p>
    <w:p w:rsidR="00A84377" w:rsidRDefault="005A6A48">
      <w:pPr>
        <w:pStyle w:val="ConsPlusNormal0"/>
        <w:jc w:val="both"/>
      </w:pPr>
      <w:r>
        <w:t xml:space="preserve">(абзац введен </w:t>
      </w:r>
      <w:hyperlink r:id="rId444"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29.08.2024 N 1176)</w:t>
      </w:r>
    </w:p>
    <w:p w:rsidR="00A84377" w:rsidRDefault="005A6A48">
      <w:pPr>
        <w:pStyle w:val="ConsPlusNormal0"/>
        <w:jc w:val="both"/>
      </w:pPr>
      <w:r>
        <w:t xml:space="preserve">(п. 59(1) введен </w:t>
      </w:r>
      <w:hyperlink r:id="rId44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Постановлением</w:t>
        </w:r>
      </w:hyperlink>
      <w:r>
        <w:t xml:space="preserve"> Правительства РФ от 16.04.2013 N 344)</w:t>
      </w:r>
    </w:p>
    <w:p w:rsidR="00A84377" w:rsidRDefault="005A6A48">
      <w:pPr>
        <w:pStyle w:val="ConsPlusNormal0"/>
        <w:spacing w:before="240"/>
        <w:ind w:firstLine="540"/>
        <w:jc w:val="both"/>
      </w:pPr>
      <w:r>
        <w:t>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w:t>
      </w:r>
      <w:r>
        <w:t xml:space="preserve">цев, в случаях, указанных в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w:t>
      </w:r>
      <w:r>
        <w:t>тствующих коммунальных услуг.</w:t>
      </w:r>
    </w:p>
    <w:p w:rsidR="00A84377" w:rsidRDefault="005A6A48">
      <w:pPr>
        <w:pStyle w:val="ConsPlusNormal0"/>
        <w:spacing w:before="24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пункте 59</w:t>
        </w:r>
      </w:hyperlink>
      <w:r>
        <w:t xml:space="preserve"> настоящих Правил,</w:t>
      </w:r>
      <w:r>
        <w:t xml:space="preserve">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98"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
        <w:r>
          <w:rPr>
            <w:color w:val="0000FF"/>
          </w:rPr>
          <w:t>абзацев третьего</w:t>
        </w:r>
      </w:hyperlink>
      <w:r>
        <w:t xml:space="preserve"> - </w:t>
      </w:r>
      <w:hyperlink w:anchor="P600" w:tooltip="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
        <w:r>
          <w:rPr>
            <w:color w:val="0000FF"/>
          </w:rPr>
          <w:t>пятого пункта 42(1)</w:t>
        </w:r>
      </w:hyperlink>
      <w:r>
        <w:t xml:space="preserve"> настоящих Правил.</w:t>
      </w:r>
    </w:p>
    <w:p w:rsidR="00A84377" w:rsidRDefault="005A6A48">
      <w:pPr>
        <w:pStyle w:val="ConsPlusNormal0"/>
        <w:spacing w:before="240"/>
        <w:ind w:firstLine="540"/>
        <w:jc w:val="both"/>
      </w:pPr>
      <w:r>
        <w:t xml:space="preserve">Если период работы коллективного (общедомового) прибора учета составил менее 3 месяцев в случаях, указанных в </w:t>
      </w:r>
      <w:hyperlink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
        <w:r>
          <w:rPr>
            <w:color w:val="0000FF"/>
          </w:rPr>
          <w:t>пункте 59(1)</w:t>
        </w:r>
      </w:hyperlink>
      <w:r>
        <w:t xml:space="preserve"> настоящих Правил, плата за коммунальную услугу, предоставленную на общедомовые нужды, за расчетный период с учетом положений </w:t>
      </w:r>
      <w:hyperlink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w:r>
          <w:rPr>
            <w:color w:val="0000FF"/>
          </w:rPr>
          <w:t>пункта 44</w:t>
        </w:r>
      </w:hyperlink>
      <w:r>
        <w:t xml:space="preserve"> настоящих Правил определяется исходя из нормативов потреблени</w:t>
      </w:r>
      <w:r>
        <w:t>я соответствующих коммунальных ресурсов в целях содержания общего имущества.</w:t>
      </w:r>
    </w:p>
    <w:p w:rsidR="00A84377" w:rsidRDefault="005A6A48">
      <w:pPr>
        <w:pStyle w:val="ConsPlusNormal0"/>
        <w:jc w:val="both"/>
      </w:pPr>
      <w:r>
        <w:t xml:space="preserve">(абзац введен </w:t>
      </w:r>
      <w:hyperlink r:id="rId446"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Постановлением</w:t>
        </w:r>
      </w:hyperlink>
      <w:r>
        <w:t xml:space="preserve"> Правительства РФ</w:t>
      </w:r>
      <w:r>
        <w:t xml:space="preserve"> от 21.12.2020 N 2184)</w:t>
      </w:r>
    </w:p>
    <w:p w:rsidR="00A84377" w:rsidRDefault="005A6A48">
      <w:pPr>
        <w:pStyle w:val="ConsPlusNormal0"/>
        <w:jc w:val="both"/>
      </w:pPr>
      <w:r>
        <w:t xml:space="preserve">(п. 59(2) в ред. </w:t>
      </w:r>
      <w:hyperlink r:id="rId44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Постановления</w:t>
        </w:r>
      </w:hyperlink>
      <w:r>
        <w:t xml:space="preserve"> Правительства РФ от 28.12.2018 N 1708)</w:t>
      </w:r>
    </w:p>
    <w:p w:rsidR="00A84377" w:rsidRDefault="005A6A48">
      <w:pPr>
        <w:pStyle w:val="ConsPlusNormal0"/>
        <w:spacing w:before="240"/>
        <w:ind w:firstLine="540"/>
        <w:jc w:val="both"/>
      </w:pPr>
      <w:r>
        <w:t xml:space="preserve">60. По истечении предельного </w:t>
      </w:r>
      <w:r>
        <w:t xml:space="preserve">количества расчетных периодов, указанных в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w:t>
      </w:r>
      <w:r>
        <w:t xml:space="preserve">илое помещение, рассчитывается в соответствии с </w:t>
      </w:r>
      <w:hyperlink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
        <w:r>
          <w:rPr>
            <w:color w:val="0000FF"/>
          </w:rPr>
          <w:t>пунктом 42</w:t>
        </w:r>
      </w:hyperlink>
      <w:r>
        <w:t xml:space="preserve"> настоящих Правил в случаях, предусмотренных </w:t>
      </w:r>
      <w:hyperlink w:anchor="P694" w:tooltip="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w:r>
          <w:rPr>
            <w:color w:val="0000FF"/>
          </w:rPr>
          <w:t>подпунктами "а"</w:t>
        </w:r>
      </w:hyperlink>
      <w:r>
        <w:t xml:space="preserve"> и </w:t>
      </w:r>
      <w:hyperlink w:anchor="P698"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(при расчете размера платы за коммунальную услугу по</w:t>
      </w:r>
      <w:r>
        <w:t xml:space="preserve"> холодному водоснабжению - 3), а в случаях, предусмотренных </w:t>
      </w:r>
      <w:hyperlink w:anchor="P696" w:tooltip="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
        <w:r>
          <w:rPr>
            <w:color w:val="0000FF"/>
          </w:rPr>
          <w:t>подпунктом "б" пункта 59</w:t>
        </w:r>
      </w:hyperlink>
      <w:r>
        <w:t xml:space="preserve"> настоящих Правил, исходя из нормативов потребления коммунальных услуг.</w:t>
      </w:r>
    </w:p>
    <w:p w:rsidR="00A84377" w:rsidRDefault="005A6A48">
      <w:pPr>
        <w:pStyle w:val="ConsPlusNormal0"/>
        <w:jc w:val="both"/>
      </w:pPr>
      <w:r>
        <w:t xml:space="preserve">(в ред. </w:t>
      </w:r>
      <w:hyperlink r:id="rId448"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color w:val="0000FF"/>
          </w:rPr>
          <w:t>Постановления</w:t>
        </w:r>
      </w:hyperlink>
      <w:r>
        <w:t xml:space="preserve"> </w:t>
      </w:r>
      <w:r>
        <w:t>Правительства РФ от 25.11.2025 N 1871)</w:t>
      </w:r>
    </w:p>
    <w:p w:rsidR="00A84377" w:rsidRDefault="005A6A48">
      <w:pPr>
        <w:pStyle w:val="ConsPlusNormal0"/>
        <w:spacing w:before="240"/>
        <w:ind w:firstLine="540"/>
        <w:jc w:val="both"/>
      </w:pPr>
      <w:r>
        <w:t xml:space="preserve">По истечении предельного количества расчетных периодов, указанных в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пункте 59</w:t>
        </w:r>
      </w:hyperlink>
      <w:r>
        <w:t xml:space="preserve"> настоящих Правил, за которые плата за коммунальную услугу определяется по данным, предусмотренным указ</w:t>
      </w:r>
      <w:r>
        <w:t xml:space="preserve">анным пунктом, плата за коммунальную услугу, предоставленную в нежилое помещение, рассчитывается в соответствии с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пунктом 43</w:t>
        </w:r>
      </w:hyperlink>
      <w:r>
        <w:t xml:space="preserve"> настоящих Правил.</w:t>
      </w:r>
    </w:p>
    <w:p w:rsidR="00A84377" w:rsidRDefault="005A6A48">
      <w:pPr>
        <w:pStyle w:val="ConsPlusNormal0"/>
        <w:spacing w:before="24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A84377" w:rsidRDefault="005A6A48">
      <w:pPr>
        <w:pStyle w:val="ConsPlusNormal0"/>
        <w:jc w:val="both"/>
      </w:pPr>
      <w:r>
        <w:t xml:space="preserve">(п. 60 в ред. </w:t>
      </w:r>
      <w:hyperlink r:id="rId44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bookmarkStart w:id="83" w:name="P719"/>
      <w:bookmarkEnd w:id="83"/>
      <w:r>
        <w:lastRenderedPageBreak/>
        <w:t xml:space="preserve">60(1). По истечении указанного в </w:t>
      </w:r>
      <w:hyperlink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
        <w:r>
          <w:rPr>
            <w:color w:val="0000FF"/>
          </w:rPr>
          <w:t>пункте 59(1)</w:t>
        </w:r>
      </w:hyperlink>
      <w:r>
        <w:t xml:space="preserve"> настоящих Правил предельного количества ра</w:t>
      </w:r>
      <w:r>
        <w:t xml:space="preserve">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
        <w:r>
          <w:rPr>
            <w:color w:val="0000FF"/>
          </w:rPr>
          <w:t>пунктом</w:t>
        </w:r>
      </w:hyperlink>
      <w:r>
        <w:t>, в случае если собст</w:t>
      </w:r>
      <w:r>
        <w:t>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w:t>
      </w:r>
      <w:r>
        <w:t>ибора учета по истечении срока его эксплуатации, плата за коммунальные услуги за расчетный период рассчитывается:</w:t>
      </w:r>
    </w:p>
    <w:p w:rsidR="00A84377" w:rsidRDefault="005A6A48">
      <w:pPr>
        <w:pStyle w:val="ConsPlusNormal0"/>
        <w:spacing w:before="24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635" w:tooltip="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
        <w:r>
          <w:rPr>
            <w:color w:val="0000FF"/>
          </w:rPr>
          <w:t>пункте 48</w:t>
        </w:r>
      </w:hyperlink>
      <w:r>
        <w:t xml:space="preserve"> настоящих Правил;</w:t>
      </w:r>
    </w:p>
    <w:p w:rsidR="00A84377" w:rsidRDefault="005A6A48">
      <w:pPr>
        <w:pStyle w:val="ConsPlusNormal0"/>
        <w:spacing w:before="240"/>
        <w:ind w:firstLine="540"/>
        <w:jc w:val="both"/>
      </w:pPr>
      <w:r>
        <w:t xml:space="preserve">за коммунальную услугу по отоплению - в порядке, указанном в </w:t>
      </w:r>
      <w:hyperlink w:anchor="P597" w:tooltip="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
        <w:r>
          <w:rPr>
            <w:color w:val="0000FF"/>
          </w:rPr>
          <w:t>абзаце втором пункта 42(1)</w:t>
        </w:r>
      </w:hyperlink>
      <w:r>
        <w:t xml:space="preserve"> настоящих Правил.</w:t>
      </w:r>
    </w:p>
    <w:p w:rsidR="00A84377" w:rsidRDefault="005A6A48">
      <w:pPr>
        <w:pStyle w:val="ConsPlusNormal0"/>
        <w:jc w:val="both"/>
      </w:pPr>
      <w:r>
        <w:t xml:space="preserve">(в ред. </w:t>
      </w:r>
      <w:hyperlink r:id="rId45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Постановления</w:t>
        </w:r>
      </w:hyperlink>
      <w:r>
        <w:t xml:space="preserve"> Правительства РФ от 28.12.2018 N 1708)</w:t>
      </w:r>
    </w:p>
    <w:p w:rsidR="00A84377" w:rsidRDefault="005A6A48">
      <w:pPr>
        <w:pStyle w:val="ConsPlusNormal0"/>
        <w:spacing w:before="240"/>
        <w:ind w:firstLine="540"/>
        <w:jc w:val="both"/>
      </w:pPr>
      <w:r>
        <w:t>При недопуске 2 и более раз потребителем в занимаемое им жилое и (или) нежилое помещение исполнителя для проверки с</w:t>
      </w:r>
      <w:r>
        <w:t xml:space="preserve">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w:t>
      </w:r>
      <w:r>
        <w:t>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w:t>
      </w:r>
      <w:r>
        <w:t xml:space="preserve">е, домовладение исполнителю по истечении указанного в </w:t>
      </w:r>
      <w:hyperlink w:anchor="P698"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w:t>
      </w:r>
      <w:r>
        <w:t xml:space="preserve">ым указанным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856" w:tooltip="РАСЧЕТ РАЗМЕРА ПЛАТЫ ЗА КОММУНАЛЬНЫЕ УСЛУГИ">
        <w:r>
          <w:rPr>
            <w:color w:val="0000FF"/>
          </w:rPr>
          <w:t>при</w:t>
        </w:r>
        <w:r>
          <w:rPr>
            <w:color w:val="0000FF"/>
          </w:rPr>
          <w:t>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w:t>
      </w:r>
      <w:r>
        <w:t xml:space="preserve">асчетным периодом, указанным в </w:t>
      </w:r>
      <w:hyperlink w:anchor="P698"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
        <w:r>
          <w:rPr>
            <w:color w:val="0000FF"/>
          </w:rPr>
          <w:t>подпункте "в" пункта 59</w:t>
        </w:r>
      </w:hyperlink>
      <w:r>
        <w:t xml:space="preserve"> настоящих Правил, до даты составления акта проверки.</w:t>
      </w:r>
    </w:p>
    <w:p w:rsidR="00A84377" w:rsidRDefault="005A6A48">
      <w:pPr>
        <w:pStyle w:val="ConsPlusNormal0"/>
        <w:jc w:val="both"/>
      </w:pPr>
      <w:r>
        <w:t xml:space="preserve">(в ред. </w:t>
      </w:r>
      <w:hyperlink r:id="rId45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jc w:val="both"/>
      </w:pPr>
      <w:r>
        <w:t xml:space="preserve">(п. 60(1) в ред. </w:t>
      </w:r>
      <w:hyperlink r:id="rId452"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color w:val="0000FF"/>
          </w:rPr>
          <w:t>Постановления</w:t>
        </w:r>
      </w:hyperlink>
      <w:r>
        <w:t xml:space="preserve"> Правительства РФ от 29.06.2016 N 603)</w:t>
      </w:r>
    </w:p>
    <w:p w:rsidR="00A84377" w:rsidRDefault="005A6A48">
      <w:pPr>
        <w:pStyle w:val="ConsPlusNormal0"/>
        <w:spacing w:before="240"/>
        <w:ind w:firstLine="540"/>
        <w:jc w:val="both"/>
      </w:pPr>
      <w:r>
        <w:t xml:space="preserve">60(2). Утратил силу. - </w:t>
      </w:r>
      <w:hyperlink r:id="rId453"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color w:val="0000FF"/>
          </w:rPr>
          <w:t>Постановление</w:t>
        </w:r>
      </w:hyperlink>
      <w:r>
        <w:t xml:space="preserve"> Правительства РФ </w:t>
      </w:r>
      <w:r>
        <w:t>от 29.06.2016 N 603.</w:t>
      </w:r>
    </w:p>
    <w:p w:rsidR="00A84377" w:rsidRDefault="005A6A48">
      <w:pPr>
        <w:pStyle w:val="ConsPlusNormal0"/>
        <w:spacing w:before="240"/>
        <w:ind w:firstLine="540"/>
        <w:jc w:val="both"/>
      </w:pPr>
      <w:r>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w:t>
      </w:r>
      <w:r>
        <w:t>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w:t>
      </w:r>
      <w:r>
        <w:t>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w:t>
      </w:r>
      <w:r>
        <w:t>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rsidR="00A84377" w:rsidRDefault="005A6A48">
      <w:pPr>
        <w:pStyle w:val="ConsPlusNormal0"/>
        <w:jc w:val="both"/>
      </w:pPr>
      <w:r>
        <w:t xml:space="preserve">(п. 60(3) введен </w:t>
      </w:r>
      <w:hyperlink r:id="rId45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РФ от 29.06.2020 N 950)</w:t>
      </w:r>
    </w:p>
    <w:p w:rsidR="00A84377" w:rsidRDefault="005A6A48">
      <w:pPr>
        <w:pStyle w:val="ConsPlusNormal0"/>
        <w:spacing w:before="240"/>
        <w:ind w:firstLine="540"/>
        <w:jc w:val="both"/>
      </w:pPr>
      <w:r>
        <w:lastRenderedPageBreak/>
        <w:t>61. Если в ходе проводимой исполнителем проверки достоверности предоставленных потребителем сведений о показа</w:t>
      </w:r>
      <w:r>
        <w:t>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w:t>
      </w:r>
      <w:r>
        <w:t>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w:t>
      </w:r>
      <w:r>
        <w:t>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w:t>
      </w:r>
      <w:r>
        <w:t xml:space="preserve">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A84377" w:rsidRDefault="005A6A48">
      <w:pPr>
        <w:pStyle w:val="ConsPlusNormal0"/>
        <w:jc w:val="both"/>
      </w:pPr>
      <w:r>
        <w:t xml:space="preserve">(в ред. </w:t>
      </w:r>
      <w:hyperlink r:id="rId45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Постановления</w:t>
        </w:r>
      </w:hyperlink>
      <w:r>
        <w:t xml:space="preserve"> Правительства РФ от 28.12.2018 N 1708)</w:t>
      </w:r>
    </w:p>
    <w:p w:rsidR="00A84377" w:rsidRDefault="005A6A48">
      <w:pPr>
        <w:pStyle w:val="ConsPlusNormal0"/>
        <w:spacing w:before="240"/>
        <w:ind w:firstLine="540"/>
        <w:jc w:val="both"/>
      </w:pPr>
      <w:r>
        <w:t>Перерасчет размера платы должен быть произведен исходя из снятых исполнителе</w:t>
      </w:r>
      <w:r>
        <w:t>м в ходе проверки показаний проверяемого прибора учета.</w:t>
      </w:r>
    </w:p>
    <w:p w:rsidR="00A84377" w:rsidRDefault="005A6A48">
      <w:pPr>
        <w:pStyle w:val="ConsPlusNormal0"/>
        <w:spacing w:before="24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w:t>
      </w:r>
      <w:r>
        <w:t>иода, в котором исполнителем была проведена проверка.</w:t>
      </w:r>
    </w:p>
    <w:p w:rsidR="00A84377" w:rsidRDefault="005A6A48">
      <w:pPr>
        <w:pStyle w:val="ConsPlusNormal0"/>
        <w:spacing w:before="240"/>
        <w:ind w:firstLine="540"/>
        <w:jc w:val="both"/>
      </w:pPr>
      <w:bookmarkStart w:id="84" w:name="P733"/>
      <w:bookmarkEnd w:id="84"/>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w:t>
      </w:r>
      <w:r>
        <w:t>ам исполнитель обязан составить акт о выявлении несанкционированного подключения в порядке, установленном настоящими Правилами.</w:t>
      </w:r>
    </w:p>
    <w:p w:rsidR="00A84377" w:rsidRDefault="005A6A48">
      <w:pPr>
        <w:pStyle w:val="ConsPlusNormal0"/>
        <w:spacing w:before="24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w:t>
      </w:r>
      <w:r>
        <w:t>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A84377" w:rsidRDefault="005A6A48">
      <w:pPr>
        <w:pStyle w:val="ConsPlusNormal0"/>
        <w:spacing w:before="240"/>
        <w:ind w:firstLine="540"/>
        <w:jc w:val="both"/>
      </w:pPr>
      <w:bookmarkStart w:id="85" w:name="P735"/>
      <w:bookmarkEnd w:id="85"/>
      <w:r>
        <w:t>Доначисление размера платы в этом с</w:t>
      </w:r>
      <w:r>
        <w:t xml:space="preserve">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w:t>
      </w:r>
      <w:r>
        <w:t xml:space="preserve">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w:t>
      </w:r>
      <w:r>
        <w:t>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w:t>
      </w:r>
      <w:r>
        <w:t>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w:t>
      </w:r>
      <w:r>
        <w:t>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w:t>
      </w:r>
      <w:r>
        <w:t>итывается с учетом количества собственников такого помещения.</w:t>
      </w:r>
    </w:p>
    <w:p w:rsidR="00A84377" w:rsidRDefault="005A6A48">
      <w:pPr>
        <w:pStyle w:val="ConsPlusNormal0"/>
        <w:jc w:val="both"/>
      </w:pPr>
      <w:r>
        <w:t xml:space="preserve">(в ред. </w:t>
      </w:r>
      <w:hyperlink r:id="rId456"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color w:val="0000FF"/>
          </w:rPr>
          <w:t>Постановления</w:t>
        </w:r>
      </w:hyperlink>
      <w:r>
        <w:t xml:space="preserve"> Правительства РФ от 25.11.2025 N 1871)</w:t>
      </w:r>
    </w:p>
    <w:p w:rsidR="00A84377" w:rsidRDefault="005A6A48">
      <w:pPr>
        <w:pStyle w:val="ConsPlusNormal0"/>
        <w:spacing w:before="240"/>
        <w:ind w:firstLine="540"/>
        <w:jc w:val="both"/>
      </w:pPr>
      <w:r>
        <w:lastRenderedPageBreak/>
        <w:t xml:space="preserve">Основанием для перерасчета объемов коммунального ресурса, рассчитанных в соответствии с </w:t>
      </w:r>
      <w:hyperlink w:anchor="P735" w:tooltip="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
        <w:r>
          <w:rPr>
            <w:color w:val="0000FF"/>
          </w:rPr>
          <w:t>абзацем третьим</w:t>
        </w:r>
      </w:hyperlink>
      <w:r>
        <w:t xml:space="preserve"> настоящего пункта, исходя из которых исполнитель производит доначисление размера платы за коммунальную услугу, может являться исключительно выявленная арифметическая ошибка, в том числе при неверных значения</w:t>
      </w:r>
      <w:r>
        <w:t>х применяемых в расчете величин.</w:t>
      </w:r>
    </w:p>
    <w:p w:rsidR="00A84377" w:rsidRDefault="005A6A48">
      <w:pPr>
        <w:pStyle w:val="ConsPlusNormal0"/>
        <w:jc w:val="both"/>
      </w:pPr>
      <w:r>
        <w:t xml:space="preserve">(абзац введен </w:t>
      </w:r>
      <w:hyperlink r:id="rId457"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color w:val="0000FF"/>
          </w:rPr>
          <w:t>Постановлением</w:t>
        </w:r>
      </w:hyperlink>
      <w:r>
        <w:t xml:space="preserve"> Правительства РФ от 25.11.2025 N 1871)</w:t>
      </w:r>
    </w:p>
    <w:p w:rsidR="00A84377" w:rsidRDefault="005A6A48">
      <w:pPr>
        <w:pStyle w:val="ConsPlusNormal0"/>
        <w:spacing w:before="240"/>
        <w:ind w:firstLine="540"/>
        <w:jc w:val="both"/>
      </w:pPr>
      <w:r>
        <w:t>Проверку факта несанкционированного подключения потребителя в нежилом помещении осуществляют исполнитель в порядке</w:t>
      </w:r>
      <w:r>
        <w:t>,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w:t>
      </w:r>
      <w:r>
        <w:t xml:space="preserve">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w:t>
      </w:r>
      <w:r>
        <w:t>ком нежилом помещении не фиксируется коллективным (общедомовым) прибором учета.</w:t>
      </w:r>
    </w:p>
    <w:p w:rsidR="00A84377" w:rsidRDefault="005A6A48">
      <w:pPr>
        <w:pStyle w:val="ConsPlusNormal0"/>
        <w:spacing w:before="24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w:t>
      </w:r>
      <w:r>
        <w:t>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A84377" w:rsidRDefault="005A6A48">
      <w:pPr>
        <w:pStyle w:val="ConsPlusNormal0"/>
        <w:jc w:val="both"/>
      </w:pPr>
      <w:r>
        <w:t xml:space="preserve">(п. 62 в ред. </w:t>
      </w:r>
      <w:hyperlink r:id="rId4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63. Потребители обязаны своевременно вносить плату за коммунальные услуги.</w:t>
      </w:r>
    </w:p>
    <w:p w:rsidR="00A84377" w:rsidRDefault="005A6A48">
      <w:pPr>
        <w:pStyle w:val="ConsPlusNormal0"/>
        <w:spacing w:before="24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w:t>
      </w:r>
      <w:r>
        <w:t>вскому платежному агенту.</w:t>
      </w:r>
    </w:p>
    <w:p w:rsidR="00A84377" w:rsidRDefault="005A6A48">
      <w:pPr>
        <w:pStyle w:val="ConsPlusNormal0"/>
        <w:spacing w:before="24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w:t>
      </w:r>
      <w:r>
        <w:t xml:space="preserve">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w:t>
      </w:r>
      <w:r>
        <w:t>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w:t>
      </w:r>
      <w:r>
        <w:t xml:space="preserve"> ресурсоснабжающей организации информацию о принятом решении.</w:t>
      </w:r>
    </w:p>
    <w:p w:rsidR="00A84377" w:rsidRDefault="005A6A48">
      <w:pPr>
        <w:pStyle w:val="ConsPlusNormal0"/>
        <w:spacing w:before="240"/>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w:t>
      </w:r>
      <w:r>
        <w:t>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A84377" w:rsidRDefault="005A6A48">
      <w:pPr>
        <w:pStyle w:val="ConsPlusNormal0"/>
        <w:jc w:val="both"/>
      </w:pPr>
      <w:r>
        <w:t xml:space="preserve">(в ред. </w:t>
      </w:r>
      <w:hyperlink r:id="rId45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bookmarkStart w:id="86" w:name="P747"/>
      <w:bookmarkEnd w:id="86"/>
      <w:r>
        <w:t>65. Если иное не установлено договором, содержащим положения о предоставлении коммунальных услуг, потребитель вправе по своем</w:t>
      </w:r>
      <w:r>
        <w:t>у выбору:</w:t>
      </w:r>
    </w:p>
    <w:p w:rsidR="00A84377" w:rsidRDefault="005A6A48">
      <w:pPr>
        <w:pStyle w:val="ConsPlusNormal0"/>
        <w:spacing w:before="240"/>
        <w:ind w:firstLine="540"/>
        <w:jc w:val="both"/>
      </w:pPr>
      <w:r>
        <w:lastRenderedPageBreak/>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w:t>
      </w:r>
      <w:r>
        <w:t>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A84377" w:rsidRDefault="005A6A48">
      <w:pPr>
        <w:pStyle w:val="ConsPlusNormal0"/>
        <w:spacing w:before="240"/>
        <w:ind w:firstLine="540"/>
        <w:jc w:val="both"/>
      </w:pPr>
      <w:r>
        <w:t>б) поручать другим лицам внесени</w:t>
      </w:r>
      <w:r>
        <w:t>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A84377" w:rsidRDefault="005A6A48">
      <w:pPr>
        <w:pStyle w:val="ConsPlusNormal0"/>
        <w:spacing w:before="240"/>
        <w:ind w:firstLine="540"/>
        <w:jc w:val="both"/>
      </w:pPr>
      <w:r>
        <w:t>в) вносить плату за коммунальные услуги за последний рас</w:t>
      </w:r>
      <w:r>
        <w:t>четный период частями, не нарушая срок внесения платы за коммунальные услуги, установленный настоящими Правилами;</w:t>
      </w:r>
    </w:p>
    <w:p w:rsidR="00A84377" w:rsidRDefault="005A6A48">
      <w:pPr>
        <w:pStyle w:val="ConsPlusNormal0"/>
        <w:spacing w:before="240"/>
        <w:ind w:firstLine="540"/>
        <w:jc w:val="both"/>
      </w:pPr>
      <w:r>
        <w:t>г) осуществлять предварительную оплату коммунальных услуг в счет будущих расчетных периодов.</w:t>
      </w:r>
    </w:p>
    <w:p w:rsidR="00A84377" w:rsidRDefault="005A6A48">
      <w:pPr>
        <w:pStyle w:val="ConsPlusNormal0"/>
        <w:spacing w:before="240"/>
        <w:ind w:firstLine="540"/>
        <w:jc w:val="both"/>
      </w:pPr>
      <w:bookmarkStart w:id="87" w:name="P752"/>
      <w:bookmarkEnd w:id="87"/>
      <w:r>
        <w:t>66. Плата за коммунальные услуги вносится ежемеся</w:t>
      </w:r>
      <w:r>
        <w:t>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w:t>
      </w:r>
      <w:r>
        <w:t xml:space="preserve"> коммунальных услуг товариществом или кооперативом), не установлен иной срок внесения платы за коммунальные услуги.</w:t>
      </w:r>
    </w:p>
    <w:p w:rsidR="00A84377" w:rsidRDefault="005A6A48">
      <w:pPr>
        <w:pStyle w:val="ConsPlusNormal0"/>
        <w:jc w:val="both"/>
      </w:pPr>
      <w:r>
        <w:t xml:space="preserve">(в ред. </w:t>
      </w:r>
      <w:hyperlink r:id="rId4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bookmarkStart w:id="88" w:name="P754"/>
      <w:bookmarkEnd w:id="88"/>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w:t>
      </w:r>
      <w:r>
        <w:t>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A84377" w:rsidRDefault="005A6A48">
      <w:pPr>
        <w:pStyle w:val="ConsPlusNormal0"/>
        <w:jc w:val="both"/>
      </w:pPr>
      <w:r>
        <w:t xml:space="preserve">(в ред. </w:t>
      </w:r>
      <w:hyperlink r:id="rId46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68. Информация об изменении тарифов (цен) и нормативов потребления коммунальных услуг доводится исполнителем до потребителя в письменной ф</w:t>
      </w:r>
      <w:r>
        <w:t>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A84377" w:rsidRDefault="005A6A48">
      <w:pPr>
        <w:pStyle w:val="ConsPlusNormal0"/>
        <w:jc w:val="both"/>
      </w:pPr>
      <w:r>
        <w:t xml:space="preserve">(в ред. </w:t>
      </w:r>
      <w:hyperlink r:id="rId462"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Постановления</w:t>
        </w:r>
      </w:hyperlink>
      <w:r>
        <w:t xml:space="preserve"> Правительства РФ от 22.05.2019 N 637)</w:t>
      </w:r>
    </w:p>
    <w:p w:rsidR="00A84377" w:rsidRDefault="005A6A48">
      <w:pPr>
        <w:pStyle w:val="ConsPlusNormal0"/>
        <w:spacing w:before="240"/>
        <w:ind w:firstLine="540"/>
        <w:jc w:val="both"/>
      </w:pPr>
      <w:bookmarkStart w:id="89" w:name="P758"/>
      <w:bookmarkEnd w:id="89"/>
      <w:r>
        <w:t>69. В платежном документе указываются:</w:t>
      </w:r>
    </w:p>
    <w:p w:rsidR="00A84377" w:rsidRDefault="005A6A48">
      <w:pPr>
        <w:pStyle w:val="ConsPlusNormal0"/>
        <w:spacing w:before="240"/>
        <w:ind w:firstLine="540"/>
        <w:jc w:val="both"/>
      </w:pPr>
      <w:r>
        <w:t>а) почтовый адрес жилого (нежилого) помещения, сведения о собственнике (собственниках) помещения (с указани</w:t>
      </w:r>
      <w:r>
        <w:t>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A84377" w:rsidRDefault="005A6A48">
      <w:pPr>
        <w:pStyle w:val="ConsPlusNormal0"/>
        <w:spacing w:before="240"/>
        <w:ind w:firstLine="540"/>
        <w:jc w:val="both"/>
      </w:pPr>
      <w:r>
        <w:t>б) наиме</w:t>
      </w:r>
      <w:r>
        <w:t xml:space="preserve">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w:t>
      </w:r>
      <w:r>
        <w:t>наличии) адреса электронной почты, адрес сайта исполнителя в сети Интернет;</w:t>
      </w:r>
    </w:p>
    <w:p w:rsidR="00A84377" w:rsidRDefault="005A6A48">
      <w:pPr>
        <w:pStyle w:val="ConsPlusNormal0"/>
        <w:spacing w:before="240"/>
        <w:ind w:firstLine="540"/>
        <w:jc w:val="both"/>
      </w:pPr>
      <w:r>
        <w:lastRenderedPageBreak/>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w:t>
      </w:r>
      <w:r>
        <w:t>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w:t>
      </w:r>
      <w:r>
        <w:t>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w:t>
      </w:r>
      <w:r>
        <w:t>гии в натуральных величинах);</w:t>
      </w:r>
    </w:p>
    <w:p w:rsidR="00A84377" w:rsidRDefault="005A6A48">
      <w:pPr>
        <w:pStyle w:val="ConsPlusNormal0"/>
        <w:jc w:val="both"/>
      </w:pPr>
      <w:r>
        <w:t xml:space="preserve">(в ред. </w:t>
      </w:r>
      <w:hyperlink r:id="rId46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Постановления</w:t>
        </w:r>
      </w:hyperlink>
      <w:r>
        <w:t xml:space="preserve"> Правительства РФ от 14.02.2015 N 129)</w:t>
      </w:r>
    </w:p>
    <w:p w:rsidR="00A84377" w:rsidRDefault="005A6A48">
      <w:pPr>
        <w:pStyle w:val="ConsPlusNormal0"/>
        <w:spacing w:before="240"/>
        <w:ind w:firstLine="540"/>
        <w:jc w:val="both"/>
      </w:pPr>
      <w:r>
        <w:t>г) объем каждого вида коммунальных услуг, предоставленных потре</w:t>
      </w:r>
      <w:r>
        <w:t>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A84377" w:rsidRDefault="005A6A48">
      <w:pPr>
        <w:pStyle w:val="ConsPlusNormal0"/>
        <w:spacing w:before="240"/>
        <w:ind w:firstLine="540"/>
        <w:jc w:val="both"/>
      </w:pPr>
      <w:r>
        <w:t xml:space="preserve">г(1)) размер повышающего коэффициента, предусмотренного </w:t>
      </w:r>
      <w:hyperlink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w:t>
      </w:r>
      <w:r>
        <w:t>его коэффициента над размером платы за такую коммунальную услугу, рассчитанную без учета повышающего коэффициента;</w:t>
      </w:r>
    </w:p>
    <w:p w:rsidR="00A84377" w:rsidRDefault="005A6A48">
      <w:pPr>
        <w:pStyle w:val="ConsPlusNormal0"/>
        <w:jc w:val="both"/>
      </w:pPr>
      <w:r>
        <w:t xml:space="preserve">(пп. "г(1)" в ред. </w:t>
      </w:r>
      <w:hyperlink r:id="rId464"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27.02.2017 N 232)</w:t>
      </w:r>
    </w:p>
    <w:p w:rsidR="00A84377" w:rsidRDefault="005A6A48">
      <w:pPr>
        <w:pStyle w:val="ConsPlusNormal0"/>
        <w:spacing w:before="240"/>
        <w:ind w:firstLine="540"/>
        <w:jc w:val="both"/>
      </w:pPr>
      <w:r>
        <w:t>д) объем каждого вида коммуналь</w:t>
      </w:r>
      <w:r>
        <w:t>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w:t>
      </w:r>
      <w:r>
        <w:t>ми;</w:t>
      </w:r>
    </w:p>
    <w:p w:rsidR="00A84377" w:rsidRDefault="005A6A48">
      <w:pPr>
        <w:pStyle w:val="ConsPlusNormal0"/>
        <w:jc w:val="both"/>
      </w:pPr>
      <w:r>
        <w:t xml:space="preserve">(в ред. Постановлений Правительства РФ от 14.02.2015 </w:t>
      </w:r>
      <w:hyperlink r:id="rId465"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N 129</w:t>
        </w:r>
      </w:hyperlink>
      <w:r>
        <w:t xml:space="preserve">, от 26.12.2016 </w:t>
      </w:r>
      <w:hyperlink r:id="rId46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w:t>
      </w:r>
    </w:p>
    <w:p w:rsidR="00A84377" w:rsidRDefault="005A6A48">
      <w:pPr>
        <w:pStyle w:val="ConsPlusNormal0"/>
        <w:spacing w:before="240"/>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w:t>
      </w:r>
      <w:r>
        <w:t>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w:t>
      </w:r>
      <w:r>
        <w:t>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A84377" w:rsidRDefault="005A6A48">
      <w:pPr>
        <w:pStyle w:val="ConsPlusNormal0"/>
        <w:jc w:val="both"/>
      </w:pPr>
      <w:r>
        <w:t xml:space="preserve">(в ред. </w:t>
      </w:r>
      <w:hyperlink r:id="rId46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A84377" w:rsidRDefault="005A6A48">
      <w:pPr>
        <w:pStyle w:val="ConsPlusNormal0"/>
        <w:spacing w:before="240"/>
        <w:ind w:firstLine="540"/>
        <w:jc w:val="both"/>
      </w:pPr>
      <w:r>
        <w:t>пользованием жилым помещением временно проживающими потребителями;</w:t>
      </w:r>
    </w:p>
    <w:p w:rsidR="00A84377" w:rsidRDefault="005A6A48">
      <w:pPr>
        <w:pStyle w:val="ConsPlusNormal0"/>
        <w:spacing w:before="24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A84377" w:rsidRDefault="005A6A48">
      <w:pPr>
        <w:pStyle w:val="ConsPlusNormal0"/>
        <w:spacing w:before="24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w:t>
      </w:r>
      <w:r>
        <w:t>орами учета;</w:t>
      </w:r>
    </w:p>
    <w:p w:rsidR="00A84377" w:rsidRDefault="005A6A48">
      <w:pPr>
        <w:pStyle w:val="ConsPlusNormal0"/>
        <w:spacing w:before="240"/>
        <w:ind w:firstLine="540"/>
        <w:jc w:val="both"/>
      </w:pPr>
      <w:r>
        <w:t xml:space="preserve">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w:t>
      </w:r>
      <w:r>
        <w:lastRenderedPageBreak/>
        <w:t>услуг, и настоящими Правилами;</w:t>
      </w:r>
    </w:p>
    <w:p w:rsidR="00A84377" w:rsidRDefault="005A6A48">
      <w:pPr>
        <w:pStyle w:val="ConsPlusNormal0"/>
        <w:jc w:val="both"/>
      </w:pPr>
      <w:r>
        <w:t xml:space="preserve">(в ред. </w:t>
      </w:r>
      <w:hyperlink r:id="rId46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иными основаниями, установленными в настоящих Правилах;</w:t>
      </w:r>
    </w:p>
    <w:p w:rsidR="00A84377" w:rsidRDefault="005A6A48">
      <w:pPr>
        <w:pStyle w:val="ConsPlusNormal0"/>
        <w:spacing w:before="240"/>
        <w:ind w:firstLine="540"/>
        <w:jc w:val="both"/>
      </w:pPr>
      <w:r>
        <w:t>з) сведения о размере задолженности потребителя перед исполнителем за предыдущие расчетные периоды;</w:t>
      </w:r>
    </w:p>
    <w:p w:rsidR="00A84377" w:rsidRDefault="005A6A48">
      <w:pPr>
        <w:pStyle w:val="ConsPlusNormal0"/>
        <w:spacing w:before="240"/>
        <w:ind w:firstLine="540"/>
        <w:jc w:val="both"/>
      </w:pPr>
      <w:r>
        <w:t xml:space="preserve">и) сведения </w:t>
      </w:r>
      <w:r>
        <w:t>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A84377" w:rsidRDefault="005A6A48">
      <w:pPr>
        <w:pStyle w:val="ConsPlusNormal0"/>
        <w:spacing w:before="240"/>
        <w:ind w:firstLine="540"/>
        <w:jc w:val="both"/>
      </w:pPr>
      <w:r>
        <w:t>к) сведения о рассрочке и (или) отсрочке внесения платы за коммун</w:t>
      </w:r>
      <w:r>
        <w:t xml:space="preserve">альные услуги, предоставленной потребителю в соответствии с </w:t>
      </w:r>
      <w:hyperlink w:anchor="P794"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w:r>
          <w:rPr>
            <w:color w:val="0000FF"/>
          </w:rPr>
          <w:t>пунктами 72</w:t>
        </w:r>
      </w:hyperlink>
      <w:r>
        <w:t xml:space="preserve"> и </w:t>
      </w:r>
      <w:hyperlink w:anchor="P802" w:tooltip="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согласовываются потребителем и исполнителем.">
        <w:r>
          <w:rPr>
            <w:color w:val="0000FF"/>
          </w:rPr>
          <w:t>75</w:t>
        </w:r>
      </w:hyperlink>
      <w:r>
        <w:t xml:space="preserve"> настоящих Правил;</w:t>
      </w:r>
    </w:p>
    <w:p w:rsidR="00A84377" w:rsidRDefault="005A6A48">
      <w:pPr>
        <w:pStyle w:val="ConsPlusNormal0"/>
        <w:spacing w:before="240"/>
        <w:ind w:firstLine="540"/>
        <w:jc w:val="both"/>
      </w:pPr>
      <w:r>
        <w:t xml:space="preserve">к(1)) штриховые коды, предусмотренные </w:t>
      </w:r>
      <w:hyperlink r:id="rId469" w:tooltip="&quot;ГОСТ Р 56042-2014. Национальный стандарт Российской Федерации. Стандарты финансовых операций. Двумерные символы штрихового кода для осуществления платежей физических лиц&quot; (утв. и введен в действие Приказом Росстандарта от 11.06.2014 N 552-ст) {КонсультантПлюс">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w:t>
      </w:r>
      <w:r>
        <w:t xml:space="preserve">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470" w:tooltip="&quot;ГОСТ Р 56042-2014. Национальный стандарт Российской Федерации. Стандарты финансовых операций. Двумерные символы штрихового кода для осуществления платежей физических лиц&quot; (утв. и введен в действие Приказом Росстандарта от 11.06.2014 N 552-ст) {КонсультантПлюс">
        <w:r>
          <w:rPr>
            <w:color w:val="0000FF"/>
          </w:rPr>
          <w:t>ГОСТ Р 56042-2014</w:t>
        </w:r>
      </w:hyperlink>
      <w:r>
        <w:t>, такие штриховые коды в платежном документе не указываются);</w:t>
      </w:r>
    </w:p>
    <w:p w:rsidR="00A84377" w:rsidRDefault="005A6A48">
      <w:pPr>
        <w:pStyle w:val="ConsPlusNormal0"/>
        <w:jc w:val="both"/>
      </w:pPr>
      <w:r>
        <w:t xml:space="preserve">(пп. "к(1)" введен </w:t>
      </w:r>
      <w:hyperlink r:id="rId4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w:t>
      </w:r>
    </w:p>
    <w:p w:rsidR="00A84377" w:rsidRDefault="005A6A48">
      <w:pPr>
        <w:pStyle w:val="ConsPlusNormal0"/>
        <w:spacing w:before="240"/>
        <w:ind w:firstLine="540"/>
        <w:jc w:val="both"/>
      </w:pPr>
      <w:r>
        <w:t>л) другие с</w:t>
      </w:r>
      <w:r>
        <w:t xml:space="preserve">ведения, подлежащие в соответствии с настоящими Правилами, нормативными </w:t>
      </w:r>
      <w:hyperlink r:id="rId472"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
        <w:r>
          <w:rPr>
            <w:color w:val="0000FF"/>
          </w:rPr>
          <w:t>актами</w:t>
        </w:r>
      </w:hyperlink>
      <w:r>
        <w:t>, регулирующими порядок установления и приме</w:t>
      </w:r>
      <w:r>
        <w:t>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A84377" w:rsidRDefault="005A6A48">
      <w:pPr>
        <w:pStyle w:val="ConsPlusNormal0"/>
        <w:jc w:val="both"/>
      </w:pPr>
      <w:r>
        <w:t xml:space="preserve">(в ред. </w:t>
      </w:r>
      <w:hyperlink r:id="rId473"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
        <w:r>
          <w:rPr>
            <w:color w:val="0000FF"/>
          </w:rPr>
          <w:t>Постановления</w:t>
        </w:r>
      </w:hyperlink>
      <w:r>
        <w:t xml:space="preserve"> Правительства РФ от 22.07.2013 N 614)</w:t>
      </w:r>
    </w:p>
    <w:p w:rsidR="00A84377" w:rsidRDefault="005A6A48">
      <w:pPr>
        <w:pStyle w:val="ConsPlusNormal0"/>
        <w:spacing w:before="240"/>
        <w:ind w:firstLine="540"/>
        <w:jc w:val="both"/>
      </w:pPr>
      <w:r>
        <w:t>69(1). На платежном документе не допускается размещение рекламы, за исключением социальной рекламы.</w:t>
      </w:r>
    </w:p>
    <w:p w:rsidR="00A84377" w:rsidRDefault="005A6A48">
      <w:pPr>
        <w:pStyle w:val="ConsPlusNormal0"/>
        <w:spacing w:before="240"/>
        <w:ind w:firstLine="540"/>
        <w:jc w:val="both"/>
      </w:pPr>
      <w:r>
        <w:t>На платежном документе допускается размещение</w:t>
      </w:r>
      <w:r>
        <w:t xml:space="preserve">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w:t>
      </w:r>
      <w:r>
        <w:t>арифов, нормативов потребления коммунальных услуг.</w:t>
      </w:r>
    </w:p>
    <w:p w:rsidR="00A84377" w:rsidRDefault="005A6A48">
      <w:pPr>
        <w:pStyle w:val="ConsPlusNormal0"/>
        <w:spacing w:before="240"/>
        <w:ind w:firstLine="540"/>
        <w:jc w:val="both"/>
      </w:pPr>
      <w:r>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w:t>
      </w:r>
      <w:r>
        <w:t>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rsidR="00A84377" w:rsidRDefault="005A6A48">
      <w:pPr>
        <w:pStyle w:val="ConsPlusNormal0"/>
        <w:jc w:val="both"/>
      </w:pPr>
      <w:r>
        <w:t xml:space="preserve">(п. 69(1) введен </w:t>
      </w:r>
      <w:hyperlink r:id="rId47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r>
        <w:t>70. В платежном документе, выставляемом потребителю коммунальных услуг в мн</w:t>
      </w:r>
      <w:r>
        <w:t xml:space="preserve">огоквартирном доме (холодное водоснабжение, горячее водоснабжение, водоотведение, электроснабжение), в случае, установленном </w:t>
      </w:r>
      <w:hyperlink w:anchor="P577"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w:r>
          <w:rPr>
            <w:color w:val="0000FF"/>
          </w:rPr>
          <w:t>абзацем первым пункта 40</w:t>
        </w:r>
      </w:hyperlink>
      <w:r>
        <w:t xml:space="preserve"> настоящих Правил, плата за коммунальные услуги на общедомовые нужды и</w:t>
      </w:r>
      <w:r>
        <w:t xml:space="preserve"> плата за коммунальные услуги, предоставленные потребителю в жилом или нежилом помещении, подлежат указанию </w:t>
      </w:r>
      <w:r>
        <w:lastRenderedPageBreak/>
        <w:t>отдельными строками.</w:t>
      </w:r>
    </w:p>
    <w:p w:rsidR="00A84377" w:rsidRDefault="005A6A48">
      <w:pPr>
        <w:pStyle w:val="ConsPlusNormal0"/>
        <w:jc w:val="both"/>
      </w:pPr>
      <w:r>
        <w:t xml:space="preserve">(в ред. Постановлений Правительства РФ от 14.02.2015 </w:t>
      </w:r>
      <w:hyperlink r:id="rId475"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N 129</w:t>
        </w:r>
      </w:hyperlink>
      <w:r>
        <w:t xml:space="preserve">, от 26.12.2016 </w:t>
      </w:r>
      <w:hyperlink r:id="rId47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13.07.2019 </w:t>
      </w:r>
      <w:hyperlink r:id="rId47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N 897</w:t>
        </w:r>
      </w:hyperlink>
      <w:r>
        <w:t>)</w:t>
      </w:r>
    </w:p>
    <w:p w:rsidR="00A84377" w:rsidRDefault="005A6A48">
      <w:pPr>
        <w:pStyle w:val="ConsPlusNormal0"/>
        <w:spacing w:before="24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w:t>
      </w:r>
      <w:r>
        <w:t>ителем условий такого договора, указывается исполнителем в платежном документе для внесения платы за коммунальные услуги.</w:t>
      </w:r>
    </w:p>
    <w:p w:rsidR="00A84377" w:rsidRDefault="005A6A48">
      <w:pPr>
        <w:pStyle w:val="ConsPlusNormal0"/>
        <w:jc w:val="both"/>
      </w:pPr>
      <w:r>
        <w:t xml:space="preserve">(в ред. </w:t>
      </w:r>
      <w:hyperlink r:id="rId47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w:t>
      </w:r>
      <w:r>
        <w:t xml:space="preserve"> 1498)</w:t>
      </w:r>
    </w:p>
    <w:p w:rsidR="00A84377" w:rsidRDefault="005A6A48">
      <w:pPr>
        <w:pStyle w:val="ConsPlusNormal0"/>
        <w:spacing w:before="240"/>
        <w:ind w:firstLine="540"/>
        <w:jc w:val="both"/>
      </w:pPr>
      <w:r>
        <w:t xml:space="preserve">71. Примерная </w:t>
      </w:r>
      <w:hyperlink r:id="rId479" w:tooltip="Приказ Минстроя России от 26.01.2018 N 43/пр &quot;Об утверждении примерной формы платежного документа для внесения платы за содержание и ремонт жилого помещения и предоставление коммунальных услуг&quot; (Зарегистрировано в Минюсте России 14.05.2018 N 51074) {Консультан">
        <w:r>
          <w:rPr>
            <w:color w:val="0000FF"/>
          </w:rPr>
          <w:t>форма</w:t>
        </w:r>
      </w:hyperlink>
      <w:r>
        <w:t xml:space="preserve"> платежного документа для внесения платы за коммунальные услуги и методические рекомендации по </w:t>
      </w:r>
      <w:r>
        <w:t>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A84377" w:rsidRDefault="005A6A48">
      <w:pPr>
        <w:pStyle w:val="ConsPlusNormal0"/>
        <w:jc w:val="both"/>
      </w:pPr>
      <w:r>
        <w:t xml:space="preserve">(в ред. Постановлений Правительства РФ от 26.03.2014 </w:t>
      </w:r>
      <w:hyperlink r:id="rId480"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color w:val="0000FF"/>
          </w:rPr>
          <w:t>N 230</w:t>
        </w:r>
      </w:hyperlink>
      <w:r>
        <w:t xml:space="preserve">, от 04.09.2015 </w:t>
      </w:r>
      <w:hyperlink r:id="rId48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
        <w:r>
          <w:rPr>
            <w:color w:val="0000FF"/>
          </w:rPr>
          <w:t>N 941</w:t>
        </w:r>
      </w:hyperlink>
      <w:r>
        <w:t>)</w:t>
      </w:r>
    </w:p>
    <w:p w:rsidR="00A84377" w:rsidRDefault="005A6A48">
      <w:pPr>
        <w:pStyle w:val="ConsPlusNormal0"/>
        <w:spacing w:before="240"/>
        <w:ind w:firstLine="540"/>
        <w:jc w:val="both"/>
      </w:pPr>
      <w:bookmarkStart w:id="90" w:name="P794"/>
      <w:bookmarkEnd w:id="90"/>
      <w:r>
        <w:t>72. Если начисленный потребителю в соответстви</w:t>
      </w:r>
      <w:r>
        <w:t>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w:t>
      </w:r>
      <w:r>
        <w:t>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A84377" w:rsidRDefault="005A6A48">
      <w:pPr>
        <w:pStyle w:val="ConsPlusNormal0"/>
        <w:spacing w:before="240"/>
        <w:ind w:firstLine="540"/>
        <w:jc w:val="both"/>
      </w:pPr>
      <w:r>
        <w:t>Предоставление такой возможности осуществляется путем включения в платеж</w:t>
      </w:r>
      <w:r>
        <w:t>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w:t>
      </w:r>
      <w:r>
        <w:t>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w:t>
      </w:r>
      <w:r>
        <w:t>луги по этому платежному документу.</w:t>
      </w:r>
    </w:p>
    <w:p w:rsidR="00A84377" w:rsidRDefault="005A6A48">
      <w:pPr>
        <w:pStyle w:val="ConsPlusNormal0"/>
        <w:spacing w:before="24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A84377" w:rsidRDefault="005A6A48">
      <w:pPr>
        <w:pStyle w:val="ConsPlusNormal0"/>
        <w:spacing w:before="240"/>
        <w:ind w:firstLine="540"/>
        <w:jc w:val="both"/>
      </w:pPr>
      <w:r>
        <w:t>Рассрочка пр</w:t>
      </w:r>
      <w:r>
        <w:t>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w:t>
      </w:r>
      <w:r>
        <w:t>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w:t>
      </w:r>
      <w:r>
        <w:t xml:space="preserve">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A84377" w:rsidRDefault="005A6A48">
      <w:pPr>
        <w:pStyle w:val="ConsPlusNormal0"/>
        <w:spacing w:before="240"/>
        <w:ind w:firstLine="540"/>
        <w:jc w:val="both"/>
      </w:pPr>
      <w:r>
        <w:t>Размер процентов за предоставленную в период с 28 февраля 2022 г</w:t>
      </w:r>
      <w:r>
        <w:t xml:space="preserve">. по 31 декабря 2022 г. включительно рассрочку рассчитывается исходя из минимального значения ключевой </w:t>
      </w:r>
      <w:hyperlink r:id="rId48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Центрального банка Российской Федерации из следующих зн</w:t>
      </w:r>
      <w:r>
        <w:t xml:space="preserve">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w:t>
      </w:r>
      <w:r>
        <w:lastRenderedPageBreak/>
        <w:t>предоставления рассрочки.</w:t>
      </w:r>
    </w:p>
    <w:p w:rsidR="00A84377" w:rsidRDefault="005A6A48">
      <w:pPr>
        <w:pStyle w:val="ConsPlusNormal0"/>
        <w:jc w:val="both"/>
      </w:pPr>
      <w:r>
        <w:t xml:space="preserve">(абзац введен </w:t>
      </w:r>
      <w:hyperlink r:id="rId483"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28.04.2022 N 763; в ред. </w:t>
      </w:r>
      <w:hyperlink r:id="rId484"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
        <w:r>
          <w:rPr>
            <w:color w:val="0000FF"/>
          </w:rPr>
          <w:t>Постановления</w:t>
        </w:r>
      </w:hyperlink>
      <w:r>
        <w:t xml:space="preserve"> Правительства РФ от 23.09.2022 N 1681)</w:t>
      </w:r>
    </w:p>
    <w:p w:rsidR="00A84377" w:rsidRDefault="005A6A48">
      <w:pPr>
        <w:pStyle w:val="ConsPlusNormal0"/>
        <w:spacing w:before="240"/>
        <w:ind w:firstLine="540"/>
        <w:jc w:val="both"/>
      </w:pPr>
      <w:r>
        <w:t xml:space="preserve">73. Потребитель, получивший от исполнителя платежный документ, указанный в </w:t>
      </w:r>
      <w:hyperlink w:anchor="P794"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w:r>
          <w:rPr>
            <w:color w:val="0000FF"/>
          </w:rPr>
          <w:t>пункте 72</w:t>
        </w:r>
      </w:hyperlink>
      <w:r>
        <w:t xml:space="preserve"> настоящих Правил, вправе внести плату на условиях</w:t>
      </w:r>
      <w:r>
        <w:t xml:space="preserve">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w:t>
      </w:r>
      <w:r>
        <w:t>в этом случае согласие исполнителя на досрочное внесение остатка платы не требуется.</w:t>
      </w:r>
    </w:p>
    <w:p w:rsidR="00A84377" w:rsidRDefault="005A6A48">
      <w:pPr>
        <w:pStyle w:val="ConsPlusNormal0"/>
        <w:spacing w:before="24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w:t>
      </w:r>
      <w:r>
        <w:t>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w:t>
      </w:r>
      <w:r>
        <w:t>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w:t>
      </w:r>
      <w:r>
        <w:t>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A84377" w:rsidRDefault="005A6A48">
      <w:pPr>
        <w:pStyle w:val="ConsPlusNormal0"/>
        <w:spacing w:before="240"/>
        <w:ind w:firstLine="540"/>
        <w:jc w:val="both"/>
      </w:pPr>
      <w:bookmarkStart w:id="91" w:name="P802"/>
      <w:bookmarkEnd w:id="91"/>
      <w:r>
        <w:t xml:space="preserve">75. Порядок и условия предоставления отсрочки или рассрочки оплаты коммунальных услуг </w:t>
      </w:r>
      <w:r>
        <w:t xml:space="preserve">(в том числе погашения задолженности по оплате коммунальных услуг) в случаях, не указанных в </w:t>
      </w:r>
      <w:hyperlink w:anchor="P794"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w:r>
          <w:rPr>
            <w:color w:val="0000FF"/>
          </w:rPr>
          <w:t>пункте 72</w:t>
        </w:r>
      </w:hyperlink>
      <w:r>
        <w:t xml:space="preserve"> настоящих Правил, согласовываются потребителем и исполнителем.</w:t>
      </w:r>
    </w:p>
    <w:p w:rsidR="00A84377" w:rsidRDefault="00A843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8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377" w:rsidRDefault="00A843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84377" w:rsidRDefault="005A6A48">
            <w:pPr>
              <w:pStyle w:val="ConsPlusNormal0"/>
              <w:jc w:val="both"/>
            </w:pPr>
            <w:r>
              <w:rPr>
                <w:color w:val="392C69"/>
              </w:rPr>
              <w:t>КонсультантПлюс: примечание.</w:t>
            </w:r>
          </w:p>
          <w:p w:rsidR="00A84377" w:rsidRDefault="005A6A48">
            <w:pPr>
              <w:pStyle w:val="ConsPlusNormal0"/>
              <w:jc w:val="both"/>
            </w:pPr>
            <w:r>
              <w:rPr>
                <w:color w:val="392C69"/>
              </w:rPr>
              <w:t>До замены порядка пре</w:t>
            </w:r>
            <w:r>
              <w:rPr>
                <w:color w:val="392C69"/>
              </w:rPr>
              <w:t>доставления гражданам льгот по оплате жилья и коммунальных услуг на порядок предоставления компенсаций расходов (</w:t>
            </w:r>
            <w:hyperlink r:id="rId485"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ст. 160</w:t>
              </w:r>
            </w:hyperlink>
            <w:r>
              <w:rPr>
                <w:color w:val="392C69"/>
              </w:rPr>
              <w:t xml:space="preserve"> ЖК РФ) указанные льготы предоставляются при отсутствии задолженности (</w:t>
            </w:r>
            <w:hyperlink r:id="rId486" w:tooltip="Федеральный закон от 29.12.2004 N 189-ФЗ (ред. от 23.07.2025) &quot;О введении в действие Жилищного кодекса Российской Федерации&quot; ------------ Недействующая редакция {КонсультантПлюс}">
              <w:r>
                <w:rPr>
                  <w:color w:val="0000FF"/>
                </w:rPr>
                <w:t>ч. 2 ст. 8</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r>
    </w:tbl>
    <w:p w:rsidR="00A84377" w:rsidRDefault="005A6A48">
      <w:pPr>
        <w:pStyle w:val="ConsPlusNormal0"/>
        <w:spacing w:before="300"/>
        <w:ind w:firstLine="540"/>
        <w:jc w:val="both"/>
      </w:pPr>
      <w:r>
        <w:t xml:space="preserve">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w:t>
      </w:r>
      <w:r>
        <w:t>предоставленные потребителю в жилом помещении и на общедомовые нужды в многоквартирном доме и в жилом помещении в домовладении.</w:t>
      </w:r>
    </w:p>
    <w:p w:rsidR="00A84377" w:rsidRDefault="005A6A48">
      <w:pPr>
        <w:pStyle w:val="ConsPlusNormal0"/>
        <w:jc w:val="both"/>
      </w:pPr>
      <w:r>
        <w:t xml:space="preserve">(в ред. </w:t>
      </w:r>
      <w:hyperlink r:id="rId487"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
        <w:r>
          <w:rPr>
            <w:color w:val="0000FF"/>
          </w:rPr>
          <w:t>Постановления</w:t>
        </w:r>
      </w:hyperlink>
      <w:r>
        <w:t xml:space="preserve"> Правительства РФ от 27.08.2012 N 857)</w:t>
      </w:r>
    </w:p>
    <w:p w:rsidR="00A84377" w:rsidRDefault="005A6A48">
      <w:pPr>
        <w:pStyle w:val="ConsPlusNormal0"/>
        <w:spacing w:before="240"/>
        <w:ind w:firstLine="540"/>
        <w:jc w:val="both"/>
      </w:pPr>
      <w:bookmarkStart w:id="92" w:name="P807"/>
      <w:bookmarkEnd w:id="92"/>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w:t>
      </w:r>
      <w:r>
        <w:t>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w:t>
      </w:r>
      <w:r>
        <w:t>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A84377" w:rsidRDefault="005A6A48">
      <w:pPr>
        <w:pStyle w:val="ConsPlusNormal0"/>
        <w:jc w:val="both"/>
      </w:pPr>
      <w:r>
        <w:t xml:space="preserve">(в ред. </w:t>
      </w:r>
      <w:hyperlink r:id="rId488"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
        <w:r>
          <w:rPr>
            <w:color w:val="0000FF"/>
          </w:rPr>
          <w:t>Постановления</w:t>
        </w:r>
      </w:hyperlink>
      <w:r>
        <w:t xml:space="preserve"> Правительства РФ от 27.08.2012 N 857)</w:t>
      </w:r>
    </w:p>
    <w:p w:rsidR="00A84377" w:rsidRDefault="005A6A48">
      <w:pPr>
        <w:pStyle w:val="ConsPlusNormal0"/>
        <w:spacing w:before="24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w:t>
      </w:r>
      <w:r>
        <w:t xml:space="preserve">ходя из массы бытового газа </w:t>
      </w:r>
      <w:r>
        <w:lastRenderedPageBreak/>
        <w:t>в баллонах, приобретаемых потребителем.</w:t>
      </w:r>
    </w:p>
    <w:p w:rsidR="00A84377" w:rsidRDefault="005A6A48">
      <w:pPr>
        <w:pStyle w:val="ConsPlusNormal0"/>
        <w:spacing w:before="24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A84377" w:rsidRDefault="005A6A48">
      <w:pPr>
        <w:pStyle w:val="ConsPlusNormal0"/>
        <w:spacing w:before="240"/>
        <w:ind w:firstLine="540"/>
        <w:jc w:val="both"/>
      </w:pPr>
      <w:r>
        <w:t>79.</w:t>
      </w:r>
      <w:r>
        <w:t xml:space="preserve"> Утратил силу. - </w:t>
      </w:r>
      <w:hyperlink r:id="rId489"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w:t>
        </w:r>
      </w:hyperlink>
      <w:r>
        <w:t xml:space="preserve"> Правительства РФ от 01.02.2021 N 93.</w:t>
      </w:r>
    </w:p>
    <w:p w:rsidR="00A84377" w:rsidRDefault="00A84377">
      <w:pPr>
        <w:pStyle w:val="ConsPlusNormal0"/>
        <w:ind w:firstLine="540"/>
        <w:jc w:val="both"/>
      </w:pPr>
    </w:p>
    <w:p w:rsidR="00A84377" w:rsidRDefault="005A6A48">
      <w:pPr>
        <w:pStyle w:val="ConsPlusTitle0"/>
        <w:jc w:val="center"/>
        <w:outlineLvl w:val="1"/>
      </w:pPr>
      <w:bookmarkStart w:id="93" w:name="P813"/>
      <w:bookmarkEnd w:id="93"/>
      <w:r>
        <w:t>VII. Порядок учета коммунальных услуг с использованием</w:t>
      </w:r>
    </w:p>
    <w:p w:rsidR="00A84377" w:rsidRDefault="005A6A48">
      <w:pPr>
        <w:pStyle w:val="ConsPlusTitle0"/>
        <w:jc w:val="center"/>
      </w:pPr>
      <w:r>
        <w:t>приборов учета, основания и порядок проведения проверок</w:t>
      </w:r>
    </w:p>
    <w:p w:rsidR="00A84377" w:rsidRDefault="005A6A48">
      <w:pPr>
        <w:pStyle w:val="ConsPlusTitle0"/>
        <w:jc w:val="center"/>
      </w:pPr>
      <w:r>
        <w:t>состояния приборов учета и правильности снятия их показаний</w:t>
      </w:r>
    </w:p>
    <w:p w:rsidR="00A84377" w:rsidRDefault="00A84377">
      <w:pPr>
        <w:pStyle w:val="ConsPlusNormal0"/>
        <w:ind w:firstLine="540"/>
        <w:jc w:val="both"/>
      </w:pPr>
    </w:p>
    <w:p w:rsidR="00A84377" w:rsidRDefault="005A6A48">
      <w:pPr>
        <w:pStyle w:val="ConsPlusNormal0"/>
        <w:ind w:firstLine="540"/>
        <w:jc w:val="both"/>
      </w:pPr>
      <w:r>
        <w:t>80. Учет объема (количества) коммунальных услуг, предоставленных потребителю в жилом</w:t>
      </w:r>
      <w:r>
        <w:t xml:space="preserve"> или в нежилом помещении, осуществляется с использованием индивидуальных, общих (квартирных), комнатных приборов учета.</w:t>
      </w:r>
    </w:p>
    <w:p w:rsidR="00A84377" w:rsidRDefault="005A6A48">
      <w:pPr>
        <w:pStyle w:val="ConsPlusNormal0"/>
        <w:spacing w:before="24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490" w:tooltip="Федеральный закон от 26.06.2008 N 102-ФЗ (ред. от 08.08.2024) &quot;Об обеспечении единства измерений&quot; (с изм. и доп., вступ. в силу с 01.03.2025) ------------ Недействующая редакция {КонсультантПлюс}">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w:t>
      </w:r>
      <w:r>
        <w:t xml:space="preserve">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A84377" w:rsidRDefault="005A6A48">
      <w:pPr>
        <w:pStyle w:val="ConsPlusNormal0"/>
        <w:spacing w:before="240"/>
        <w:ind w:firstLine="540"/>
        <w:jc w:val="both"/>
      </w:pPr>
      <w:r>
        <w:t>Начиная с 1 января 2022 г. допуску в эксплуатацию подлежат коллективные (общедомовые), индивидуальны</w:t>
      </w:r>
      <w:r>
        <w:t xml:space="preserve">е, общие (квартирные), комнатные приборы учета электрической энергии, соответствующие </w:t>
      </w:r>
      <w:hyperlink r:id="rId491"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
        <w:r>
          <w:rPr>
            <w:color w:val="0000FF"/>
          </w:rPr>
          <w:t>Правилам</w:t>
        </w:r>
      </w:hyperlink>
      <w:r>
        <w:t xml:space="preserve"> предоставления доступа к </w:t>
      </w:r>
      <w:r>
        <w:t xml:space="preserve">минимальному набору функций интеллектуальных систем учета электрической энергии (мощности), с учетом </w:t>
      </w:r>
      <w:hyperlink w:anchor="P823"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
        <w:r>
          <w:rPr>
            <w:color w:val="0000FF"/>
          </w:rPr>
          <w:t>абзаца второго пункта 80(1)</w:t>
        </w:r>
      </w:hyperlink>
      <w:r>
        <w:t xml:space="preserve"> настоящих Правил.</w:t>
      </w:r>
    </w:p>
    <w:p w:rsidR="00A84377" w:rsidRDefault="005A6A48">
      <w:pPr>
        <w:pStyle w:val="ConsPlusNormal0"/>
        <w:jc w:val="both"/>
      </w:pPr>
      <w:r>
        <w:t xml:space="preserve">(абзац введен </w:t>
      </w:r>
      <w:hyperlink r:id="rId49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РФ от 29.06.2020 N 950; в ред. </w:t>
      </w:r>
      <w:hyperlink r:id="rId493"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Постановлен</w:t>
        </w:r>
        <w:r>
          <w:rPr>
            <w:color w:val="0000FF"/>
          </w:rPr>
          <w:t>ия</w:t>
        </w:r>
      </w:hyperlink>
      <w:r>
        <w:t xml:space="preserve"> Правительства РФ от 21.12.2020 N 2184)</w:t>
      </w:r>
    </w:p>
    <w:p w:rsidR="00A84377" w:rsidRDefault="005A6A48">
      <w:pPr>
        <w:pStyle w:val="ConsPlusNormal0"/>
        <w:spacing w:before="240"/>
        <w:ind w:firstLine="540"/>
        <w:jc w:val="both"/>
      </w:pPr>
      <w:bookmarkStart w:id="94" w:name="P821"/>
      <w:bookmarkEnd w:id="94"/>
      <w:r>
        <w:t>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w:t>
      </w:r>
      <w:r>
        <w:t>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w:t>
      </w:r>
      <w:r>
        <w:t>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rsidR="00A84377" w:rsidRDefault="005A6A48">
      <w:pPr>
        <w:pStyle w:val="ConsPlusNormal0"/>
        <w:jc w:val="both"/>
      </w:pPr>
      <w:r>
        <w:t xml:space="preserve">(в ред. </w:t>
      </w:r>
      <w:hyperlink r:id="rId494"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w:t>
      </w:r>
      <w:r>
        <w:t xml:space="preserve"> 29.03.2024 N 395)</w:t>
      </w:r>
    </w:p>
    <w:p w:rsidR="00A84377" w:rsidRDefault="005A6A48">
      <w:pPr>
        <w:pStyle w:val="ConsPlusNormal0"/>
        <w:spacing w:before="240"/>
        <w:ind w:firstLine="540"/>
        <w:jc w:val="both"/>
      </w:pPr>
      <w:bookmarkStart w:id="95" w:name="P823"/>
      <w:bookmarkEnd w:id="95"/>
      <w:r>
        <w:t>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w:t>
      </w:r>
      <w:r>
        <w:t>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w:t>
      </w:r>
      <w:r>
        <w:t>ие расходы 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w:t>
      </w:r>
      <w:r>
        <w:t xml:space="preserve">тся для определения объемов потребления коммунальной услуги по электроснабжению. В случае если в результате </w:t>
      </w:r>
      <w:r>
        <w:lastRenderedPageBreak/>
        <w:t>поверки прибора учета электрической энергии в порядке, установленном законодательством Российской Федерации об обеспечении единства измерений, не по</w:t>
      </w:r>
      <w:r>
        <w:t xml:space="preserve">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700" w:tooltip="г) в отношении коммунальной услуги по электроснабжению в предусмотренных разделом VII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
        <w:r>
          <w:rPr>
            <w:color w:val="0000FF"/>
          </w:rPr>
          <w:t>подпунктом "г" пункта 59</w:t>
        </w:r>
      </w:hyperlink>
      <w:r>
        <w:t xml:space="preserve"> настоящих Правил.</w:t>
      </w:r>
    </w:p>
    <w:p w:rsidR="00A84377" w:rsidRDefault="005A6A48">
      <w:pPr>
        <w:pStyle w:val="ConsPlusNormal0"/>
        <w:jc w:val="both"/>
      </w:pPr>
      <w:r>
        <w:t xml:space="preserve">(абзац введен </w:t>
      </w:r>
      <w:hyperlink r:id="rId495"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Постановлением</w:t>
        </w:r>
      </w:hyperlink>
      <w:r>
        <w:t xml:space="preserve"> Правительства РФ от 21.12.2020 N 2184; в ред. </w:t>
      </w:r>
      <w:hyperlink r:id="rId496"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w:t>
      </w:r>
      <w:r>
        <w:t>тва РФ от 29.03.2024 N 395)</w:t>
      </w:r>
    </w:p>
    <w:p w:rsidR="00A84377" w:rsidRDefault="005A6A48">
      <w:pPr>
        <w:pStyle w:val="ConsPlusNormal0"/>
        <w:spacing w:before="240"/>
        <w:ind w:firstLine="540"/>
        <w:jc w:val="both"/>
      </w:pPr>
      <w:r>
        <w:t>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домов б</w:t>
      </w:r>
      <w:r>
        <w:t xml:space="preserve">локированной застройки,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r:id="rId49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w:t>
      </w:r>
      <w:r>
        <w:t xml:space="preserve"> 442 "О функционировании розничных рынков электрической энергии, полном и (или) частичном ограничении режима потребления электрической энергии".</w:t>
      </w:r>
    </w:p>
    <w:p w:rsidR="00A84377" w:rsidRDefault="005A6A48">
      <w:pPr>
        <w:pStyle w:val="ConsPlusNormal0"/>
        <w:jc w:val="both"/>
      </w:pPr>
      <w:r>
        <w:t xml:space="preserve">(в ред. Постановлений Правительства РФ от 21.12.2020 </w:t>
      </w:r>
      <w:hyperlink r:id="rId49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N 2184</w:t>
        </w:r>
      </w:hyperlink>
      <w:r>
        <w:t xml:space="preserve">, от 19.12.2025 </w:t>
      </w:r>
      <w:hyperlink r:id="rId499"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N 2075</w:t>
        </w:r>
      </w:hyperlink>
      <w:r>
        <w:t>)</w:t>
      </w:r>
    </w:p>
    <w:p w:rsidR="00A84377" w:rsidRDefault="005A6A48">
      <w:pPr>
        <w:pStyle w:val="ConsPlusNormal0"/>
        <w:spacing w:before="240"/>
        <w:ind w:firstLine="540"/>
        <w:jc w:val="both"/>
      </w:pPr>
      <w:bookmarkStart w:id="96" w:name="P827"/>
      <w:bookmarkEnd w:id="96"/>
      <w:r>
        <w:t xml:space="preserve">Требования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абзацев первого</w:t>
        </w:r>
      </w:hyperlink>
      <w:r>
        <w:t xml:space="preserve"> и </w:t>
      </w:r>
      <w:hyperlink w:anchor="P823"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
        <w:r>
          <w:rPr>
            <w:color w:val="0000FF"/>
          </w:rPr>
          <w:t>второго</w:t>
        </w:r>
      </w:hyperlink>
      <w:r>
        <w:t xml:space="preserve">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w:t>
      </w:r>
      <w:r>
        <w:t xml:space="preserve"> в отношении объектов, указанных в предложении пятом </w:t>
      </w:r>
      <w:hyperlink r:id="rId50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части 1 статьи 13</w:t>
        </w:r>
      </w:hyperlink>
      <w:r>
        <w:t xml:space="preserve"> Федерального закона "Об энергосбережении и о повышении энергетической эффективности и о внес</w:t>
      </w:r>
      <w:r>
        <w:t>ении изменений в отдельные законодательные акты Российской Федерации".</w:t>
      </w:r>
    </w:p>
    <w:p w:rsidR="00A84377" w:rsidRDefault="005A6A48">
      <w:pPr>
        <w:pStyle w:val="ConsPlusNormal0"/>
        <w:jc w:val="both"/>
      </w:pPr>
      <w:r>
        <w:t xml:space="preserve">(абзац введен </w:t>
      </w:r>
      <w:hyperlink r:id="rId501"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29.03.2024 N 395)</w:t>
      </w:r>
    </w:p>
    <w:p w:rsidR="00A84377" w:rsidRDefault="005A6A48">
      <w:pPr>
        <w:pStyle w:val="ConsPlusNormal0"/>
        <w:spacing w:before="240"/>
        <w:ind w:firstLine="540"/>
        <w:jc w:val="both"/>
      </w:pPr>
      <w:bookmarkStart w:id="97" w:name="P829"/>
      <w:bookmarkEnd w:id="97"/>
      <w:r>
        <w:t xml:space="preserve">В случае установки приборов учета электрической энергии на объектах, указанных </w:t>
      </w:r>
      <w:r>
        <w:t xml:space="preserve">в </w:t>
      </w:r>
      <w:hyperlink w:anchor="P827" w:tooltip="Требования абзацев первого и второго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части 1 с">
        <w:r>
          <w:rPr>
            <w:color w:val="0000FF"/>
          </w:rPr>
          <w:t>абзаце четвертом</w:t>
        </w:r>
      </w:hyperlink>
      <w: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w:t>
      </w:r>
      <w:r>
        <w:t xml:space="preserve"> лиц. Объем потребления электрической энергии в указанном случае определяется в соответствии с </w:t>
      </w:r>
      <w:hyperlink w:anchor="P700" w:tooltip="г) в отношении коммунальной услуги по электроснабжению в предусмотренных разделом VII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
        <w:r>
          <w:rPr>
            <w:color w:val="0000FF"/>
          </w:rPr>
          <w:t>подпунктом "г" пункта 59</w:t>
        </w:r>
      </w:hyperlink>
      <w:r>
        <w:t xml:space="preserve"> настоящих Правил.</w:t>
      </w:r>
    </w:p>
    <w:p w:rsidR="00A84377" w:rsidRDefault="005A6A48">
      <w:pPr>
        <w:pStyle w:val="ConsPlusNormal0"/>
        <w:jc w:val="both"/>
      </w:pPr>
      <w:r>
        <w:t xml:space="preserve">(абзац введен </w:t>
      </w:r>
      <w:hyperlink r:id="rId502"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w:t>
      </w:r>
      <w:r>
        <w:t xml:space="preserve"> РФ от 29.03.2024 N 395)</w:t>
      </w:r>
    </w:p>
    <w:p w:rsidR="00A84377" w:rsidRDefault="005A6A48">
      <w:pPr>
        <w:pStyle w:val="ConsPlusNormal0"/>
        <w:spacing w:before="240"/>
        <w:ind w:firstLine="540"/>
        <w:jc w:val="both"/>
      </w:pPr>
      <w: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rsidR="00A84377" w:rsidRDefault="005A6A48">
      <w:pPr>
        <w:pStyle w:val="ConsPlusNormal0"/>
        <w:spacing w:before="240"/>
        <w:ind w:firstLine="540"/>
        <w:jc w:val="both"/>
      </w:pPr>
      <w:r>
        <w:t xml:space="preserve">В случае, указанном в </w:t>
      </w:r>
      <w:hyperlink w:anchor="P829" w:tooltip="В случае установки приборов учета электрической энергии на объектах, указанных в абзаце четвертом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
        <w:r>
          <w:rPr>
            <w:color w:val="0000FF"/>
          </w:rPr>
          <w:t>абзаце пятом</w:t>
        </w:r>
      </w:hyperlink>
      <w:r>
        <w:t xml:space="preserve"> 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w:t>
      </w:r>
      <w:r>
        <w:t>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w:t>
      </w:r>
      <w:r>
        <w:t>чения коммерческого учета электрической энергии (мощности).</w:t>
      </w:r>
    </w:p>
    <w:p w:rsidR="00A84377" w:rsidRDefault="005A6A48">
      <w:pPr>
        <w:pStyle w:val="ConsPlusNormal0"/>
        <w:jc w:val="both"/>
      </w:pPr>
      <w:r>
        <w:t xml:space="preserve">(в ред. </w:t>
      </w:r>
      <w:hyperlink r:id="rId503"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29.03.2024 N 395)</w:t>
      </w:r>
    </w:p>
    <w:p w:rsidR="00A84377" w:rsidRDefault="005A6A48">
      <w:pPr>
        <w:pStyle w:val="ConsPlusNormal0"/>
        <w:spacing w:before="240"/>
        <w:ind w:firstLine="540"/>
        <w:jc w:val="both"/>
      </w:pPr>
      <w:r>
        <w:t>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домов блокированной застройки, установка, эксплуатация, замена приборов учета электрической энергии</w:t>
      </w:r>
      <w:r>
        <w:t xml:space="preserve"> осуществляются сетевой организацией в порядке, предусмотренном Основными </w:t>
      </w:r>
      <w:hyperlink r:id="rId50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положениями</w:t>
        </w:r>
      </w:hyperlink>
      <w:r>
        <w:t xml:space="preserve"> функционирования розничных рынков </w:t>
      </w:r>
      <w:r>
        <w:t xml:space="preserve">электрической энергии, утвержденными постановлением </w:t>
      </w:r>
      <w:r>
        <w:lastRenderedPageBreak/>
        <w:t>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A84377" w:rsidRDefault="005A6A48">
      <w:pPr>
        <w:pStyle w:val="ConsPlusNormal0"/>
        <w:jc w:val="both"/>
      </w:pPr>
      <w:r>
        <w:t>(в ред</w:t>
      </w:r>
      <w:r>
        <w:t xml:space="preserve">. </w:t>
      </w:r>
      <w:hyperlink r:id="rId50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Постановления</w:t>
        </w:r>
      </w:hyperlink>
      <w:r>
        <w:t xml:space="preserve"> Правительства РФ от 19.12.2025 N 2075)</w:t>
      </w:r>
    </w:p>
    <w:p w:rsidR="00A84377" w:rsidRDefault="005A6A48">
      <w:pPr>
        <w:pStyle w:val="ConsPlusNormal0"/>
        <w:spacing w:before="240"/>
        <w:ind w:firstLine="540"/>
        <w:jc w:val="both"/>
      </w:pPr>
      <w:r>
        <w:t>Для учета потребляемой электрической энергии подлежат использованию</w:t>
      </w:r>
      <w:r>
        <w:t xml:space="preserve">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506" w:tooltip="Постановление Правительства РФ от 17.07.2015 N 719 (ред. от 17.12.2025) &quot;О подтверждении производства российской промышленной продукции&quot; ------------ Недействующая редакция {КонсультантПлюс}">
        <w:r>
          <w:rPr>
            <w:color w:val="0000FF"/>
          </w:rPr>
          <w:t>постанов</w:t>
        </w:r>
        <w:r>
          <w:rPr>
            <w:color w:val="0000FF"/>
          </w:rPr>
          <w:t>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rsidR="00A84377" w:rsidRDefault="005A6A48">
      <w:pPr>
        <w:pStyle w:val="ConsPlusNormal0"/>
        <w:jc w:val="both"/>
      </w:pPr>
      <w:r>
        <w:t>(в р</w:t>
      </w:r>
      <w:r>
        <w:t xml:space="preserve">ед. </w:t>
      </w:r>
      <w:hyperlink r:id="rId507"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
        <w:r>
          <w:rPr>
            <w:color w:val="0000FF"/>
          </w:rPr>
          <w:t>Постановления</w:t>
        </w:r>
      </w:hyperlink>
      <w:r>
        <w:t xml:space="preserve"> Правительства РФ от 29.12.2020 N 2339)</w:t>
      </w:r>
    </w:p>
    <w:p w:rsidR="00A84377" w:rsidRDefault="005A6A48">
      <w:pPr>
        <w:pStyle w:val="ConsPlusNormal0"/>
        <w:spacing w:before="240"/>
        <w:ind w:firstLine="540"/>
        <w:jc w:val="both"/>
      </w:pPr>
      <w: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508"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A84377" w:rsidRDefault="005A6A48">
      <w:pPr>
        <w:pStyle w:val="ConsPlusNormal0"/>
        <w:spacing w:before="240"/>
        <w:ind w:firstLine="540"/>
        <w:jc w:val="both"/>
      </w:pPr>
      <w:r>
        <w:t>Используемые поверенные приборы учета, не соответствующие требованиям, ук</w:t>
      </w:r>
      <w:r>
        <w:t>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rsidR="00A84377" w:rsidRDefault="005A6A48">
      <w:pPr>
        <w:pStyle w:val="ConsPlusNormal0"/>
        <w:spacing w:before="240"/>
        <w:ind w:firstLine="540"/>
        <w:jc w:val="both"/>
      </w:pPr>
      <w:r>
        <w:t>Лицо, ответственное за содержание общего имущества многоквартирного дома, а при непосредственной форме уп</w:t>
      </w:r>
      <w:r>
        <w:t xml:space="preserve">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w:t>
      </w:r>
      <w:r>
        <w:t>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w:t>
      </w:r>
      <w:r>
        <w:t>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w:t>
      </w:r>
      <w:r>
        <w:t>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rsidR="00A84377" w:rsidRDefault="005A6A48">
      <w:pPr>
        <w:pStyle w:val="ConsPlusNormal0"/>
        <w:jc w:val="both"/>
      </w:pPr>
      <w:r>
        <w:t xml:space="preserve">(в </w:t>
      </w:r>
      <w:r>
        <w:t xml:space="preserve">ред. </w:t>
      </w:r>
      <w:hyperlink r:id="rId509"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29.03.2024 N 395)</w:t>
      </w:r>
    </w:p>
    <w:p w:rsidR="00A84377" w:rsidRDefault="005A6A48">
      <w:pPr>
        <w:pStyle w:val="ConsPlusNormal0"/>
        <w:spacing w:before="240"/>
        <w:ind w:firstLine="540"/>
        <w:jc w:val="both"/>
      </w:pPr>
      <w:r>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w:t>
      </w:r>
      <w:r>
        <w:t xml:space="preserve">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A84377" w:rsidRDefault="005A6A48">
      <w:pPr>
        <w:pStyle w:val="ConsPlusNormal0"/>
        <w:spacing w:before="240"/>
        <w:ind w:firstLine="540"/>
        <w:jc w:val="both"/>
      </w:pPr>
      <w:r>
        <w:t>Собственник жило</w:t>
      </w:r>
      <w:r>
        <w:t xml:space="preserve">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w:t>
      </w:r>
      <w:r>
        <w:t>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w:t>
      </w:r>
      <w:r>
        <w:t xml:space="preserve">тевой организацией ответственность за убытки, причиненные неисполнением </w:t>
      </w:r>
      <w:r>
        <w:lastRenderedPageBreak/>
        <w:t>(ненадлежащим исполнением) этой обязанности.</w:t>
      </w:r>
    </w:p>
    <w:p w:rsidR="00A84377" w:rsidRDefault="005A6A48">
      <w:pPr>
        <w:pStyle w:val="ConsPlusNormal0"/>
        <w:spacing w:before="240"/>
        <w:ind w:firstLine="540"/>
        <w:jc w:val="both"/>
      </w:pPr>
      <w:r>
        <w:t>Гарантирующие поставщики обязаны обеспечить сохранность и целостность индивидуальных, общих (квартирных), комнатных приборов учета электрич</w:t>
      </w:r>
      <w:r>
        <w:t>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w:t>
      </w:r>
      <w:r>
        <w:t>ничных клеток, в коридорах, вестибюлях, холлах), электроснабжение которых осуществляется с использованием общего имущества в многоквартирном доме.</w:t>
      </w:r>
    </w:p>
    <w:p w:rsidR="00A84377" w:rsidRDefault="005A6A48">
      <w:pPr>
        <w:pStyle w:val="ConsPlusNormal0"/>
        <w:spacing w:before="240"/>
        <w:ind w:firstLine="540"/>
        <w:jc w:val="both"/>
      </w:pPr>
      <w:r>
        <w:t>Собственники (пользователи) жилых и нежилых помещений многоквартирных домов, жилых домов (домовладений), лица</w:t>
      </w:r>
      <w:r>
        <w:t>,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w:t>
      </w:r>
      <w:r>
        <w:t xml:space="preserve">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w:t>
      </w:r>
      <w:r>
        <w:t>к целостности и корректности работы таких приборов учета (измерительных трансформаторов).</w:t>
      </w:r>
    </w:p>
    <w:p w:rsidR="00A84377" w:rsidRDefault="005A6A48">
      <w:pPr>
        <w:pStyle w:val="ConsPlusNormal0"/>
        <w:spacing w:before="240"/>
        <w:ind w:firstLine="540"/>
        <w:jc w:val="both"/>
      </w:pPr>
      <w:r>
        <w:t>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w:t>
      </w:r>
      <w:r>
        <w:t xml:space="preserve">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853"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w:r>
          <w:rPr>
            <w:color w:val="0000FF"/>
          </w:rPr>
          <w:t>пунктом 80(2)</w:t>
        </w:r>
      </w:hyperlink>
      <w:r>
        <w:t xml:space="preserve"> сроков для установки (замены) приборов учета электрической энергии гарантирующим поставщиком, сетевой организацией.</w:t>
      </w:r>
    </w:p>
    <w:p w:rsidR="00A84377" w:rsidRDefault="005A6A48">
      <w:pPr>
        <w:pStyle w:val="ConsPlusNormal0"/>
        <w:jc w:val="both"/>
      </w:pPr>
      <w:r>
        <w:t xml:space="preserve">(абзац введен </w:t>
      </w:r>
      <w:hyperlink r:id="rId51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Постановлением</w:t>
        </w:r>
      </w:hyperlink>
      <w:r>
        <w:t xml:space="preserve"> Правительства РФ от 21.12.2020 N 2184)</w:t>
      </w:r>
    </w:p>
    <w:p w:rsidR="00A84377" w:rsidRDefault="005A6A48">
      <w:pPr>
        <w:pStyle w:val="ConsPlusNormal0"/>
        <w:spacing w:before="240"/>
        <w:ind w:firstLine="540"/>
        <w:jc w:val="both"/>
      </w:pPr>
      <w:r>
        <w:t>С 1 июля 2024 г. по обращению собственника жилого или нежилого помещения в многоквартирном доме, жилого дома гарантирующие поставщики в отношении расположенных</w:t>
      </w:r>
      <w:r>
        <w:t xml:space="preserve">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w:t>
      </w:r>
      <w:r>
        <w:t xml:space="preserve">принадлежащим им на праве собственности или ином законном основании объектам электросетевого хозяйства, энергопринимающих устройств (объектов микрогенерации) потребителей электрической энергии (мощности) обязаны осуществлять приобретение, замену, допуск в </w:t>
      </w:r>
      <w:r>
        <w:t>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w:t>
      </w:r>
      <w:r>
        <w:t>троя или неисправностью прибора учета, в течение 30 рабочих дней с даты оплаты 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w:t>
      </w:r>
      <w:r>
        <w:t xml:space="preserve">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w:t>
      </w:r>
      <w:r>
        <w:t xml:space="preserve">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w:t>
      </w:r>
      <w:r>
        <w:t xml:space="preserve">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w:t>
      </w:r>
      <w:r>
        <w:lastRenderedPageBreak/>
        <w:t>сетям. Устанавливаемый прибор учета должен быть присоединен к инт</w:t>
      </w:r>
      <w:r>
        <w:t xml:space="preserve">еллектуальной системе учета электрической энергии (мощности) в порядке и сроки, которые предусмотрены </w:t>
      </w:r>
      <w:hyperlink r:id="rId511"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
        <w:r>
          <w:rPr>
            <w:color w:val="0000FF"/>
          </w:rPr>
          <w:t>Правилами</w:t>
        </w:r>
      </w:hyperlink>
      <w:r>
        <w:t xml:space="preserve"> предоста</w:t>
      </w:r>
      <w:r>
        <w:t>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w:t>
      </w:r>
      <w:r>
        <w:t xml:space="preserve">нкций интеллектуальных систем учета электрической энергии (мощности)", и соответствовать требованиям указанных </w:t>
      </w:r>
      <w:hyperlink r:id="rId512"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
        <w:r>
          <w:rPr>
            <w:color w:val="0000FF"/>
          </w:rPr>
          <w:t>Правил</w:t>
        </w:r>
      </w:hyperlink>
      <w:r>
        <w:t>. О</w:t>
      </w:r>
      <w:r>
        <w:t>бязанность по эксплуатации указанного прибора учета возлагается на гарантирующего поставщика (сетевую организацию).</w:t>
      </w:r>
    </w:p>
    <w:p w:rsidR="00A84377" w:rsidRDefault="005A6A48">
      <w:pPr>
        <w:pStyle w:val="ConsPlusNormal0"/>
        <w:jc w:val="both"/>
      </w:pPr>
      <w:r>
        <w:t xml:space="preserve">(абзац введен </w:t>
      </w:r>
      <w:hyperlink r:id="rId513"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29.03.2024 N 395)</w:t>
      </w:r>
    </w:p>
    <w:p w:rsidR="00A84377" w:rsidRDefault="005A6A48">
      <w:pPr>
        <w:pStyle w:val="ConsPlusNormal0"/>
        <w:spacing w:before="240"/>
        <w:ind w:firstLine="540"/>
        <w:jc w:val="both"/>
      </w:pPr>
      <w:r>
        <w:t>При получении обращения о наступле</w:t>
      </w:r>
      <w:r>
        <w:t xml:space="preserve">нии случая, предусмотренного </w:t>
      </w:r>
      <w:hyperlink w:anchor="P857"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color w:val="0000FF"/>
          </w:rPr>
          <w:t>абзацем третьим</w:t>
        </w:r>
      </w:hyperlink>
      <w:r>
        <w:t xml:space="preserve"> или </w:t>
      </w:r>
      <w:hyperlink w:anchor="P859"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color w:val="0000FF"/>
          </w:rPr>
          <w:t>пятым пункта 80(2)</w:t>
        </w:r>
      </w:hyperlink>
      <w:r>
        <w:t xml:space="preserve"> настоящих Правил, от одного или нескольких собственников комнат в коммунальной квартире приборы учета электрической энергии подлежат установке гарантирующим поставщиком во всех комнатах этой коммунальной к</w:t>
      </w:r>
      <w:r>
        <w:t xml:space="preserve">вартиры, в которых наступил случай, предусмотренный </w:t>
      </w:r>
      <w:hyperlink w:anchor="P857"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color w:val="0000FF"/>
          </w:rPr>
          <w:t>абзацами третьим</w:t>
        </w:r>
      </w:hyperlink>
      <w:r>
        <w:t xml:space="preserve"> или </w:t>
      </w:r>
      <w:hyperlink w:anchor="P859"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color w:val="0000FF"/>
          </w:rPr>
          <w:t>пятым пункта 80(2)</w:t>
        </w:r>
      </w:hyperlink>
      <w:r>
        <w:t xml:space="preserve"> настоящих Правил, за исключением случаев отсутствия технической возможности установки приборов учета электр</w:t>
      </w:r>
      <w:r>
        <w:t xml:space="preserve">ической энергии, подтвержденного актом об установлении наличия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w:t>
      </w:r>
      <w:hyperlink r:id="rId514"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
        <w:r>
          <w:rPr>
            <w:color w:val="0000FF"/>
          </w:rPr>
          <w:t>критериями</w:t>
        </w:r>
      </w:hyperlink>
      <w:r>
        <w:t xml:space="preserve"> и по </w:t>
      </w:r>
      <w:hyperlink r:id="rId515"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
        <w:r>
          <w:rPr>
            <w:color w:val="0000FF"/>
          </w:rPr>
          <w:t>форме</w:t>
        </w:r>
      </w:hyperlink>
      <w:r>
        <w:t>, утв</w:t>
      </w:r>
      <w:r>
        <w:t>ержденной Министерством строительства и жилищно-коммунального хозяйства Российской Федерации.</w:t>
      </w:r>
    </w:p>
    <w:p w:rsidR="00A84377" w:rsidRDefault="005A6A48">
      <w:pPr>
        <w:pStyle w:val="ConsPlusNormal0"/>
        <w:jc w:val="both"/>
      </w:pPr>
      <w:r>
        <w:t xml:space="preserve">(в ред. </w:t>
      </w:r>
      <w:hyperlink r:id="rId51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Постановления</w:t>
        </w:r>
      </w:hyperlink>
      <w:r>
        <w:t xml:space="preserve"> Правит</w:t>
      </w:r>
      <w:r>
        <w:t>ельства РФ от 19.12.2025 N 2075)</w:t>
      </w:r>
    </w:p>
    <w:p w:rsidR="00A84377" w:rsidRDefault="005A6A48">
      <w:pPr>
        <w:pStyle w:val="ConsPlusNormal0"/>
        <w:jc w:val="both"/>
      </w:pPr>
      <w:r>
        <w:t xml:space="preserve">(п. 80(1) введен </w:t>
      </w:r>
      <w:hyperlink r:id="rId51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РФ от 29.06.2020 N 950)</w:t>
      </w:r>
    </w:p>
    <w:p w:rsidR="00A84377" w:rsidRDefault="005A6A48">
      <w:pPr>
        <w:pStyle w:val="ConsPlusNormal0"/>
        <w:spacing w:before="240"/>
        <w:ind w:firstLine="540"/>
        <w:jc w:val="both"/>
      </w:pPr>
      <w:bookmarkStart w:id="98" w:name="P853"/>
      <w:bookmarkEnd w:id="98"/>
      <w:r>
        <w:t>80(2). Установка индивидуальных, общих (квар</w:t>
      </w:r>
      <w:r>
        <w:t>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w:t>
      </w:r>
      <w:r>
        <w:t>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w:t>
      </w:r>
      <w:r>
        <w:t>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w:t>
      </w:r>
      <w:r>
        <w:t xml:space="preserve">отребления коммунальной услуги по электроснабжению в порядке, установленном </w:t>
      </w:r>
      <w:hyperlink w:anchor="P823"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
        <w:r>
          <w:rPr>
            <w:color w:val="0000FF"/>
          </w:rPr>
          <w:t>абзацем вторым пункта 80(1)</w:t>
        </w:r>
      </w:hyperlink>
      <w:r>
        <w:t xml:space="preserve"> настоящих Правил. В случае если в результате поверки прибора учета электрической энергии в порядке, установленном з</w:t>
      </w:r>
      <w:r>
        <w:t>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w:t>
      </w:r>
      <w:r>
        <w:t xml:space="preserve">мотренном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пунктом 59</w:t>
        </w:r>
      </w:hyperlink>
      <w: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пункта 80(1)</w:t>
        </w:r>
      </w:hyperlink>
      <w: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rsidR="00A84377" w:rsidRDefault="005A6A48">
      <w:pPr>
        <w:pStyle w:val="ConsPlusNormal0"/>
        <w:jc w:val="both"/>
      </w:pPr>
      <w:r>
        <w:t>(в ред. Постановлений Правительства Р</w:t>
      </w:r>
      <w:r>
        <w:t xml:space="preserve">Ф от 21.12.2020 </w:t>
      </w:r>
      <w:hyperlink r:id="rId51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N 2184</w:t>
        </w:r>
      </w:hyperlink>
      <w:r>
        <w:t xml:space="preserve">, от 29.03.2024 </w:t>
      </w:r>
      <w:hyperlink r:id="rId519"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color w:val="0000FF"/>
          </w:rPr>
          <w:t>N 395</w:t>
        </w:r>
      </w:hyperlink>
      <w:r>
        <w:t>)</w:t>
      </w:r>
    </w:p>
    <w:p w:rsidR="00A84377" w:rsidRDefault="005A6A48">
      <w:pPr>
        <w:pStyle w:val="ConsPlusNormal0"/>
        <w:spacing w:before="240"/>
        <w:ind w:firstLine="540"/>
        <w:jc w:val="both"/>
      </w:pPr>
      <w:bookmarkStart w:id="99" w:name="P855"/>
      <w:bookmarkEnd w:id="99"/>
      <w:r>
        <w:t>с даты истечения интервала между повер</w:t>
      </w:r>
      <w:r>
        <w:t>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w:t>
      </w:r>
      <w:r>
        <w:t>рующего поставщика;</w:t>
      </w:r>
    </w:p>
    <w:p w:rsidR="00A84377" w:rsidRDefault="005A6A48">
      <w:pPr>
        <w:pStyle w:val="ConsPlusNormal0"/>
        <w:jc w:val="both"/>
      </w:pPr>
      <w:r>
        <w:t xml:space="preserve">(в ред. </w:t>
      </w:r>
      <w:hyperlink r:id="rId52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Постановления</w:t>
        </w:r>
      </w:hyperlink>
      <w:r>
        <w:t xml:space="preserve"> Правительства РФ от 21.12.2020 N 2184)</w:t>
      </w:r>
    </w:p>
    <w:p w:rsidR="00A84377" w:rsidRDefault="005A6A48">
      <w:pPr>
        <w:pStyle w:val="ConsPlusNormal0"/>
        <w:spacing w:before="240"/>
        <w:ind w:firstLine="540"/>
        <w:jc w:val="both"/>
      </w:pPr>
      <w:bookmarkStart w:id="100" w:name="P857"/>
      <w:bookmarkEnd w:id="100"/>
      <w:r>
        <w:lastRenderedPageBreak/>
        <w:t>с даты получения обращения потребителя ил</w:t>
      </w:r>
      <w:r>
        <w:t>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rsidR="00A84377" w:rsidRDefault="005A6A48">
      <w:pPr>
        <w:pStyle w:val="ConsPlusNormal0"/>
        <w:spacing w:before="240"/>
        <w:ind w:firstLine="540"/>
        <w:jc w:val="both"/>
      </w:pPr>
      <w:r>
        <w:t>с даты выявления истечения срока интервала между п</w:t>
      </w:r>
      <w:r>
        <w:t>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rsidR="00A84377" w:rsidRDefault="005A6A48">
      <w:pPr>
        <w:pStyle w:val="ConsPlusNormal0"/>
        <w:spacing w:before="240"/>
        <w:ind w:firstLine="540"/>
        <w:jc w:val="both"/>
      </w:pPr>
      <w:bookmarkStart w:id="101" w:name="P859"/>
      <w:bookmarkEnd w:id="101"/>
      <w:r>
        <w:t>с даты обраще</w:t>
      </w:r>
      <w:r>
        <w:t xml:space="preserve">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w:r>
          <w:rPr>
            <w:color w:val="0000FF"/>
          </w:rPr>
          <w:t>пун</w:t>
        </w:r>
        <w:r>
          <w:rPr>
            <w:color w:val="0000FF"/>
          </w:rPr>
          <w:t>ктом 50</w:t>
        </w:r>
      </w:hyperlink>
      <w:r>
        <w:t xml:space="preserve"> настоящих Правил.</w:t>
      </w:r>
    </w:p>
    <w:p w:rsidR="00A84377" w:rsidRDefault="005A6A48">
      <w:pPr>
        <w:pStyle w:val="ConsPlusNormal0"/>
        <w:jc w:val="both"/>
      </w:pPr>
      <w:r>
        <w:t xml:space="preserve">(абзац введен </w:t>
      </w:r>
      <w:hyperlink r:id="rId521"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Постановлением</w:t>
        </w:r>
      </w:hyperlink>
      <w:r>
        <w:t xml:space="preserve"> Правительства РФ от 21.12.2020 N 2184)</w:t>
      </w:r>
    </w:p>
    <w:p w:rsidR="00A84377" w:rsidRDefault="005A6A48">
      <w:pPr>
        <w:pStyle w:val="ConsPlusNormal0"/>
        <w:spacing w:before="240"/>
        <w:ind w:firstLine="540"/>
        <w:jc w:val="both"/>
      </w:pPr>
      <w:bookmarkStart w:id="102" w:name="P861"/>
      <w:bookmarkEnd w:id="102"/>
      <w:r>
        <w:t>В случаях отсутствия, выхода из строя, утраты или истечения срока эксплуатации индивидуальных, общих (квартирных) приборов учета электрической энергии, возникших после 1 января 2027 г., установка (замена) и допуск приборов учета электрической энергии в экс</w:t>
      </w:r>
      <w:r>
        <w:t xml:space="preserve">плуатацию должны быть осуществлены гарантирующим поставщиком не позднее 3 месяцев с даты, определяемой в соответствии с </w:t>
      </w:r>
      <w:hyperlink w:anchor="P855" w:tooltip="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
        <w:r>
          <w:rPr>
            <w:color w:val="0000FF"/>
          </w:rPr>
          <w:t>абзацами вторым</w:t>
        </w:r>
      </w:hyperlink>
      <w:r>
        <w:t xml:space="preserve"> - </w:t>
      </w:r>
      <w:hyperlink w:anchor="P859"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color w:val="0000FF"/>
          </w:rPr>
          <w:t>пятым</w:t>
        </w:r>
      </w:hyperlink>
      <w:r>
        <w:t xml:space="preserve"> настоящего пункта.</w:t>
      </w:r>
    </w:p>
    <w:p w:rsidR="00A84377" w:rsidRDefault="005A6A48">
      <w:pPr>
        <w:pStyle w:val="ConsPlusNormal0"/>
        <w:jc w:val="both"/>
      </w:pPr>
      <w:r>
        <w:t xml:space="preserve">(абзац введен </w:t>
      </w:r>
      <w:hyperlink r:id="rId522"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Постановлением</w:t>
        </w:r>
      </w:hyperlink>
      <w:r>
        <w:t xml:space="preserve"> Правительства РФ от 19.12.2025 N 2075)</w:t>
      </w:r>
    </w:p>
    <w:p w:rsidR="00A84377" w:rsidRDefault="005A6A48">
      <w:pPr>
        <w:pStyle w:val="ConsPlusNormal0"/>
        <w:spacing w:before="240"/>
        <w:ind w:firstLine="540"/>
        <w:jc w:val="both"/>
      </w:pPr>
      <w:r>
        <w:t>Гарантирующий поставщик обязан обеспечить возможность получения обращения по</w:t>
      </w:r>
      <w:r>
        <w:t xml:space="preserve">требителя о наступлении случая, предусмотренного </w:t>
      </w:r>
      <w:hyperlink w:anchor="P857"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color w:val="0000FF"/>
          </w:rPr>
          <w:t>абзацем третьим</w:t>
        </w:r>
      </w:hyperlink>
      <w:r>
        <w:t xml:space="preserve"> или </w:t>
      </w:r>
      <w:hyperlink w:anchor="P859"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color w:val="0000FF"/>
          </w:rPr>
          <w:t>пятым</w:t>
        </w:r>
      </w:hyperlink>
      <w:r>
        <w:t xml:space="preserve"> настоящего пункта, способом, позволяющим подтвердить факт его получения.</w:t>
      </w:r>
    </w:p>
    <w:p w:rsidR="00A84377" w:rsidRDefault="005A6A48">
      <w:pPr>
        <w:pStyle w:val="ConsPlusNormal0"/>
        <w:jc w:val="both"/>
      </w:pPr>
      <w:r>
        <w:t xml:space="preserve">(абзац введен </w:t>
      </w:r>
      <w:hyperlink r:id="rId523"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Постановлением</w:t>
        </w:r>
      </w:hyperlink>
      <w:r>
        <w:t xml:space="preserve"> Правительства РФ от 19.12.2025 N 2075)</w:t>
      </w:r>
    </w:p>
    <w:p w:rsidR="00A84377" w:rsidRDefault="005A6A48">
      <w:pPr>
        <w:pStyle w:val="ConsPlusNormal0"/>
        <w:spacing w:before="240"/>
        <w:ind w:firstLine="540"/>
        <w:jc w:val="both"/>
      </w:pPr>
      <w:r>
        <w:t xml:space="preserve">Начиная с 1 января 2026 г. гарантирующий поставщик также обязан обеспечить возможность получения обращения потребителя о наступлении случая, предусмотренного </w:t>
      </w:r>
      <w:hyperlink w:anchor="P857"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color w:val="0000FF"/>
          </w:rPr>
          <w:t>абзацем третьим</w:t>
        </w:r>
      </w:hyperlink>
      <w:r>
        <w:t xml:space="preserve"> или </w:t>
      </w:r>
      <w:hyperlink w:anchor="P859"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color w:val="0000FF"/>
          </w:rPr>
          <w:t>пятым</w:t>
        </w:r>
      </w:hyperlink>
      <w:r>
        <w:t xml:space="preserve"> настоящего пунк</w:t>
      </w:r>
      <w:r>
        <w:t>та, посредством личного кабинета потребителя на официальном сайте гарантирующего поставщика в сети Интернет.</w:t>
      </w:r>
    </w:p>
    <w:p w:rsidR="00A84377" w:rsidRDefault="005A6A48">
      <w:pPr>
        <w:pStyle w:val="ConsPlusNormal0"/>
        <w:jc w:val="both"/>
      </w:pPr>
      <w:r>
        <w:t xml:space="preserve">(абзац введен </w:t>
      </w:r>
      <w:hyperlink r:id="rId524"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Постановлением</w:t>
        </w:r>
      </w:hyperlink>
      <w:r>
        <w:t xml:space="preserve"> Правительства РФ от 19.12.2025 N 2075)</w:t>
      </w:r>
    </w:p>
    <w:p w:rsidR="00A84377" w:rsidRDefault="005A6A48">
      <w:pPr>
        <w:pStyle w:val="ConsPlusNormal0"/>
        <w:spacing w:before="240"/>
        <w:ind w:firstLine="540"/>
        <w:jc w:val="both"/>
      </w:pPr>
      <w:r>
        <w:t xml:space="preserve">Обращение потребителя о наступлении случая, предусмотренного </w:t>
      </w:r>
      <w:hyperlink w:anchor="P857" w:tooltip="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
        <w:r>
          <w:rPr>
            <w:color w:val="0000FF"/>
          </w:rPr>
          <w:t>абзацем третьим</w:t>
        </w:r>
      </w:hyperlink>
      <w:r>
        <w:t xml:space="preserve"> или </w:t>
      </w:r>
      <w:hyperlink w:anchor="P859"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color w:val="0000FF"/>
          </w:rPr>
          <w:t>пятым</w:t>
        </w:r>
      </w:hyperlink>
      <w:r>
        <w:t xml:space="preserve"> настоящего пункта, должно содержать контактные данные пот</w:t>
      </w:r>
      <w:r>
        <w:t>ребителя, указание на реквизиты договора энергоснабжения (договора, содержащего положения о предоставлении коммунальной услуги по электроснабжению) либо лицевого счета, а при отсутствии данных о заключенном договоре - сведения о месте (об адресе) расположе</w:t>
      </w:r>
      <w:r>
        <w:t>ния установленных приборах учета электрической энергии, тип, заводской номер, дату изготовления (при наличии приборов учета).</w:t>
      </w:r>
    </w:p>
    <w:p w:rsidR="00A84377" w:rsidRDefault="005A6A48">
      <w:pPr>
        <w:pStyle w:val="ConsPlusNormal0"/>
        <w:jc w:val="both"/>
      </w:pPr>
      <w:r>
        <w:t xml:space="preserve">(абзац введен </w:t>
      </w:r>
      <w:hyperlink r:id="rId52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Постановлением</w:t>
        </w:r>
      </w:hyperlink>
      <w:r>
        <w:t xml:space="preserve"> Правительства РФ от 19.12.2025 N 2075)</w:t>
      </w:r>
    </w:p>
    <w:p w:rsidR="00A84377" w:rsidRDefault="005A6A48">
      <w:pPr>
        <w:pStyle w:val="ConsPlusNormal0"/>
        <w:spacing w:before="240"/>
        <w:ind w:firstLine="540"/>
        <w:jc w:val="both"/>
      </w:pPr>
      <w:r>
        <w:t>Начиная с 1 января 2026 г. в случае нарушения гарантирующим поставщиком (сетевой организацией) обязанностей по установке, замене и допуску в эксплуатацию прибора учета электрической эн</w:t>
      </w:r>
      <w:r>
        <w:t>ергии стоимость коммунальной услуги по электроснабжению, предоставляемой потребителю, в отношении которого нарушены соответствующие обязанности, определяется с применением понижающего коэффициента 0,95 в порядке, установленном настоящим абзацем. Применение</w:t>
      </w:r>
      <w:r>
        <w:t xml:space="preserve"> указанного коэффициента осуществляется при определении стоимости коммунальной услуги по электроснабжению в случае получения гарантирующим поставщиком (сетевой организацией) обращения потребителя, в том числе через исполнителя (в случае если исполнителем я</w:t>
      </w:r>
      <w:r>
        <w:t xml:space="preserve">вляется лицо, отличное от гарантирующего поставщика), о неисполнении (ненадлежащем исполнении) соответствующих обязанностей гарантирующим поставщиком </w:t>
      </w:r>
      <w:r>
        <w:lastRenderedPageBreak/>
        <w:t>(сетевой организацией) и неустранении указанных в обращении нарушений в течение 30 календарных дней со дня</w:t>
      </w:r>
      <w:r>
        <w:t xml:space="preserve"> его получения гарантирующим поставщиком (сетевой организацией) начиная с расчетного периода, следующего за расчетным периодом, в котором было получено указанное обращение потребителя до начала расчетного периода, в котором установленный прибор учета элект</w:t>
      </w:r>
      <w:r>
        <w:t xml:space="preserve">рической энергии допущен в эксплуатацию. Указанное обращение может быть направлено потребителем не ранее истечения указанного в </w:t>
      </w:r>
      <w:hyperlink w:anchor="P853"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w:r>
          <w:rPr>
            <w:color w:val="0000FF"/>
          </w:rPr>
          <w:t>абзацах первом</w:t>
        </w:r>
      </w:hyperlink>
      <w:r>
        <w:t xml:space="preserve"> - </w:t>
      </w:r>
      <w:hyperlink w:anchor="P861" w:tooltip="В случаях отсутствия, выхода из строя, утраты или истечения срока эксплуатации индивидуальных, общих (квартирных) приборов учета электрической энергии, возникших после 1 января 2027 г., установка (замена) и допуск приборов учета электрической энергии в эксплуа">
        <w:r>
          <w:rPr>
            <w:color w:val="0000FF"/>
          </w:rPr>
          <w:t>шестом</w:t>
        </w:r>
      </w:hyperlink>
      <w:r>
        <w:t xml:space="preserve"> настоящего пункта срока (для с</w:t>
      </w:r>
      <w:r>
        <w:t xml:space="preserve">етевых организаций - срока, указанного в </w:t>
      </w:r>
      <w:hyperlink r:id="rId52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абзацах втором</w:t>
        </w:r>
      </w:hyperlink>
      <w:r>
        <w:t xml:space="preserve"> - </w:t>
      </w:r>
      <w:hyperlink r:id="rId52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седьмом пункта 151</w:t>
        </w:r>
      </w:hyperlink>
      <w:r>
        <w:t xml:space="preserve"> Основных положений функционирования розничных рынков электрической энергии, утвержденных постановлением П</w:t>
      </w:r>
      <w:r>
        <w:t>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A84377" w:rsidRDefault="005A6A48">
      <w:pPr>
        <w:pStyle w:val="ConsPlusNormal0"/>
        <w:jc w:val="both"/>
      </w:pPr>
      <w:r>
        <w:t xml:space="preserve">(в ред. </w:t>
      </w:r>
      <w:hyperlink r:id="rId52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Постановления</w:t>
        </w:r>
      </w:hyperlink>
      <w:r>
        <w:t xml:space="preserve"> Правительства РФ от 19.12.2025 N 2075)</w:t>
      </w:r>
    </w:p>
    <w:p w:rsidR="00A84377" w:rsidRDefault="005A6A48">
      <w:pPr>
        <w:pStyle w:val="ConsPlusNormal0"/>
        <w:spacing w:before="240"/>
        <w:ind w:firstLine="540"/>
        <w:jc w:val="both"/>
      </w:pPr>
      <w:r>
        <w:t>Применение понижающего коэффициента 0,95 осуществляется исполнителем при определении стоимости коммунальной услуги по э</w:t>
      </w:r>
      <w:r>
        <w:t xml:space="preserve">лектроснабжению начиная с расчетного периода, следующего за расчетным периодом, в котором им получено обращение потребителя о неисполнении соответствующих обязанностей гарантирующим поставщиком (сетевой организацией) в соответствии с </w:t>
      </w:r>
      <w:hyperlink w:anchor="P853"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w:r>
          <w:rPr>
            <w:color w:val="0000FF"/>
          </w:rPr>
          <w:t>абзацами первым</w:t>
        </w:r>
      </w:hyperlink>
      <w:r>
        <w:t xml:space="preserve"> - </w:t>
      </w:r>
      <w:hyperlink w:anchor="P859" w:tooltip="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пунктом 50 настоящих Правил.">
        <w:r>
          <w:rPr>
            <w:color w:val="0000FF"/>
          </w:rPr>
          <w:t>пятым</w:t>
        </w:r>
      </w:hyperlink>
      <w:r>
        <w:t xml:space="preserve"> настоящего пункта (для сетевых организаций - в соответствии с </w:t>
      </w:r>
      <w:hyperlink r:id="rId52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абзацами вторым</w:t>
        </w:r>
      </w:hyperlink>
      <w:r>
        <w:t xml:space="preserve"> - </w:t>
      </w:r>
      <w:hyperlink r:id="rId53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седьмым пункта 151</w:t>
        </w:r>
      </w:hyperlink>
      <w:r>
        <w:t xml:space="preserve"> Основных положений функционирования розничных рынков электрической энерг</w:t>
      </w:r>
      <w:r>
        <w:t>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за исключением случая, ук</w:t>
      </w:r>
      <w:r>
        <w:t>азанного в абзаце четырнадцатом настоящего пункта. С этого же расчетного периода величина снижения стоимости коммунальной услуги по электроснабжению, рассчитанная исходя из применения понижающего коэффициента 0,95, учитывается:</w:t>
      </w:r>
    </w:p>
    <w:p w:rsidR="00A84377" w:rsidRDefault="005A6A48">
      <w:pPr>
        <w:pStyle w:val="ConsPlusNormal0"/>
        <w:jc w:val="both"/>
      </w:pPr>
      <w:r>
        <w:t xml:space="preserve">(в ред. </w:t>
      </w:r>
      <w:hyperlink r:id="rId531"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Постановления</w:t>
        </w:r>
      </w:hyperlink>
      <w:r>
        <w:t xml:space="preserve"> Правительства РФ от 19.12.2025 N 2075)</w:t>
      </w:r>
    </w:p>
    <w:p w:rsidR="00A84377" w:rsidRDefault="005A6A48">
      <w:pPr>
        <w:pStyle w:val="ConsPlusNormal0"/>
        <w:spacing w:before="240"/>
        <w:ind w:firstLine="540"/>
        <w:jc w:val="both"/>
      </w:pPr>
      <w:r>
        <w:t>в случае нарушения соответствующих обязанностей сетевой организацией - при определении ст</w:t>
      </w:r>
      <w:r>
        <w:t>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коммунальной услуги по электроснабжению;</w:t>
      </w:r>
    </w:p>
    <w:p w:rsidR="00A84377" w:rsidRDefault="005A6A48">
      <w:pPr>
        <w:pStyle w:val="ConsPlusNormal0"/>
        <w:jc w:val="both"/>
      </w:pPr>
      <w:r>
        <w:t xml:space="preserve">(в ред. </w:t>
      </w:r>
      <w:hyperlink r:id="rId532"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Постановления</w:t>
        </w:r>
      </w:hyperlink>
      <w:r>
        <w:t xml:space="preserve"> Правительства РФ от 19.12.2025 N 2075)</w:t>
      </w:r>
    </w:p>
    <w:p w:rsidR="00A84377" w:rsidRDefault="005A6A48">
      <w:pPr>
        <w:pStyle w:val="ConsPlusNormal0"/>
        <w:spacing w:before="240"/>
        <w:ind w:firstLine="540"/>
        <w:jc w:val="both"/>
      </w:pPr>
      <w:r>
        <w:t>при определении стоимости электрической энергии по договору энергоснабжения (договору, содержащем</w:t>
      </w:r>
      <w:r>
        <w:t>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w:t>
      </w:r>
      <w:r>
        <w:t>ия гарантирующим поставщиком стоимости электрической энергии на указанную величину снижения стоимости коммунальных услуг.</w:t>
      </w:r>
    </w:p>
    <w:p w:rsidR="00A84377" w:rsidRDefault="005A6A48">
      <w:pPr>
        <w:pStyle w:val="ConsPlusNormal0"/>
        <w:spacing w:before="240"/>
        <w:ind w:firstLine="540"/>
        <w:jc w:val="both"/>
      </w:pPr>
      <w:r>
        <w:t>Исполнитель (если им является лицо, отличное от гарантирующего поставщика) обязан в течение 1 рабочего дня направить гарантирующему по</w:t>
      </w:r>
      <w:r>
        <w:t xml:space="preserve">ставщику полученное от потребителя обращение о неисполнении гарантирующим поставщиком (сетевой организацией) обязанностей по установке, замене и допуску в эксплуатацию прибора учета электрической энергии, а также обязан передавать расчет величины снижения </w:t>
      </w:r>
      <w:r>
        <w:t>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исполнителем гарантирующему поставщику за каждый расчетный период, стоимость коммуналь</w:t>
      </w:r>
      <w:r>
        <w:t xml:space="preserve">ной услуги по электроснабжению за который определяется исполнителем с применением понижающего коэффициента 0,95, до 1-го числа месяца, следующего за соответствующим расчетным периодом. Гарантирующий поставщик в </w:t>
      </w:r>
      <w:r>
        <w:lastRenderedPageBreak/>
        <w:t>течение 1 рабочего дня со дня получения указа</w:t>
      </w:r>
      <w:r>
        <w:t>нных документов от исполнителя обязан направить их сетевой организации, если соответствующие обязанности сетевой организацией не исполнены (исполнены ненадлежащим образом). В случае если исполнителем является гарантирующий поставщик, а соответствующие обяз</w:t>
      </w:r>
      <w:r>
        <w:t>анности не исполнены сетевой организацией (исполнены ненадлежащим образом), гарантирующий поставщик обязан в течение 1 рабочего дня направить сетевой организации полученное от потребителя обращение о неисполнении сетевой организацией обязанностей по устано</w:t>
      </w:r>
      <w:r>
        <w:t>вке, 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w:t>
      </w:r>
      <w:r>
        <w:t>е обращение. Такой расчет направляется гарантирующим поставщиком сетевой организации за каждый расчетный период, стоимость коммунальной услуги по электроснабжению за который определяется гарантирующим поставщиком с применением понижающего коэффициента 0,95</w:t>
      </w:r>
      <w:r>
        <w:t>, до 1-го числа месяца, следующего за соответствующим расчетным периодом.</w:t>
      </w:r>
    </w:p>
    <w:p w:rsidR="00A84377" w:rsidRDefault="005A6A48">
      <w:pPr>
        <w:pStyle w:val="ConsPlusNormal0"/>
        <w:jc w:val="both"/>
      </w:pPr>
      <w:r>
        <w:t xml:space="preserve">(в ред. </w:t>
      </w:r>
      <w:hyperlink r:id="rId533"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Постановления</w:t>
        </w:r>
      </w:hyperlink>
      <w:r>
        <w:t xml:space="preserve"> Правительства РФ от 19.12.</w:t>
      </w:r>
      <w:r>
        <w:t>2025 N 2075)</w:t>
      </w:r>
    </w:p>
    <w:p w:rsidR="00A84377" w:rsidRDefault="005A6A48">
      <w:pPr>
        <w:pStyle w:val="ConsPlusNormal0"/>
        <w:spacing w:before="240"/>
        <w:ind w:firstLine="540"/>
        <w:jc w:val="both"/>
      </w:pPr>
      <w:r>
        <w:t>Снижение стоимости коммунальной услуги по электроснабжению (применение понижающего коэффициента) не осуществляется, а также не учитывается при расчете стоимости услуг по передаче электрической энергии по договору на оказание таких услуг, стоим</w:t>
      </w:r>
      <w:r>
        <w:t>ости электрической энергии (мощности)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для выполнения свои</w:t>
      </w:r>
      <w:r>
        <w:t>х обязанностей к местам установки приборов учета электрической энергии в соответствии с требованиями настоящих Правил, или в случаях отсутствия технической возможности установки приборов учета электрической энергии, подтвержденного актом об установлении на</w:t>
      </w:r>
      <w:r>
        <w:t xml:space="preserve">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w:t>
      </w:r>
      <w:hyperlink r:id="rId534"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
        <w:r>
          <w:rPr>
            <w:color w:val="0000FF"/>
          </w:rPr>
          <w:t>критериями</w:t>
        </w:r>
      </w:hyperlink>
      <w:r>
        <w:t xml:space="preserve"> и по </w:t>
      </w:r>
      <w:hyperlink r:id="rId535"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
        <w:r>
          <w:rPr>
            <w:color w:val="0000FF"/>
          </w:rPr>
          <w:t>форме</w:t>
        </w:r>
      </w:hyperlink>
      <w:r>
        <w:t>, утвержденной Министерством строительства и жилищно-коммуналь</w:t>
      </w:r>
      <w:r>
        <w:t>ного хозяйства Российской Федерации. В указанном случае гарантирующий поставщик, получивший от исполнителя обращение потребителя о неисполнении соответствующих обязанностей гарантирующим поставщиком (сетевой организацией), обязан в течение 2 рабочих дней с</w:t>
      </w:r>
      <w:r>
        <w:t>о дня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w:t>
      </w:r>
      <w:r>
        <w:t>ожением соответствующего акта об отказе в допуске.</w:t>
      </w:r>
    </w:p>
    <w:p w:rsidR="00A84377" w:rsidRDefault="005A6A48">
      <w:pPr>
        <w:pStyle w:val="ConsPlusNormal0"/>
        <w:jc w:val="both"/>
      </w:pPr>
      <w:r>
        <w:t xml:space="preserve">(в ред. </w:t>
      </w:r>
      <w:hyperlink r:id="rId53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Постановления</w:t>
        </w:r>
      </w:hyperlink>
      <w:r>
        <w:t xml:space="preserve"> Правительства РФ от 19.12.2025 N 2075)</w:t>
      </w:r>
    </w:p>
    <w:p w:rsidR="00A84377" w:rsidRDefault="005A6A48">
      <w:pPr>
        <w:pStyle w:val="ConsPlusNormal0"/>
        <w:spacing w:before="240"/>
        <w:ind w:firstLine="540"/>
        <w:jc w:val="both"/>
      </w:pPr>
      <w:r>
        <w:t>Абзац утра</w:t>
      </w:r>
      <w:r>
        <w:t xml:space="preserve">тил силу. - </w:t>
      </w:r>
      <w:hyperlink r:id="rId537"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Постановление</w:t>
        </w:r>
      </w:hyperlink>
      <w:r>
        <w:t xml:space="preserve"> Правительства РФ от 19.12.2025 N 2075.</w:t>
      </w:r>
    </w:p>
    <w:p w:rsidR="00A84377" w:rsidRDefault="005A6A48">
      <w:pPr>
        <w:pStyle w:val="ConsPlusNormal0"/>
        <w:spacing w:before="240"/>
        <w:ind w:firstLine="540"/>
        <w:jc w:val="both"/>
      </w:pPr>
      <w:r>
        <w:t>Уведомление о предстоящей проверке, об установке (замене)</w:t>
      </w:r>
      <w:r>
        <w:t>, о вводе в эксплуатацию, поверке прибора учета электрической энергии, а также информирование потребителя и (или) исполнителя о результатах проведенных работ осуществляется через личный кабинет потребителя на официальном сайте гарантирующего поставщика в с</w:t>
      </w:r>
      <w:r>
        <w:t xml:space="preserve">ети Интернет и иным способом, предусмотренным </w:t>
      </w:r>
      <w:hyperlink w:anchor="P906" w:tooltip="В случаях, предусмотренных пунктом 80(1)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
        <w:r>
          <w:rPr>
            <w:color w:val="0000FF"/>
          </w:rPr>
          <w:t>абзацем двенадцатым пункта 81</w:t>
        </w:r>
      </w:hyperlink>
      <w:r>
        <w:t xml:space="preserve"> настоящего документа. Указанное уведомление считается доставленным со дня размещения в личном кабинете потребителя, в случае если потребителем предварительно выражено согласие на получение такого уведомления через личный кабинет потребителя.</w:t>
      </w:r>
    </w:p>
    <w:p w:rsidR="00A84377" w:rsidRDefault="005A6A48">
      <w:pPr>
        <w:pStyle w:val="ConsPlusNormal0"/>
        <w:jc w:val="both"/>
      </w:pPr>
      <w:r>
        <w:t>(абзац введен</w:t>
      </w:r>
      <w:r>
        <w:t xml:space="preserve"> </w:t>
      </w:r>
      <w:hyperlink r:id="rId53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Постановлением</w:t>
        </w:r>
      </w:hyperlink>
      <w:r>
        <w:t xml:space="preserve"> Правительства РФ от 19.12.2025 N 2075)</w:t>
      </w:r>
    </w:p>
    <w:p w:rsidR="00A84377" w:rsidRDefault="005A6A48">
      <w:pPr>
        <w:pStyle w:val="ConsPlusNormal0"/>
        <w:jc w:val="both"/>
      </w:pPr>
      <w:r>
        <w:t xml:space="preserve">(п. 80(2) введен </w:t>
      </w:r>
      <w:hyperlink r:id="rId539"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РФ от 29.06.2020 N 950)</w:t>
      </w:r>
    </w:p>
    <w:p w:rsidR="00A84377" w:rsidRDefault="005A6A48">
      <w:pPr>
        <w:pStyle w:val="ConsPlusNormal0"/>
        <w:spacing w:before="240"/>
        <w:ind w:firstLine="540"/>
        <w:jc w:val="both"/>
      </w:pPr>
      <w:bookmarkStart w:id="103" w:name="P884"/>
      <w:bookmarkEnd w:id="103"/>
      <w:r>
        <w:t>81. Оснащение жилого или нежилого помещения приборами учета, ввод установленных приборов учета в эксплуатацию, их надлежащая техническая эксплуа</w:t>
      </w:r>
      <w:r>
        <w:t xml:space="preserve">тация, сохранность и </w:t>
      </w:r>
      <w:r>
        <w:lastRenderedPageBreak/>
        <w:t xml:space="preserve">своевременная замена должны быть обеспечены собственником жилого или нежилого помещения, за исключением случаев,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w:t>
      </w:r>
    </w:p>
    <w:p w:rsidR="00A84377" w:rsidRDefault="005A6A48">
      <w:pPr>
        <w:pStyle w:val="ConsPlusNormal0"/>
        <w:jc w:val="both"/>
      </w:pPr>
      <w:r>
        <w:t xml:space="preserve">(в ред. </w:t>
      </w:r>
      <w:hyperlink r:id="rId54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r>
        <w:t xml:space="preserve">Ввод установленного прибора учета в эксплуатацию, то есть документальное оформление прибора учета в качестве прибора учета, </w:t>
      </w:r>
      <w:r>
        <w:t xml:space="preserve">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w:t>
      </w:r>
    </w:p>
    <w:p w:rsidR="00A84377" w:rsidRDefault="005A6A48">
      <w:pPr>
        <w:pStyle w:val="ConsPlusNormal0"/>
        <w:jc w:val="both"/>
      </w:pPr>
      <w:r>
        <w:t xml:space="preserve">(в ред. Постановлений Правительства РФ от 26.12.2016 </w:t>
      </w:r>
      <w:hyperlink r:id="rId54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29.06.2020 </w:t>
      </w:r>
      <w:hyperlink r:id="rId54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w:t>
      </w:r>
    </w:p>
    <w:p w:rsidR="00A84377" w:rsidRDefault="005A6A48">
      <w:pPr>
        <w:pStyle w:val="ConsPlusNormal0"/>
        <w:spacing w:before="240"/>
        <w:ind w:firstLine="540"/>
        <w:jc w:val="both"/>
      </w:pPr>
      <w:r>
        <w:t xml:space="preserve">В случаях,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ввод прибора учета электрической энергии в эксплуатацию осуществляется гарантирующи</w:t>
      </w:r>
      <w:r>
        <w:t>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w:t>
      </w:r>
      <w:r>
        <w:t>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rsidR="00A84377" w:rsidRDefault="005A6A48">
      <w:pPr>
        <w:pStyle w:val="ConsPlusNormal0"/>
        <w:jc w:val="both"/>
      </w:pPr>
      <w:r>
        <w:t xml:space="preserve">(абзац введен </w:t>
      </w:r>
      <w:hyperlink r:id="rId54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РФ от 29.06.2020 N 950)</w:t>
      </w:r>
    </w:p>
    <w:p w:rsidR="00A84377" w:rsidRDefault="005A6A48">
      <w:pPr>
        <w:pStyle w:val="ConsPlusNormal0"/>
        <w:spacing w:before="240"/>
        <w:ind w:firstLine="540"/>
        <w:jc w:val="both"/>
      </w:pPr>
      <w:r>
        <w:t>В заявке указывается следующая информация:</w:t>
      </w:r>
    </w:p>
    <w:p w:rsidR="00A84377" w:rsidRDefault="005A6A48">
      <w:pPr>
        <w:pStyle w:val="ConsPlusNormal0"/>
        <w:jc w:val="both"/>
      </w:pPr>
      <w:r>
        <w:t xml:space="preserve">(абзац введен </w:t>
      </w:r>
      <w:hyperlink r:id="rId544"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w:t>
      </w:r>
      <w:r>
        <w:t>19.09.2013 N 824)</w:t>
      </w:r>
    </w:p>
    <w:p w:rsidR="00A84377" w:rsidRDefault="005A6A48">
      <w:pPr>
        <w:pStyle w:val="ConsPlusNormal0"/>
        <w:spacing w:before="24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r>
        <w:t>;</w:t>
      </w:r>
    </w:p>
    <w:p w:rsidR="00A84377" w:rsidRDefault="005A6A48">
      <w:pPr>
        <w:pStyle w:val="ConsPlusNormal0"/>
        <w:jc w:val="both"/>
      </w:pPr>
      <w:r>
        <w:t xml:space="preserve">(абзац введен </w:t>
      </w:r>
      <w:hyperlink r:id="rId545"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19.09.2013 N 824)</w:t>
      </w:r>
    </w:p>
    <w:p w:rsidR="00A84377" w:rsidRDefault="005A6A48">
      <w:pPr>
        <w:pStyle w:val="ConsPlusNormal0"/>
        <w:spacing w:before="240"/>
        <w:ind w:firstLine="540"/>
        <w:jc w:val="both"/>
      </w:pPr>
      <w:r>
        <w:t>предлагаемая дата и время ввода установленного прибора учета в эксплуатацию;</w:t>
      </w:r>
    </w:p>
    <w:p w:rsidR="00A84377" w:rsidRDefault="005A6A48">
      <w:pPr>
        <w:pStyle w:val="ConsPlusNormal0"/>
        <w:jc w:val="both"/>
      </w:pPr>
      <w:r>
        <w:t xml:space="preserve">(абзац введен </w:t>
      </w:r>
      <w:hyperlink r:id="rId54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19.09.2013 N 824)</w:t>
      </w:r>
    </w:p>
    <w:p w:rsidR="00A84377" w:rsidRDefault="005A6A48">
      <w:pPr>
        <w:pStyle w:val="ConsPlusNormal0"/>
        <w:spacing w:before="240"/>
        <w:ind w:firstLine="540"/>
        <w:jc w:val="both"/>
      </w:pPr>
      <w:r>
        <w:t>тип и заводской номер установленного прибора учета, место его установки;</w:t>
      </w:r>
    </w:p>
    <w:p w:rsidR="00A84377" w:rsidRDefault="005A6A48">
      <w:pPr>
        <w:pStyle w:val="ConsPlusNormal0"/>
        <w:jc w:val="both"/>
      </w:pPr>
      <w:r>
        <w:t xml:space="preserve">(абзац введен </w:t>
      </w:r>
      <w:hyperlink r:id="rId547"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19.09.2013 N 824)</w:t>
      </w:r>
    </w:p>
    <w:p w:rsidR="00A84377" w:rsidRDefault="005A6A48">
      <w:pPr>
        <w:pStyle w:val="ConsPlusNormal0"/>
        <w:spacing w:before="240"/>
        <w:ind w:firstLine="540"/>
        <w:jc w:val="both"/>
      </w:pPr>
      <w:r>
        <w:t>сведения об организации, осуществившей монтаж прибора учета;</w:t>
      </w:r>
    </w:p>
    <w:p w:rsidR="00A84377" w:rsidRDefault="005A6A48">
      <w:pPr>
        <w:pStyle w:val="ConsPlusNormal0"/>
        <w:jc w:val="both"/>
      </w:pPr>
      <w:r>
        <w:t xml:space="preserve">(абзац введен </w:t>
      </w:r>
      <w:hyperlink r:id="rId548"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19.09.2013 N 824)</w:t>
      </w:r>
    </w:p>
    <w:p w:rsidR="00A84377" w:rsidRDefault="005A6A48">
      <w:pPr>
        <w:pStyle w:val="ConsPlusNormal0"/>
        <w:spacing w:before="240"/>
        <w:ind w:firstLine="540"/>
        <w:jc w:val="both"/>
      </w:pPr>
      <w:r>
        <w:t>показания прибора учета на момент его установки;</w:t>
      </w:r>
    </w:p>
    <w:p w:rsidR="00A84377" w:rsidRDefault="005A6A48">
      <w:pPr>
        <w:pStyle w:val="ConsPlusNormal0"/>
        <w:jc w:val="both"/>
      </w:pPr>
      <w:r>
        <w:t xml:space="preserve">(абзац введен </w:t>
      </w:r>
      <w:hyperlink r:id="rId549"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w:t>
        </w:r>
        <w:r>
          <w:rPr>
            <w:color w:val="0000FF"/>
          </w:rPr>
          <w:t>овлением</w:t>
        </w:r>
      </w:hyperlink>
      <w:r>
        <w:t xml:space="preserve"> Правительства РФ от 19.09.2013 N 824)</w:t>
      </w:r>
    </w:p>
    <w:p w:rsidR="00A84377" w:rsidRDefault="005A6A48">
      <w:pPr>
        <w:pStyle w:val="ConsPlusNormal0"/>
        <w:spacing w:before="240"/>
        <w:ind w:firstLine="540"/>
        <w:jc w:val="both"/>
      </w:pPr>
      <w:r>
        <w:t>дата следующей поверки.</w:t>
      </w:r>
    </w:p>
    <w:p w:rsidR="00A84377" w:rsidRDefault="005A6A48">
      <w:pPr>
        <w:pStyle w:val="ConsPlusNormal0"/>
        <w:jc w:val="both"/>
      </w:pPr>
      <w:r>
        <w:t xml:space="preserve">(абзац введен </w:t>
      </w:r>
      <w:hyperlink r:id="rId55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19.09.2013 N 824)</w:t>
      </w:r>
    </w:p>
    <w:p w:rsidR="00A84377" w:rsidRDefault="005A6A48">
      <w:pPr>
        <w:pStyle w:val="ConsPlusNormal0"/>
        <w:spacing w:before="240"/>
        <w:ind w:firstLine="540"/>
        <w:jc w:val="both"/>
      </w:pPr>
      <w:r>
        <w:t>К заявке прилагаются копия пас</w:t>
      </w:r>
      <w:r>
        <w:t xml:space="preserve">порта на прибор учета. Собственником жилого или нежилого помещения к заявке могут быть приложены копии документов, предусмотренных </w:t>
      </w:r>
      <w:hyperlink r:id="rId551" w:tooltip="Федеральный закон от 26.06.2008 N 102-ФЗ (ред. от 08.08.2024) &quot;Об обеспечении единства измерений&quot; (с изм. и доп., вступ. в силу с 01.03.2025) ------------ Недействующая редакция {КонсультантПлюс}">
        <w:r>
          <w:rPr>
            <w:color w:val="0000FF"/>
          </w:rPr>
          <w:t>частью 4 статьи 13</w:t>
        </w:r>
      </w:hyperlink>
      <w:r>
        <w:t xml:space="preserve"> Федерального закона "Об обеспечении един</w:t>
      </w:r>
      <w:r>
        <w:t>ства измерений".</w:t>
      </w:r>
    </w:p>
    <w:p w:rsidR="00A84377" w:rsidRDefault="005A6A48">
      <w:pPr>
        <w:pStyle w:val="ConsPlusNormal0"/>
        <w:jc w:val="both"/>
      </w:pPr>
      <w:r>
        <w:t xml:space="preserve">(абзац введен </w:t>
      </w:r>
      <w:hyperlink r:id="rId55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19.09.2013 N 824; в ред. </w:t>
      </w:r>
      <w:hyperlink r:id="rId553"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Правительства РФ от 12.04.2023 N 588)</w:t>
      </w:r>
    </w:p>
    <w:p w:rsidR="00A84377" w:rsidRDefault="005A6A48">
      <w:pPr>
        <w:pStyle w:val="ConsPlusNormal0"/>
        <w:spacing w:before="240"/>
        <w:ind w:firstLine="540"/>
        <w:jc w:val="both"/>
      </w:pPr>
      <w:bookmarkStart w:id="104" w:name="P906"/>
      <w:bookmarkEnd w:id="104"/>
      <w:r>
        <w:t xml:space="preserve">В случаях,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гарантирующий поставщик направляет исполнителю и потребителю уведомление о дате и времени ввода п</w:t>
      </w:r>
      <w:r>
        <w:t xml:space="preserve">рибора учета </w:t>
      </w:r>
      <w:r>
        <w:lastRenderedPageBreak/>
        <w:t>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w:t>
      </w:r>
      <w:r>
        <w:t xml:space="preserve"> передачи СМС-сообщения по сети подвижной радиотелефонной связи на пользовательское оборудование потребителя и иными способами.</w:t>
      </w:r>
    </w:p>
    <w:p w:rsidR="00A84377" w:rsidRDefault="005A6A48">
      <w:pPr>
        <w:pStyle w:val="ConsPlusNormal0"/>
        <w:jc w:val="both"/>
      </w:pPr>
      <w:r>
        <w:t xml:space="preserve">(абзац введен </w:t>
      </w:r>
      <w:hyperlink r:id="rId55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w:t>
        </w:r>
        <w:r>
          <w:rPr>
            <w:color w:val="0000FF"/>
          </w:rPr>
          <w:t>новлением</w:t>
        </w:r>
      </w:hyperlink>
      <w:r>
        <w:t xml:space="preserve"> Правительства РФ от 29.06.2020 N 950; в ред. Постановлений Правительства РФ от 21.12.2020 </w:t>
      </w:r>
      <w:hyperlink r:id="rId555"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N 2184</w:t>
        </w:r>
      </w:hyperlink>
      <w:r>
        <w:t xml:space="preserve">, от 19.12.2025 </w:t>
      </w:r>
      <w:hyperlink r:id="rId55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N 2075</w:t>
        </w:r>
      </w:hyperlink>
      <w:r>
        <w:t>)</w:t>
      </w:r>
    </w:p>
    <w:p w:rsidR="00A84377" w:rsidRDefault="005A6A48">
      <w:pPr>
        <w:pStyle w:val="ConsPlusNormal0"/>
        <w:spacing w:before="240"/>
        <w:ind w:firstLine="540"/>
        <w:jc w:val="both"/>
      </w:pPr>
      <w:r>
        <w:t>Установленный прибор учета должен быть введен в эксплуатацию не позднее месяца, следующего за датой его установки.</w:t>
      </w:r>
      <w:r>
        <w:t xml:space="preserve">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A84377" w:rsidRDefault="005A6A48">
      <w:pPr>
        <w:pStyle w:val="ConsPlusNormal0"/>
        <w:jc w:val="both"/>
      </w:pPr>
      <w:r>
        <w:t>(в</w:t>
      </w:r>
      <w:r>
        <w:t xml:space="preserve"> ред. Постановлений Правительства РФ от 26.12.2016 </w:t>
      </w:r>
      <w:hyperlink r:id="rId55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29.06.2020 </w:t>
      </w:r>
      <w:hyperlink r:id="rId55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 xml:space="preserve">, от 21.12.2020 </w:t>
      </w:r>
      <w:hyperlink r:id="rId559"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N 2184</w:t>
        </w:r>
      </w:hyperlink>
      <w:r>
        <w:t>)</w:t>
      </w:r>
    </w:p>
    <w:p w:rsidR="00A84377" w:rsidRDefault="005A6A48">
      <w:pPr>
        <w:pStyle w:val="ConsPlusNormal0"/>
        <w:spacing w:before="240"/>
        <w:ind w:firstLine="540"/>
        <w:jc w:val="both"/>
      </w:pPr>
      <w:hyperlink r:id="rId560"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
        <w:r>
          <w:rPr>
            <w:color w:val="0000FF"/>
          </w:rPr>
          <w:t>Критерии</w:t>
        </w:r>
      </w:hyperlink>
      <w:r>
        <w:t xml:space="preserve"> наличия (отсутствия) технической возможности установки приборов учета, а также </w:t>
      </w:r>
      <w:hyperlink r:id="rId561"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562"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A84377" w:rsidRDefault="005A6A48">
      <w:pPr>
        <w:pStyle w:val="ConsPlusNormal0"/>
        <w:jc w:val="both"/>
      </w:pPr>
      <w:r>
        <w:t xml:space="preserve">(в ред. </w:t>
      </w:r>
      <w:hyperlink r:id="rId563"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color w:val="0000FF"/>
          </w:rPr>
          <w:t>Постановления</w:t>
        </w:r>
      </w:hyperlink>
      <w:r>
        <w:t xml:space="preserve"> Правительства РФ от 26.03.2014 N 230)</w:t>
      </w:r>
    </w:p>
    <w:p w:rsidR="00A84377" w:rsidRDefault="005A6A48">
      <w:pPr>
        <w:pStyle w:val="ConsPlusNormal0"/>
        <w:spacing w:before="240"/>
        <w:ind w:firstLine="540"/>
        <w:jc w:val="both"/>
      </w:pPr>
      <w:bookmarkStart w:id="105" w:name="P912"/>
      <w:bookmarkEnd w:id="105"/>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w:t>
      </w:r>
      <w:r>
        <w:t>ния заявки в указанный срок согласовать с потребителем иные дату и время проведения ввода в эксплуатацию установленного прибора учета.</w:t>
      </w:r>
    </w:p>
    <w:p w:rsidR="00A84377" w:rsidRDefault="005A6A48">
      <w:pPr>
        <w:pStyle w:val="ConsPlusNormal0"/>
        <w:spacing w:before="240"/>
        <w:ind w:firstLine="540"/>
        <w:jc w:val="both"/>
      </w:pPr>
      <w:r>
        <w:t>При этом предложение о новых дате и времени осуществления работ направляется потребителю не позднее чем через 3 рабочих д</w:t>
      </w:r>
      <w:r>
        <w:t>ня со дня получения заявки, а предложенная новая дата осуществления работ не может быть позднее 15 рабочих дней со дня получения заявки.</w:t>
      </w:r>
    </w:p>
    <w:p w:rsidR="00A84377" w:rsidRDefault="005A6A48">
      <w:pPr>
        <w:pStyle w:val="ConsPlusNormal0"/>
        <w:spacing w:before="240"/>
        <w:ind w:firstLine="540"/>
        <w:jc w:val="both"/>
      </w:pPr>
      <w:r>
        <w:t xml:space="preserve">В случаях,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исполнитель и потребите</w:t>
      </w:r>
      <w:r>
        <w:t>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w:t>
      </w:r>
      <w:r>
        <w:t xml:space="preserve">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w:t>
      </w:r>
      <w:r>
        <w:t>потребитель обязан обеспечить допуск гарантирующему поставщику в такое помещение в согласованный срок.</w:t>
      </w:r>
    </w:p>
    <w:p w:rsidR="00A84377" w:rsidRDefault="005A6A48">
      <w:pPr>
        <w:pStyle w:val="ConsPlusNormal0"/>
        <w:jc w:val="both"/>
      </w:pPr>
      <w:r>
        <w:t xml:space="preserve">(абзац введен </w:t>
      </w:r>
      <w:hyperlink r:id="rId56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w:t>
      </w:r>
      <w:r>
        <w:t>Ф от 29.06.2020 N 950)</w:t>
      </w:r>
    </w:p>
    <w:p w:rsidR="00A84377" w:rsidRDefault="005A6A48">
      <w:pPr>
        <w:pStyle w:val="ConsPlusNormal0"/>
        <w:jc w:val="both"/>
      </w:pPr>
      <w:r>
        <w:t xml:space="preserve">(п. 81(1) введен </w:t>
      </w:r>
      <w:hyperlink r:id="rId565"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19.09.2013 N 824)</w:t>
      </w:r>
    </w:p>
    <w:p w:rsidR="00A84377" w:rsidRDefault="005A6A48">
      <w:pPr>
        <w:pStyle w:val="ConsPlusNormal0"/>
        <w:spacing w:before="240"/>
        <w:ind w:firstLine="540"/>
        <w:jc w:val="both"/>
      </w:pPr>
      <w:r>
        <w:t xml:space="preserve">81(2). Если исполнитель не явился в предложенные в заявке дату и время для </w:t>
      </w:r>
      <w:r>
        <w:t xml:space="preserve">осуществления допуска прибора учета к эксплуатации и (или) предложенные исполнителем новые дата и время были позднее сроков, установленных </w:t>
      </w:r>
      <w:hyperlink w:anchor="P912"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
        <w:r>
          <w:rPr>
            <w:color w:val="0000FF"/>
          </w:rPr>
          <w:t>пунктом 81(1)</w:t>
        </w:r>
      </w:hyperlink>
      <w:r>
        <w:t xml:space="preserve"> настоящих Правил, прибор учета считается допущенным к эксплуатации</w:t>
      </w:r>
      <w:r>
        <w:t xml:space="preserve"> с даты направления в адрес исполнителя заявки, отвечающей требованиям, установленным </w:t>
      </w:r>
      <w:hyperlink w:anchor="P884" w:tooltip="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
        <w:r>
          <w:rPr>
            <w:color w:val="0000FF"/>
          </w:rPr>
          <w:t>пунктом 81</w:t>
        </w:r>
      </w:hyperlink>
      <w:r>
        <w:t xml:space="preserve"> настоящих Правил.</w:t>
      </w:r>
    </w:p>
    <w:p w:rsidR="00A84377" w:rsidRDefault="005A6A48">
      <w:pPr>
        <w:pStyle w:val="ConsPlusNormal0"/>
        <w:spacing w:before="240"/>
        <w:ind w:firstLine="540"/>
        <w:jc w:val="both"/>
      </w:pPr>
      <w:r>
        <w:t xml:space="preserve">В случаях,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если пот</w:t>
      </w:r>
      <w:r>
        <w:t xml:space="preserve">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w:t>
      </w:r>
      <w:r>
        <w:lastRenderedPageBreak/>
        <w:t>поставщиком (сетевой организацией) иные дату и время проведения д</w:t>
      </w:r>
      <w:r>
        <w:t>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w:t>
      </w:r>
      <w:r>
        <w:t>луги по электроснабжению.</w:t>
      </w:r>
    </w:p>
    <w:p w:rsidR="00A84377" w:rsidRDefault="005A6A48">
      <w:pPr>
        <w:pStyle w:val="ConsPlusNormal0"/>
        <w:jc w:val="both"/>
      </w:pPr>
      <w:r>
        <w:t xml:space="preserve">(п. 81(2) в ред. </w:t>
      </w:r>
      <w:hyperlink r:id="rId566"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Постановления</w:t>
        </w:r>
      </w:hyperlink>
      <w:r>
        <w:t xml:space="preserve"> Правительства РФ от 21.12.2020 N 2184)</w:t>
      </w:r>
    </w:p>
    <w:p w:rsidR="00A84377" w:rsidRDefault="005A6A48">
      <w:pPr>
        <w:pStyle w:val="ConsPlusNormal0"/>
        <w:spacing w:before="240"/>
        <w:ind w:firstLine="540"/>
        <w:jc w:val="both"/>
      </w:pPr>
      <w:r>
        <w:t>81(3). В случае выполнения монтажа прибора учета исполнителем ввод в эк</w:t>
      </w:r>
      <w:r>
        <w:t xml:space="preserve">сплуатацию осуществляется исполнителем путем оформления и подписания акта ввода прибора учета в эксплуатацию, предусмотренного </w:t>
      </w:r>
      <w:hyperlink w:anchor="P930" w:tooltip="81(6). По результатам проверки прибора учета исполнитель оформляет, а в случаях, предусмотренных пунктом 80(1) настоящих Правил, - гарантирующий поставщик, сетевая организация оформляют акт ввода прибора учета в эксплуатацию, в котором указываются:">
        <w:r>
          <w:rPr>
            <w:color w:val="0000FF"/>
          </w:rPr>
          <w:t>пунктом 81(6)</w:t>
        </w:r>
      </w:hyperlink>
      <w:r>
        <w:t xml:space="preserve"> настоящих Правил, за исключением случаев,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w:t>
      </w:r>
    </w:p>
    <w:p w:rsidR="00A84377" w:rsidRDefault="005A6A48">
      <w:pPr>
        <w:pStyle w:val="ConsPlusNormal0"/>
        <w:jc w:val="both"/>
      </w:pPr>
      <w:r>
        <w:t xml:space="preserve">(п. 81(3) введен </w:t>
      </w:r>
      <w:hyperlink r:id="rId567"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19.09.2013 N 824; в ред. </w:t>
      </w:r>
      <w:hyperlink r:id="rId56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bookmarkStart w:id="106" w:name="P922"/>
      <w:bookmarkEnd w:id="106"/>
      <w:r>
        <w:t>81(4). В ходе ввода прибора учета в эксплуатацию проверке подлежат:</w:t>
      </w:r>
    </w:p>
    <w:p w:rsidR="00A84377" w:rsidRDefault="005A6A48">
      <w:pPr>
        <w:pStyle w:val="ConsPlusNormal0"/>
        <w:spacing w:before="240"/>
        <w:ind w:firstLine="540"/>
        <w:jc w:val="both"/>
      </w:pPr>
      <w:r>
        <w:t>а) соответствие заводского но</w:t>
      </w:r>
      <w:r>
        <w:t>мера на приборе учета номеру, указанному в его паспорте;</w:t>
      </w:r>
    </w:p>
    <w:p w:rsidR="00A84377" w:rsidRDefault="005A6A48">
      <w:pPr>
        <w:pStyle w:val="ConsPlusNormal0"/>
        <w:spacing w:before="24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A84377" w:rsidRDefault="005A6A48">
      <w:pPr>
        <w:pStyle w:val="ConsPlusNormal0"/>
        <w:spacing w:before="240"/>
        <w:ind w:firstLine="540"/>
        <w:jc w:val="both"/>
      </w:pPr>
      <w:r>
        <w:t>в) наличие знаков последней поверки (за исключением новых приборов</w:t>
      </w:r>
      <w:r>
        <w:t xml:space="preserve"> учета);</w:t>
      </w:r>
    </w:p>
    <w:p w:rsidR="00A84377" w:rsidRDefault="005A6A48">
      <w:pPr>
        <w:pStyle w:val="ConsPlusNormal0"/>
        <w:spacing w:before="240"/>
        <w:ind w:firstLine="540"/>
        <w:jc w:val="both"/>
      </w:pPr>
      <w:r>
        <w:t>г) работоспособность прибора учета.</w:t>
      </w:r>
    </w:p>
    <w:p w:rsidR="00A84377" w:rsidRDefault="005A6A48">
      <w:pPr>
        <w:pStyle w:val="ConsPlusNormal0"/>
        <w:jc w:val="both"/>
      </w:pPr>
      <w:r>
        <w:t xml:space="preserve">(п. 81(4) введен </w:t>
      </w:r>
      <w:hyperlink r:id="rId569"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19.09.2013 N 824)</w:t>
      </w:r>
    </w:p>
    <w:p w:rsidR="00A84377" w:rsidRDefault="005A6A48">
      <w:pPr>
        <w:pStyle w:val="ConsPlusNormal0"/>
        <w:spacing w:before="240"/>
        <w:ind w:firstLine="540"/>
        <w:jc w:val="both"/>
      </w:pPr>
      <w:r>
        <w:t>81(5). Несоответствие прибора учета положениям, преду</w:t>
      </w:r>
      <w:r>
        <w:t xml:space="preserve">смотренным </w:t>
      </w:r>
      <w:hyperlink w:anchor="P922" w:tooltip="81(4). В ходе ввода прибора учета в эксплуатацию проверке подлежат:">
        <w:r>
          <w:rPr>
            <w:color w:val="0000FF"/>
          </w:rPr>
          <w:t>пунктом 81(4)</w:t>
        </w:r>
      </w:hyperlink>
      <w:r>
        <w:t xml:space="preserve"> настоящих Правил, выявленное исполнителем или гарантирующим поставщиком в ходе проверки, является основанием для отказа ввода прибо</w:t>
      </w:r>
      <w:r>
        <w:t>ра учета в эксплуатацию.</w:t>
      </w:r>
    </w:p>
    <w:p w:rsidR="00A84377" w:rsidRDefault="005A6A48">
      <w:pPr>
        <w:pStyle w:val="ConsPlusNormal0"/>
        <w:jc w:val="both"/>
      </w:pPr>
      <w:r>
        <w:t xml:space="preserve">(п. 81(5) введен </w:t>
      </w:r>
      <w:hyperlink r:id="rId57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19.09.2013 N 824; в ред. </w:t>
      </w:r>
      <w:hyperlink r:id="rId571"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Постановления</w:t>
        </w:r>
      </w:hyperlink>
      <w:r>
        <w:t xml:space="preserve"> Правительства РФ от 21.12.2020 N 2184)</w:t>
      </w:r>
    </w:p>
    <w:p w:rsidR="00A84377" w:rsidRDefault="005A6A48">
      <w:pPr>
        <w:pStyle w:val="ConsPlusNormal0"/>
        <w:spacing w:before="240"/>
        <w:ind w:firstLine="540"/>
        <w:jc w:val="both"/>
      </w:pPr>
      <w:bookmarkStart w:id="107" w:name="P930"/>
      <w:bookmarkEnd w:id="107"/>
      <w:r>
        <w:t xml:space="preserve">81(6). По результатам проверки прибора учета исполнитель оформляет, а в случаях,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w:t>
        </w:r>
        <w:r>
          <w:rPr>
            <w:color w:val="0000FF"/>
          </w:rPr>
          <w:t>унктом 80(1)</w:t>
        </w:r>
      </w:hyperlink>
      <w: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rsidR="00A84377" w:rsidRDefault="005A6A48">
      <w:pPr>
        <w:pStyle w:val="ConsPlusNormal0"/>
        <w:jc w:val="both"/>
      </w:pPr>
      <w:r>
        <w:t xml:space="preserve">(в ред. </w:t>
      </w:r>
      <w:hyperlink r:id="rId57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r>
        <w:t>а) дата, время и адрес ввода прибора учета в эксплуатацию;</w:t>
      </w:r>
    </w:p>
    <w:p w:rsidR="00A84377" w:rsidRDefault="005A6A48">
      <w:pPr>
        <w:pStyle w:val="ConsPlusNormal0"/>
        <w:spacing w:before="24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A84377" w:rsidRDefault="005A6A48">
      <w:pPr>
        <w:pStyle w:val="ConsPlusNormal0"/>
        <w:spacing w:before="240"/>
        <w:ind w:firstLine="540"/>
        <w:jc w:val="both"/>
      </w:pPr>
      <w:r>
        <w:t>в</w:t>
      </w:r>
      <w:r>
        <w:t>) тип и заводской номер установленного прибора учета, а также место его установки;</w:t>
      </w:r>
    </w:p>
    <w:p w:rsidR="00A84377" w:rsidRDefault="005A6A48">
      <w:pPr>
        <w:pStyle w:val="ConsPlusNormal0"/>
        <w:spacing w:before="240"/>
        <w:ind w:firstLine="540"/>
        <w:jc w:val="both"/>
      </w:pPr>
      <w:r>
        <w:t>г) решение о вводе или об отказе от ввода прибора учета в эксплуатацию с указанием оснований такого отказа;</w:t>
      </w:r>
    </w:p>
    <w:p w:rsidR="00A84377" w:rsidRDefault="005A6A48">
      <w:pPr>
        <w:pStyle w:val="ConsPlusNormal0"/>
        <w:spacing w:before="240"/>
        <w:ind w:firstLine="540"/>
        <w:jc w:val="both"/>
      </w:pPr>
      <w:r>
        <w:t xml:space="preserve">д) в случае ввода прибора учета в эксплуатацию показания прибора </w:t>
      </w:r>
      <w:r>
        <w:t>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A84377" w:rsidRDefault="005A6A48">
      <w:pPr>
        <w:pStyle w:val="ConsPlusNormal0"/>
        <w:spacing w:before="240"/>
        <w:ind w:firstLine="540"/>
        <w:jc w:val="both"/>
      </w:pPr>
      <w:r>
        <w:t>е) дата следующей поверки;</w:t>
      </w:r>
    </w:p>
    <w:p w:rsidR="00A84377" w:rsidRDefault="005A6A48">
      <w:pPr>
        <w:pStyle w:val="ConsPlusNormal0"/>
        <w:spacing w:before="240"/>
        <w:ind w:firstLine="540"/>
        <w:jc w:val="both"/>
      </w:pPr>
      <w:r>
        <w:lastRenderedPageBreak/>
        <w:t>ж) характеристики соответствия пломб поверите</w:t>
      </w:r>
      <w:r>
        <w:t>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w:t>
      </w:r>
      <w:r>
        <w:t>оверки);</w:t>
      </w:r>
    </w:p>
    <w:p w:rsidR="00A84377" w:rsidRDefault="005A6A48">
      <w:pPr>
        <w:pStyle w:val="ConsPlusNormal0"/>
        <w:jc w:val="both"/>
      </w:pPr>
      <w:r>
        <w:t xml:space="preserve">(пп. "ж" введен </w:t>
      </w:r>
      <w:hyperlink r:id="rId57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РФ от 29.06.2020 N 950)</w:t>
      </w:r>
    </w:p>
    <w:p w:rsidR="00A84377" w:rsidRDefault="005A6A48">
      <w:pPr>
        <w:pStyle w:val="ConsPlusNormal0"/>
        <w:spacing w:before="240"/>
        <w:ind w:firstLine="540"/>
        <w:jc w:val="both"/>
      </w:pPr>
      <w:r>
        <w:t>з) результат проверки;</w:t>
      </w:r>
    </w:p>
    <w:p w:rsidR="00A84377" w:rsidRDefault="005A6A48">
      <w:pPr>
        <w:pStyle w:val="ConsPlusNormal0"/>
        <w:jc w:val="both"/>
      </w:pPr>
      <w:r>
        <w:t xml:space="preserve">(пп. "з" введен </w:t>
      </w:r>
      <w:hyperlink r:id="rId57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РФ от 29.06.2020 N 950)</w:t>
      </w:r>
    </w:p>
    <w:p w:rsidR="00A84377" w:rsidRDefault="005A6A48">
      <w:pPr>
        <w:pStyle w:val="ConsPlusNormal0"/>
        <w:spacing w:before="240"/>
        <w:ind w:firstLine="540"/>
        <w:jc w:val="both"/>
      </w:pPr>
      <w:r>
        <w:t xml:space="preserve">и) утратил силу. - </w:t>
      </w:r>
      <w:hyperlink r:id="rId57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Постановление</w:t>
        </w:r>
      </w:hyperlink>
      <w:r>
        <w:t xml:space="preserve"> Правительства РФ от 19.12.2025 N 2075.</w:t>
      </w:r>
    </w:p>
    <w:p w:rsidR="00A84377" w:rsidRDefault="005A6A48">
      <w:pPr>
        <w:pStyle w:val="ConsPlusNormal0"/>
        <w:jc w:val="both"/>
      </w:pPr>
      <w:r>
        <w:t xml:space="preserve">(п. 81(6) введен </w:t>
      </w:r>
      <w:hyperlink r:id="rId57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19.09.2013 N 824)</w:t>
      </w:r>
    </w:p>
    <w:p w:rsidR="00A84377" w:rsidRDefault="005A6A48">
      <w:pPr>
        <w:pStyle w:val="ConsPlusNormal0"/>
        <w:spacing w:before="240"/>
        <w:ind w:firstLine="540"/>
        <w:jc w:val="both"/>
      </w:pPr>
      <w:r>
        <w:t>81(7). Акт ввода прибора учета в эксплуатацию составляется в 2 экземплярах и подписывается потребителем и представите</w:t>
      </w:r>
      <w:r>
        <w:t xml:space="preserve">лями исполнителя, принимавшими участие в процедуре ввода прибора учета в эксплуатацию, а в случаях,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составляется в 1 экземпляре и подписывается гарантирующим поставщиком и</w:t>
      </w:r>
      <w:r>
        <w:t>ли сетевой организацией.</w:t>
      </w:r>
    </w:p>
    <w:p w:rsidR="00A84377" w:rsidRDefault="005A6A48">
      <w:pPr>
        <w:pStyle w:val="ConsPlusNormal0"/>
        <w:jc w:val="both"/>
      </w:pPr>
      <w:r>
        <w:t xml:space="preserve">(п. 81(7) введен </w:t>
      </w:r>
      <w:hyperlink r:id="rId577"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19.09.2013 N 824; в ред. Постановлений Правительства РФ от 29.06.2020 </w:t>
      </w:r>
      <w:hyperlink r:id="rId57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 xml:space="preserve">, от 19.12.2025 </w:t>
      </w:r>
      <w:hyperlink r:id="rId579"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N 2075</w:t>
        </w:r>
      </w:hyperlink>
      <w:r>
        <w:t>)</w:t>
      </w:r>
    </w:p>
    <w:p w:rsidR="00A84377" w:rsidRDefault="005A6A48">
      <w:pPr>
        <w:pStyle w:val="ConsPlusNormal0"/>
        <w:spacing w:before="240"/>
        <w:ind w:firstLine="540"/>
        <w:jc w:val="both"/>
      </w:pPr>
      <w:bookmarkStart w:id="108" w:name="P946"/>
      <w:bookmarkEnd w:id="108"/>
      <w: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rsidR="00A84377" w:rsidRDefault="005A6A48">
      <w:pPr>
        <w:pStyle w:val="ConsPlusNormal0"/>
        <w:jc w:val="both"/>
      </w:pPr>
      <w:r>
        <w:t xml:space="preserve">(п. 81(8) введен </w:t>
      </w:r>
      <w:hyperlink r:id="rId58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19.09.2013 N 824; в ред. </w:t>
      </w:r>
      <w:hyperlink r:id="rId581"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w:t>
      </w:r>
      <w:r>
        <w:t>50)</w:t>
      </w:r>
    </w:p>
    <w:p w:rsidR="00A84377" w:rsidRDefault="005A6A48">
      <w:pPr>
        <w:pStyle w:val="ConsPlusNormal0"/>
        <w:spacing w:before="240"/>
        <w:ind w:firstLine="540"/>
        <w:jc w:val="both"/>
      </w:pPr>
      <w:bookmarkStart w:id="109" w:name="P948"/>
      <w:bookmarkEnd w:id="109"/>
      <w:r>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rsidR="00A84377" w:rsidRDefault="005A6A48">
      <w:pPr>
        <w:pStyle w:val="ConsPlusNormal0"/>
        <w:jc w:val="both"/>
      </w:pPr>
      <w:r>
        <w:t xml:space="preserve">(п. 81(9) введен </w:t>
      </w:r>
      <w:hyperlink r:id="rId58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19.09.2013 N 824; в ред. </w:t>
      </w:r>
      <w:hyperlink r:id="rId583"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Постановления</w:t>
        </w:r>
      </w:hyperlink>
      <w:r>
        <w:t xml:space="preserve"> Правительства РФ от 21.12.</w:t>
      </w:r>
      <w:r>
        <w:t>2020 N 2184)</w:t>
      </w:r>
    </w:p>
    <w:p w:rsidR="00A84377" w:rsidRDefault="005A6A48">
      <w:pPr>
        <w:pStyle w:val="ConsPlusNormal0"/>
        <w:spacing w:before="24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w:t>
      </w:r>
      <w:r>
        <w:t>мерений.</w:t>
      </w:r>
    </w:p>
    <w:p w:rsidR="00A84377" w:rsidRDefault="005A6A48">
      <w:pPr>
        <w:pStyle w:val="ConsPlusNormal0"/>
        <w:jc w:val="both"/>
      </w:pPr>
      <w:r>
        <w:t xml:space="preserve">(п. 81(10) введен </w:t>
      </w:r>
      <w:hyperlink r:id="rId584"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19.09.2013 N 824)</w:t>
      </w:r>
    </w:p>
    <w:p w:rsidR="00A84377" w:rsidRDefault="005A6A48">
      <w:pPr>
        <w:pStyle w:val="ConsPlusNormal0"/>
        <w:spacing w:before="240"/>
        <w:ind w:firstLine="540"/>
        <w:jc w:val="both"/>
      </w:pPr>
      <w:bookmarkStart w:id="110" w:name="P952"/>
      <w:bookmarkEnd w:id="110"/>
      <w:r>
        <w:t>81(11). Прибор учета должен быть защищен от несанкционированного вмешательства в его раб</w:t>
      </w:r>
      <w:r>
        <w:t xml:space="preserve">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912"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
        <w:r>
          <w:rPr>
            <w:color w:val="0000FF"/>
          </w:rPr>
          <w:t>пунктом 81(1)</w:t>
        </w:r>
      </w:hyperlink>
      <w:r>
        <w:t xml:space="preserve"> настоящих Правил,</w:t>
      </w:r>
      <w:r>
        <w:t xml:space="preserve">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w:t>
      </w:r>
      <w:r>
        <w:t>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rsidR="00A84377" w:rsidRDefault="005A6A48">
      <w:pPr>
        <w:pStyle w:val="ConsPlusNormal0"/>
        <w:jc w:val="both"/>
      </w:pPr>
      <w:r>
        <w:t xml:space="preserve">(в ред. Постановлений Правительства РФ от 21.12.2020 </w:t>
      </w:r>
      <w:hyperlink r:id="rId585"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N 2184</w:t>
        </w:r>
      </w:hyperlink>
      <w:r>
        <w:t xml:space="preserve">, от 29.03.2024 </w:t>
      </w:r>
      <w:hyperlink r:id="rId586"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color w:val="0000FF"/>
          </w:rPr>
          <w:t>N 395</w:t>
        </w:r>
      </w:hyperlink>
      <w:r>
        <w:t>)</w:t>
      </w:r>
    </w:p>
    <w:p w:rsidR="00A84377" w:rsidRDefault="005A6A48">
      <w:pPr>
        <w:pStyle w:val="ConsPlusNormal0"/>
        <w:spacing w:before="240"/>
        <w:ind w:firstLine="540"/>
        <w:jc w:val="both"/>
      </w:pPr>
      <w:r>
        <w:t xml:space="preserve">При проведении исполнителем, а в случаях, предусмотренных </w:t>
      </w:r>
      <w:hyperlink w:anchor="P912"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
        <w:r>
          <w:rPr>
            <w:color w:val="0000FF"/>
          </w:rPr>
          <w:t>пунктом 81(1)</w:t>
        </w:r>
      </w:hyperlink>
      <w:r>
        <w:t xml:space="preserve"> настоящих Правил, гарантирующим поставщиком, сетевой организацией проверки состояния прибора учета </w:t>
      </w:r>
      <w:r>
        <w:lastRenderedPageBreak/>
        <w:t>проверке подлежат:</w:t>
      </w:r>
    </w:p>
    <w:p w:rsidR="00A84377" w:rsidRDefault="005A6A48">
      <w:pPr>
        <w:pStyle w:val="ConsPlusNormal0"/>
        <w:jc w:val="both"/>
      </w:pPr>
      <w:r>
        <w:t xml:space="preserve">(в ред. </w:t>
      </w:r>
      <w:hyperlink r:id="rId587"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Постановления</w:t>
        </w:r>
      </w:hyperlink>
      <w:r>
        <w:t xml:space="preserve"> Правительства РФ от 21.12.2020 N 2184)</w:t>
      </w:r>
    </w:p>
    <w:p w:rsidR="00A84377" w:rsidRDefault="005A6A48">
      <w:pPr>
        <w:pStyle w:val="ConsPlusNormal0"/>
        <w:spacing w:before="240"/>
        <w:ind w:firstLine="540"/>
        <w:jc w:val="both"/>
      </w:pPr>
      <w:bookmarkStart w:id="111" w:name="P956"/>
      <w:bookmarkEnd w:id="111"/>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w:t>
      </w:r>
      <w:r>
        <w:t xml:space="preserve"> стекла индикатора;</w:t>
      </w:r>
    </w:p>
    <w:p w:rsidR="00A84377" w:rsidRDefault="005A6A48">
      <w:pPr>
        <w:pStyle w:val="ConsPlusNormal0"/>
        <w:spacing w:before="240"/>
        <w:ind w:firstLine="540"/>
        <w:jc w:val="both"/>
      </w:pPr>
      <w: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w:t>
      </w:r>
      <w:r>
        <w:t xml:space="preserve">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588"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A84377" w:rsidRDefault="005A6A48">
      <w:pPr>
        <w:pStyle w:val="ConsPlusNormal0"/>
        <w:jc w:val="both"/>
      </w:pPr>
      <w:r>
        <w:t xml:space="preserve">(в ред. </w:t>
      </w:r>
      <w:hyperlink r:id="rId589"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bookmarkStart w:id="112" w:name="P959"/>
      <w:bookmarkEnd w:id="112"/>
      <w:r>
        <w:t>отсутствие свободного доступа к элементам коммутации (узлам, зажимам) прибора учета, позволяющим осуществлять вмешательство в</w:t>
      </w:r>
      <w:r>
        <w:t xml:space="preserve"> работу прибора учета.</w:t>
      </w:r>
    </w:p>
    <w:p w:rsidR="00A84377" w:rsidRDefault="005A6A48">
      <w:pPr>
        <w:pStyle w:val="ConsPlusNormal0"/>
        <w:spacing w:before="240"/>
        <w:ind w:firstLine="540"/>
        <w:jc w:val="both"/>
      </w:pPr>
      <w:r>
        <w:t xml:space="preserve">Нарушение показателей, указанных в </w:t>
      </w:r>
      <w:hyperlink w:anchor="P956" w:tooltip="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color w:val="0000FF"/>
          </w:rPr>
          <w:t>абзацах третьем</w:t>
        </w:r>
      </w:hyperlink>
      <w:r>
        <w:t xml:space="preserve"> - </w:t>
      </w:r>
      <w:hyperlink w:anchor="P959" w:tooltip="отсутствие свободного доступа к элементам коммутации (узлам, зажимам) прибора учета, позволяющим осуществлять вмешательство в работу прибора учета.">
        <w:r>
          <w:rPr>
            <w:color w:val="0000FF"/>
          </w:rPr>
          <w:t>пятом</w:t>
        </w:r>
      </w:hyperlink>
      <w:r>
        <w:t xml:space="preserve"> настоящего пункта, признается несанкционированным </w:t>
      </w:r>
      <w:r>
        <w:t>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w:t>
      </w:r>
      <w:r>
        <w:t>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w:t>
      </w:r>
      <w:r>
        <w:t xml:space="preserve">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w:t>
      </w:r>
      <w:r>
        <w:t>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A84377" w:rsidRDefault="005A6A48">
      <w:pPr>
        <w:pStyle w:val="ConsPlusNormal0"/>
        <w:spacing w:before="240"/>
        <w:ind w:firstLine="540"/>
        <w:jc w:val="both"/>
      </w:pPr>
      <w:r>
        <w:t>Акт о несанкционированном вмешательст</w:t>
      </w:r>
      <w:r>
        <w:t>ве в работу прибора учета составляется в порядке, установленном настоящими Правилами.</w:t>
      </w:r>
    </w:p>
    <w:p w:rsidR="00A84377" w:rsidRDefault="005A6A48">
      <w:pPr>
        <w:pStyle w:val="ConsPlusNormal0"/>
        <w:spacing w:before="240"/>
        <w:ind w:firstLine="540"/>
        <w:jc w:val="both"/>
      </w:pPr>
      <w:r>
        <w:t>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w:t>
      </w:r>
      <w:r>
        <w:t xml:space="preserve">рушение показателей, указанных в </w:t>
      </w:r>
      <w:hyperlink w:anchor="P956" w:tooltip="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color w:val="0000FF"/>
          </w:rPr>
          <w:t>абзацах третьем</w:t>
        </w:r>
      </w:hyperlink>
      <w:r>
        <w:t xml:space="preserve"> - </w:t>
      </w:r>
      <w:hyperlink w:anchor="P959" w:tooltip="отсутствие свободного доступа к элементам коммутации (узлам, зажимам) прибора учета, позволяющим осуществлять вмешательство в работу прибора учета.">
        <w:r>
          <w:rPr>
            <w:color w:val="0000FF"/>
          </w:rPr>
          <w:t>пятом</w:t>
        </w:r>
      </w:hyperlink>
      <w:r>
        <w:t xml:space="preserve"> настоящего пункта, не признается несанкционированным вмешательством в работ</w:t>
      </w:r>
      <w:r>
        <w:t>у прибора учета.</w:t>
      </w:r>
    </w:p>
    <w:p w:rsidR="00A84377" w:rsidRDefault="005A6A48">
      <w:pPr>
        <w:pStyle w:val="ConsPlusNormal0"/>
        <w:jc w:val="both"/>
      </w:pPr>
      <w:r>
        <w:t xml:space="preserve">(в ред. </w:t>
      </w:r>
      <w:hyperlink r:id="rId59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Постановления</w:t>
        </w:r>
      </w:hyperlink>
      <w:r>
        <w:t xml:space="preserve"> Правительства РФ от 28.12.2018 N 1708)</w:t>
      </w:r>
    </w:p>
    <w:p w:rsidR="00A84377" w:rsidRDefault="005A6A48">
      <w:pPr>
        <w:pStyle w:val="ConsPlusNormal0"/>
        <w:spacing w:before="240"/>
        <w:ind w:firstLine="540"/>
        <w:jc w:val="both"/>
      </w:pPr>
      <w:r>
        <w:t>При отсутствии информации о постоянно и врем</w:t>
      </w:r>
      <w:r>
        <w:t>енно проживающих в жилом помещении гражданах объем коммунальных услуг рассчитывается с учетом количества собственников такого помещения.</w:t>
      </w:r>
    </w:p>
    <w:p w:rsidR="00A84377" w:rsidRDefault="005A6A48">
      <w:pPr>
        <w:pStyle w:val="ConsPlusNormal0"/>
        <w:spacing w:before="240"/>
        <w:ind w:firstLine="540"/>
        <w:jc w:val="both"/>
      </w:pPr>
      <w:r>
        <w:t>Стоимость потребления коммунальных ресурсов при несанкционированном вмешательстве в работу прибора учета потребителем в</w:t>
      </w:r>
      <w:r>
        <w:t xml:space="preserve"> нежилом помещении взыскивается ресурсоснабжающей организацией.</w:t>
      </w:r>
    </w:p>
    <w:p w:rsidR="00A84377" w:rsidRDefault="005A6A48">
      <w:pPr>
        <w:pStyle w:val="ConsPlusNormal0"/>
        <w:jc w:val="both"/>
      </w:pPr>
      <w:r>
        <w:t xml:space="preserve">(п. 81(11) в ред. </w:t>
      </w:r>
      <w:hyperlink r:id="rId59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81(12). Прибор учета считается вышедшим и</w:t>
      </w:r>
      <w:r>
        <w:t>з строя в случаях:</w:t>
      </w:r>
    </w:p>
    <w:p w:rsidR="00A84377" w:rsidRDefault="005A6A48">
      <w:pPr>
        <w:pStyle w:val="ConsPlusNormal0"/>
        <w:spacing w:before="240"/>
        <w:ind w:firstLine="540"/>
        <w:jc w:val="both"/>
      </w:pPr>
      <w:r>
        <w:lastRenderedPageBreak/>
        <w:t>а) неотображения приборами учета результатов измерений;</w:t>
      </w:r>
    </w:p>
    <w:p w:rsidR="00A84377" w:rsidRDefault="005A6A48">
      <w:pPr>
        <w:pStyle w:val="ConsPlusNormal0"/>
        <w:spacing w:before="240"/>
        <w:ind w:firstLine="540"/>
        <w:jc w:val="both"/>
      </w:pPr>
      <w:r>
        <w:t>б) нарушения контрольных пломб и (или) знаков поверки;</w:t>
      </w:r>
    </w:p>
    <w:p w:rsidR="00A84377" w:rsidRDefault="005A6A48">
      <w:pPr>
        <w:pStyle w:val="ConsPlusNormal0"/>
        <w:spacing w:before="240"/>
        <w:ind w:firstLine="540"/>
        <w:jc w:val="both"/>
      </w:pPr>
      <w:r>
        <w:t>в) механического повреждения прибора учета;</w:t>
      </w:r>
    </w:p>
    <w:p w:rsidR="00A84377" w:rsidRDefault="005A6A48">
      <w:pPr>
        <w:pStyle w:val="ConsPlusNormal0"/>
        <w:spacing w:before="240"/>
        <w:ind w:firstLine="540"/>
        <w:jc w:val="both"/>
      </w:pPr>
      <w:r>
        <w:t>г) превышения допустимой погрешности показаний прибора учета;</w:t>
      </w:r>
    </w:p>
    <w:p w:rsidR="00A84377" w:rsidRDefault="005A6A48">
      <w:pPr>
        <w:pStyle w:val="ConsPlusNormal0"/>
        <w:spacing w:before="240"/>
        <w:ind w:firstLine="540"/>
        <w:jc w:val="both"/>
      </w:pPr>
      <w:r>
        <w:t>д) истечения межпове</w:t>
      </w:r>
      <w:r>
        <w:t xml:space="preserve">рочного интервала поверки приборов учета с учетом особенностей,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w:t>
      </w:r>
    </w:p>
    <w:p w:rsidR="00A84377" w:rsidRDefault="005A6A48">
      <w:pPr>
        <w:pStyle w:val="ConsPlusNormal0"/>
        <w:jc w:val="both"/>
      </w:pPr>
      <w:r>
        <w:t xml:space="preserve">(в ред. </w:t>
      </w:r>
      <w:hyperlink r:id="rId592"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Постановления</w:t>
        </w:r>
      </w:hyperlink>
      <w:r>
        <w:t xml:space="preserve"> Правительства РФ от 21.12.2020 N 2184)</w:t>
      </w:r>
    </w:p>
    <w:p w:rsidR="00A84377" w:rsidRDefault="005A6A48">
      <w:pPr>
        <w:pStyle w:val="ConsPlusNormal0"/>
        <w:jc w:val="both"/>
      </w:pPr>
      <w:r>
        <w:t xml:space="preserve">(п. 81(12) введен </w:t>
      </w:r>
      <w:hyperlink r:id="rId593"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19.09.2013 N 824)</w:t>
      </w:r>
    </w:p>
    <w:p w:rsidR="00A84377" w:rsidRDefault="005A6A48">
      <w:pPr>
        <w:pStyle w:val="ConsPlusNormal0"/>
        <w:spacing w:before="240"/>
        <w:ind w:firstLine="540"/>
        <w:jc w:val="both"/>
      </w:pPr>
      <w:bookmarkStart w:id="113" w:name="P975"/>
      <w:bookmarkEnd w:id="113"/>
      <w: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w:t>
      </w:r>
      <w:r>
        <w:t>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w:t>
      </w:r>
      <w:r>
        <w:t xml:space="preserve">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w:t>
      </w:r>
      <w:r>
        <w:t>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A84377" w:rsidRDefault="005A6A48">
      <w:pPr>
        <w:pStyle w:val="ConsPlusNormal0"/>
        <w:jc w:val="both"/>
      </w:pPr>
      <w:r>
        <w:t xml:space="preserve">(в ред. </w:t>
      </w:r>
      <w:hyperlink r:id="rId59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w:t>
      </w:r>
      <w:r>
        <w:t>ющего поставщика, сетевую организацию.</w:t>
      </w:r>
    </w:p>
    <w:p w:rsidR="00A84377" w:rsidRDefault="005A6A48">
      <w:pPr>
        <w:pStyle w:val="ConsPlusNormal0"/>
        <w:jc w:val="both"/>
      </w:pPr>
      <w:r>
        <w:t xml:space="preserve">(абзац введен </w:t>
      </w:r>
      <w:hyperlink r:id="rId59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Постановлением</w:t>
        </w:r>
      </w:hyperlink>
      <w:r>
        <w:t xml:space="preserve"> Правительства РФ от 29.06.2020 N 950)</w:t>
      </w:r>
    </w:p>
    <w:p w:rsidR="00A84377" w:rsidRDefault="005A6A48">
      <w:pPr>
        <w:pStyle w:val="ConsPlusNormal0"/>
        <w:jc w:val="both"/>
      </w:pPr>
      <w:r>
        <w:t xml:space="preserve">(п. 81(13) введен </w:t>
      </w:r>
      <w:hyperlink r:id="rId59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19.09.2013 N 824)</w:t>
      </w:r>
    </w:p>
    <w:p w:rsidR="00A84377" w:rsidRDefault="005A6A48">
      <w:pPr>
        <w:pStyle w:val="ConsPlusNormal0"/>
        <w:spacing w:before="24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884" w:tooltip="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
        <w:r>
          <w:rPr>
            <w:color w:val="0000FF"/>
          </w:rPr>
          <w:t>пунктами 81</w:t>
        </w:r>
      </w:hyperlink>
      <w:r>
        <w:t xml:space="preserve"> - </w:t>
      </w:r>
      <w:hyperlink w:anchor="P948" w:tooltip="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
        <w:r>
          <w:rPr>
            <w:color w:val="0000FF"/>
          </w:rPr>
          <w:t>81(9)</w:t>
        </w:r>
      </w:hyperlink>
      <w:r>
        <w:t xml:space="preserve"> настоящих Правил</w:t>
      </w:r>
      <w:r>
        <w:t xml:space="preserve">. Установленный прибор учета, в том числе после поверки, опломбируется лицом, указанным в </w:t>
      </w:r>
      <w:hyperlink w:anchor="P946" w:tooltip="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пунктом ">
        <w:r>
          <w:rPr>
            <w:color w:val="0000FF"/>
          </w:rPr>
          <w:t>пункте 81(8)</w:t>
        </w:r>
      </w:hyperlink>
      <w:r>
        <w:t xml:space="preserve"> настоящих Правил, исполнителем без взимания платы с потребителя, за исключением случаев, когда опломбирование соотве</w:t>
      </w:r>
      <w:r>
        <w:t>тствующих приборов учета производится исполнителем повторно в связи с нарушением пломбы или знаков поверки потребителем или третьим лицом.</w:t>
      </w:r>
    </w:p>
    <w:p w:rsidR="00A84377" w:rsidRDefault="005A6A48">
      <w:pPr>
        <w:pStyle w:val="ConsPlusNormal0"/>
        <w:jc w:val="both"/>
      </w:pPr>
      <w:r>
        <w:t xml:space="preserve">(п. 81(14) введен </w:t>
      </w:r>
      <w:hyperlink r:id="rId597"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w:t>
        </w:r>
        <w:r>
          <w:rPr>
            <w:color w:val="0000FF"/>
          </w:rPr>
          <w:t>ием</w:t>
        </w:r>
      </w:hyperlink>
      <w:r>
        <w:t xml:space="preserve"> Правительства РФ от 19.09.2013 N 824; в ред. </w:t>
      </w:r>
      <w:hyperlink r:id="rId59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bookmarkStart w:id="114" w:name="P982"/>
      <w:bookmarkEnd w:id="114"/>
      <w:r>
        <w:t>82. Исполнитель обязан:</w:t>
      </w:r>
    </w:p>
    <w:p w:rsidR="00A84377" w:rsidRDefault="005A6A48">
      <w:pPr>
        <w:pStyle w:val="ConsPlusNormal0"/>
        <w:spacing w:before="240"/>
        <w:ind w:firstLine="540"/>
        <w:jc w:val="both"/>
      </w:pPr>
      <w:r>
        <w:t xml:space="preserve">а) проводить проверки </w:t>
      </w:r>
      <w:r>
        <w:t xml:space="preserve">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w:t>
      </w:r>
      <w:r>
        <w:t>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rsidR="00A84377" w:rsidRDefault="005A6A48">
      <w:pPr>
        <w:pStyle w:val="ConsPlusNormal0"/>
        <w:jc w:val="both"/>
      </w:pPr>
      <w:r>
        <w:t xml:space="preserve">(в ред. Постановлений Правительства РФ от 29.06.2020 </w:t>
      </w:r>
      <w:hyperlink r:id="rId599"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 xml:space="preserve">, от 21.12.2020 </w:t>
      </w:r>
      <w:hyperlink r:id="rId60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N 2184</w:t>
        </w:r>
      </w:hyperlink>
      <w:r>
        <w:t>)</w:t>
      </w:r>
    </w:p>
    <w:p w:rsidR="00A84377" w:rsidRDefault="005A6A48">
      <w:pPr>
        <w:pStyle w:val="ConsPlusNormal0"/>
        <w:spacing w:before="240"/>
        <w:ind w:firstLine="540"/>
        <w:jc w:val="both"/>
      </w:pPr>
      <w:r>
        <w:lastRenderedPageBreak/>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w:t>
      </w:r>
      <w:r>
        <w:t xml:space="preserve">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601"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w:t>
      </w:r>
      <w:r>
        <w:t>ти), прибора учета электрической энергии, установленного гарантирующим поставщиком (сетевой организацией - в отношении жилых домов (домовладений).</w:t>
      </w:r>
    </w:p>
    <w:p w:rsidR="00A84377" w:rsidRDefault="005A6A48">
      <w:pPr>
        <w:pStyle w:val="ConsPlusNormal0"/>
        <w:jc w:val="both"/>
      </w:pPr>
      <w:r>
        <w:t xml:space="preserve">(в ред. Постановлений Правительства РФ от 29.06.2020 </w:t>
      </w:r>
      <w:hyperlink r:id="rId60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 xml:space="preserve">, от 21.12.2020 </w:t>
      </w:r>
      <w:hyperlink r:id="rId603"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N 2184</w:t>
        </w:r>
      </w:hyperlink>
      <w:r>
        <w:t>)</w:t>
      </w:r>
    </w:p>
    <w:p w:rsidR="00A84377" w:rsidRDefault="005A6A48">
      <w:pPr>
        <w:pStyle w:val="ConsPlusNormal0"/>
        <w:spacing w:before="240"/>
        <w:ind w:firstLine="540"/>
        <w:jc w:val="both"/>
      </w:pPr>
      <w:r>
        <w:t xml:space="preserve">83. Проверки, указанные в </w:t>
      </w:r>
      <w:hyperlink w:anchor="P982" w:tooltip="82. Исполнитель обязан:">
        <w:r>
          <w:rPr>
            <w:color w:val="0000FF"/>
          </w:rPr>
          <w:t>пункте 82</w:t>
        </w:r>
      </w:hyperlink>
      <w: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w:t>
      </w:r>
      <w:r>
        <w:t xml:space="preserve">учаях, установленных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указанные проверки проводятся гарантирующим поставщиком, сетевой организацией.</w:t>
      </w:r>
    </w:p>
    <w:p w:rsidR="00A84377" w:rsidRDefault="005A6A48">
      <w:pPr>
        <w:pStyle w:val="ConsPlusNormal0"/>
        <w:spacing w:before="240"/>
        <w:ind w:firstLine="540"/>
        <w:jc w:val="both"/>
      </w:pPr>
      <w:r>
        <w:t>В случае если требуется доступ в жилое или нежилое помещение, электроснабжение которого</w:t>
      </w:r>
      <w:r>
        <w:t xml:space="preserve">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anchor="P993"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w:r>
          <w:rPr>
            <w:color w:val="0000FF"/>
          </w:rPr>
          <w:t>пунктом 85</w:t>
        </w:r>
      </w:hyperlink>
      <w:r>
        <w:t xml:space="preserve"> настоящих Правил, а в о</w:t>
      </w:r>
      <w:r>
        <w:t>тношении жилых помещений - не чаще 1 раза в 3 месяца.</w:t>
      </w:r>
    </w:p>
    <w:p w:rsidR="00A84377" w:rsidRDefault="005A6A48">
      <w:pPr>
        <w:pStyle w:val="ConsPlusNormal0"/>
        <w:spacing w:before="240"/>
        <w:ind w:firstLine="540"/>
        <w:jc w:val="both"/>
      </w:pPr>
      <w:r>
        <w:t>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w:t>
      </w:r>
      <w:r>
        <w:t xml:space="preserve">оводятся в порядке, предусмотренном Основными </w:t>
      </w:r>
      <w:hyperlink r:id="rId60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положениями</w:t>
        </w:r>
      </w:hyperlink>
      <w:r>
        <w:t xml:space="preserve"> функционирования розничных рынков электрической энергии, утвер</w:t>
      </w:r>
      <w:r>
        <w:t>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A84377" w:rsidRDefault="005A6A48">
      <w:pPr>
        <w:pStyle w:val="ConsPlusNormal0"/>
        <w:jc w:val="both"/>
      </w:pPr>
      <w:r>
        <w:t xml:space="preserve">(п. 83 в ред. </w:t>
      </w:r>
      <w:hyperlink r:id="rId60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r>
        <w:t>84. При непредставлении потребителем исполнителю показаний индивидуального или общего (квартирного) прибора учета в</w:t>
      </w:r>
      <w:r>
        <w:t xml:space="preserve">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w:t>
      </w:r>
      <w:r>
        <w:t xml:space="preserve">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982" w:tooltip="82. Исполнитель обязан:">
        <w:r>
          <w:rPr>
            <w:color w:val="0000FF"/>
          </w:rPr>
          <w:t>пункте 82</w:t>
        </w:r>
      </w:hyperlink>
      <w:r>
        <w:t xml:space="preserve"> настоящ</w:t>
      </w:r>
      <w:r>
        <w:t>их Правил проверку и снять показания прибора учета.</w:t>
      </w:r>
    </w:p>
    <w:p w:rsidR="00A84377" w:rsidRDefault="005A6A48">
      <w:pPr>
        <w:pStyle w:val="ConsPlusNormal0"/>
        <w:jc w:val="both"/>
      </w:pPr>
      <w:r>
        <w:t xml:space="preserve">(в ред. Постановлений Правительства РФ от 16.04.2013 </w:t>
      </w:r>
      <w:hyperlink r:id="rId606"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N 344</w:t>
        </w:r>
      </w:hyperlink>
      <w:r>
        <w:t xml:space="preserve">, от 29.06.2020 </w:t>
      </w:r>
      <w:hyperlink r:id="rId607"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w:t>
      </w:r>
    </w:p>
    <w:p w:rsidR="00A84377" w:rsidRDefault="005A6A48">
      <w:pPr>
        <w:pStyle w:val="ConsPlusNormal0"/>
        <w:spacing w:before="240"/>
        <w:ind w:firstLine="540"/>
        <w:jc w:val="both"/>
      </w:pPr>
      <w:bookmarkStart w:id="115" w:name="P993"/>
      <w:bookmarkEnd w:id="115"/>
      <w:r>
        <w:t xml:space="preserve">85. проверки, указанные в </w:t>
      </w:r>
      <w:hyperlink w:anchor="P371" w:tooltip="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
        <w:r>
          <w:rPr>
            <w:color w:val="0000FF"/>
          </w:rPr>
          <w:t>подпункте "е(1)" пункта 31</w:t>
        </w:r>
      </w:hyperlink>
      <w:r>
        <w:t xml:space="preserve">, </w:t>
      </w:r>
      <w:hyperlink w:anchor="P460" w:tooltip="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w:r>
          <w:rPr>
            <w:color w:val="0000FF"/>
          </w:rPr>
          <w:t>подпункте "г" пункта 32</w:t>
        </w:r>
      </w:hyperlink>
      <w:r>
        <w:t xml:space="preserve"> и </w:t>
      </w:r>
      <w:hyperlink w:anchor="P982" w:tooltip="82. Исполнитель обязан:">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w:t>
      </w:r>
      <w:r>
        <w:t>не предусмотрено иное:</w:t>
      </w:r>
    </w:p>
    <w:p w:rsidR="00A84377" w:rsidRDefault="005A6A48">
      <w:pPr>
        <w:pStyle w:val="ConsPlusNormal0"/>
        <w:jc w:val="both"/>
      </w:pPr>
      <w:r>
        <w:t xml:space="preserve">(в ред. </w:t>
      </w:r>
      <w:hyperlink r:id="rId60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Постановления</w:t>
        </w:r>
      </w:hyperlink>
      <w:r>
        <w:t xml:space="preserve"> Правительства РФ от 21.12.2020 N 2184)</w:t>
      </w:r>
    </w:p>
    <w:p w:rsidR="00A84377" w:rsidRDefault="005A6A48">
      <w:pPr>
        <w:pStyle w:val="ConsPlusNormal0"/>
        <w:spacing w:before="240"/>
        <w:ind w:firstLine="540"/>
        <w:jc w:val="both"/>
      </w:pPr>
      <w:bookmarkStart w:id="116" w:name="P995"/>
      <w:bookmarkEnd w:id="116"/>
      <w:r>
        <w:t xml:space="preserve">а) исполнитель, а в случаях, установленных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86" w:tooltip="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
        <w:r>
          <w:rPr>
            <w:color w:val="0000FF"/>
          </w:rPr>
          <w:t>подпунктом "а" пункта 119</w:t>
        </w:r>
      </w:hyperlink>
      <w:r>
        <w:t xml:space="preserve"> настоящих Правил, извещение </w:t>
      </w:r>
      <w:r>
        <w:lastRenderedPageBreak/>
        <w:t>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w:t>
      </w:r>
      <w:r>
        <w:t>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rsidR="00A84377" w:rsidRDefault="005A6A48">
      <w:pPr>
        <w:pStyle w:val="ConsPlusNormal0"/>
        <w:jc w:val="both"/>
      </w:pPr>
      <w:r>
        <w:t xml:space="preserve">(в ред. </w:t>
      </w:r>
      <w:hyperlink r:id="rId609"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Постановления</w:t>
        </w:r>
      </w:hyperlink>
      <w:r>
        <w:t xml:space="preserve"> Правительства РФ от 21.12.2020 N 2184)</w:t>
      </w:r>
    </w:p>
    <w:p w:rsidR="00A84377" w:rsidRDefault="005A6A48">
      <w:pPr>
        <w:pStyle w:val="ConsPlusNormal0"/>
        <w:spacing w:before="240"/>
        <w:ind w:firstLine="540"/>
        <w:jc w:val="both"/>
      </w:pPr>
      <w:bookmarkStart w:id="117" w:name="P997"/>
      <w:bookmarkEnd w:id="117"/>
      <w:r>
        <w:t xml:space="preserve">б) потребитель обязан обеспечить допуск указанных в </w:t>
      </w:r>
      <w:hyperlink w:anchor="P995"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
        <w:r>
          <w:rPr>
            <w:color w:val="0000FF"/>
          </w:rPr>
          <w:t>подпункте "а"</w:t>
        </w:r>
      </w:hyperlink>
      <w:r>
        <w:t xml:space="preserve"> настоящего пункта лиц в занимаемое потреби</w:t>
      </w:r>
      <w:r>
        <w:t>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w:t>
      </w:r>
      <w:r>
        <w:t>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w:t>
      </w:r>
      <w:r>
        <w:t>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rsidR="00A84377" w:rsidRDefault="005A6A48">
      <w:pPr>
        <w:pStyle w:val="ConsPlusNormal0"/>
        <w:spacing w:before="240"/>
        <w:ind w:firstLine="540"/>
        <w:jc w:val="both"/>
      </w:pPr>
      <w:r>
        <w:t xml:space="preserve">в) лица, указанные в </w:t>
      </w:r>
      <w:hyperlink w:anchor="P995"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
        <w:r>
          <w:rPr>
            <w:color w:val="0000FF"/>
          </w:rPr>
          <w:t>подпун</w:t>
        </w:r>
        <w:r>
          <w:rPr>
            <w:color w:val="0000FF"/>
          </w:rPr>
          <w:t>кте "а"</w:t>
        </w:r>
      </w:hyperlink>
      <w:r>
        <w:t xml:space="preserve"> настоящего пункта, обязаны провести проверку в указанные в </w:t>
      </w:r>
      <w:hyperlink w:anchor="P995"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997" w:tooltip="б) потребитель обязан обеспечить допуск указанных в подпункте &quot;а&quot;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
        <w:r>
          <w:rPr>
            <w:color w:val="0000FF"/>
          </w:rPr>
          <w:t>подпунктом "б"</w:t>
        </w:r>
      </w:hyperlink>
      <w: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1004" w:tooltip="85(1). Указанные в пунктах 62, 81(11), 82 и 85 настоящих Правил акты составляются исполнителем, а в случаях, предусмотренных пунктом 80(1) настоящих Правил, - гарантирующим поставщиком, немедленно после окончания соответствующих проверок.">
        <w:r>
          <w:rPr>
            <w:color w:val="0000FF"/>
          </w:rPr>
          <w:t>пунктом 85(1)</w:t>
        </w:r>
      </w:hyperlink>
      <w:r>
        <w:t xml:space="preserve"> настоящих Правил;</w:t>
      </w:r>
    </w:p>
    <w:p w:rsidR="00A84377" w:rsidRDefault="005A6A48">
      <w:pPr>
        <w:pStyle w:val="ConsPlusNormal0"/>
        <w:spacing w:before="240"/>
        <w:ind w:firstLine="540"/>
        <w:jc w:val="both"/>
      </w:pPr>
      <w:r>
        <w:t>г) если потребитель</w:t>
      </w:r>
      <w:r>
        <w:t xml:space="preserve">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anchor="P997" w:tooltip="б) потребитель обязан обеспечить допуск указанных в подпункте &quot;а&quot;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
        <w:r>
          <w:rPr>
            <w:color w:val="0000FF"/>
          </w:rPr>
          <w:t xml:space="preserve">подпунктом </w:t>
        </w:r>
        <w:r>
          <w:rPr>
            <w:color w:val="0000FF"/>
          </w:rPr>
          <w:t>"б"</w:t>
        </w:r>
      </w:hyperlink>
      <w: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w:t>
      </w:r>
      <w:r>
        <w:t xml:space="preserve"> прибору учета;</w:t>
      </w:r>
    </w:p>
    <w:p w:rsidR="00A84377" w:rsidRDefault="005A6A48">
      <w:pPr>
        <w:pStyle w:val="ConsPlusNormal0"/>
        <w:jc w:val="both"/>
      </w:pPr>
      <w:r>
        <w:t xml:space="preserve">(в ред. </w:t>
      </w:r>
      <w:hyperlink r:id="rId610"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Постановления</w:t>
        </w:r>
      </w:hyperlink>
      <w:r>
        <w:t xml:space="preserve"> Правительства РФ от 21.12.2020 N 2184)</w:t>
      </w:r>
    </w:p>
    <w:p w:rsidR="00A84377" w:rsidRDefault="005A6A48">
      <w:pPr>
        <w:pStyle w:val="ConsPlusNormal0"/>
        <w:spacing w:before="240"/>
        <w:ind w:firstLine="540"/>
        <w:jc w:val="both"/>
      </w:pPr>
      <w:bookmarkStart w:id="118" w:name="P1001"/>
      <w:bookmarkEnd w:id="118"/>
      <w:r>
        <w:t xml:space="preserve">д) лица, указанные в </w:t>
      </w:r>
      <w:hyperlink w:anchor="P995"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
        <w:r>
          <w:rPr>
            <w:color w:val="0000FF"/>
          </w:rPr>
          <w:t>подпункте "</w:t>
        </w:r>
        <w:r>
          <w:rPr>
            <w:color w:val="0000FF"/>
          </w:rPr>
          <w:t>а"</w:t>
        </w:r>
      </w:hyperlink>
      <w: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w:t>
      </w:r>
      <w:r>
        <w:t xml:space="preserve"> для проверки.</w:t>
      </w:r>
    </w:p>
    <w:p w:rsidR="00A84377" w:rsidRDefault="005A6A48">
      <w:pPr>
        <w:pStyle w:val="ConsPlusNormal0"/>
        <w:jc w:val="both"/>
      </w:pPr>
      <w:r>
        <w:t xml:space="preserve">(в ред. </w:t>
      </w:r>
      <w:hyperlink r:id="rId611"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
        <w:r>
          <w:rPr>
            <w:color w:val="0000FF"/>
          </w:rPr>
          <w:t>Постановления</w:t>
        </w:r>
      </w:hyperlink>
      <w:r>
        <w:t xml:space="preserve"> Правительства РФ от 21.12.2020 N 2184)</w:t>
      </w:r>
    </w:p>
    <w:p w:rsidR="00A84377" w:rsidRDefault="005A6A48">
      <w:pPr>
        <w:pStyle w:val="ConsPlusNormal0"/>
        <w:jc w:val="both"/>
      </w:pPr>
      <w:r>
        <w:t xml:space="preserve">(п. 85 в ред. </w:t>
      </w:r>
      <w:hyperlink r:id="rId612"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bookmarkStart w:id="119" w:name="P1004"/>
      <w:bookmarkEnd w:id="119"/>
      <w:r>
        <w:t xml:space="preserve">85(1). Указанные в </w:t>
      </w:r>
      <w:hyperlink w:anchor="P733" w:tooltip="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
        <w:r>
          <w:rPr>
            <w:color w:val="0000FF"/>
          </w:rPr>
          <w:t>пунктах 62</w:t>
        </w:r>
      </w:hyperlink>
      <w:r>
        <w:t xml:space="preserve">, </w:t>
      </w:r>
      <w:hyperlink w:anchor="P952" w:tooltip="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w:r>
          <w:rPr>
            <w:color w:val="0000FF"/>
          </w:rPr>
          <w:t>81(11)</w:t>
        </w:r>
      </w:hyperlink>
      <w:r>
        <w:t xml:space="preserve">, </w:t>
      </w:r>
      <w:hyperlink w:anchor="P982" w:tooltip="82. Исполнитель обязан:">
        <w:r>
          <w:rPr>
            <w:color w:val="0000FF"/>
          </w:rPr>
          <w:t>82</w:t>
        </w:r>
      </w:hyperlink>
      <w:r>
        <w:t xml:space="preserve"> и </w:t>
      </w:r>
      <w:hyperlink w:anchor="P993"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w:r>
          <w:rPr>
            <w:color w:val="0000FF"/>
          </w:rPr>
          <w:t>85</w:t>
        </w:r>
      </w:hyperlink>
      <w:r>
        <w:t xml:space="preserve"> настоящих Правил акты составляются исполнителем, а в случаях,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 гара</w:t>
      </w:r>
      <w:r>
        <w:t>нтирующим поставщиком, немедленно после окончания соответствующих проверок.</w:t>
      </w:r>
    </w:p>
    <w:p w:rsidR="00A84377" w:rsidRDefault="005A6A48">
      <w:pPr>
        <w:pStyle w:val="ConsPlusNormal0"/>
        <w:jc w:val="both"/>
      </w:pPr>
      <w:r>
        <w:t xml:space="preserve">(в ред. </w:t>
      </w:r>
      <w:hyperlink r:id="rId61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r>
        <w:t>Акты подпис</w:t>
      </w:r>
      <w:r>
        <w:t xml:space="preserve">ываются представителем исполнителя, а в случаях,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 гарантирующим поставщиком, проводившим проверку и потребителем (его представителем) и включают следующие сведения:</w:t>
      </w:r>
    </w:p>
    <w:p w:rsidR="00A84377" w:rsidRDefault="005A6A48">
      <w:pPr>
        <w:pStyle w:val="ConsPlusNormal0"/>
        <w:jc w:val="both"/>
      </w:pPr>
      <w:r>
        <w:t>(в ре</w:t>
      </w:r>
      <w:r>
        <w:t xml:space="preserve">д. </w:t>
      </w:r>
      <w:hyperlink r:id="rId61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r>
        <w:t>а) дата, место, время составление акта;</w:t>
      </w:r>
    </w:p>
    <w:p w:rsidR="00A84377" w:rsidRDefault="005A6A48">
      <w:pPr>
        <w:pStyle w:val="ConsPlusNormal0"/>
        <w:spacing w:before="240"/>
        <w:ind w:firstLine="540"/>
        <w:jc w:val="both"/>
      </w:pPr>
      <w:r>
        <w:lastRenderedPageBreak/>
        <w:t>б) обстоятельства, в связи с которыми проводилась пр</w:t>
      </w:r>
      <w:r>
        <w:t>оверка, и выявленные нарушения;</w:t>
      </w:r>
    </w:p>
    <w:p w:rsidR="00A84377" w:rsidRDefault="005A6A48">
      <w:pPr>
        <w:pStyle w:val="ConsPlusNormal0"/>
        <w:spacing w:before="240"/>
        <w:ind w:firstLine="540"/>
        <w:jc w:val="both"/>
      </w:pPr>
      <w:r>
        <w:t>в) состав лиц, участвовавших в проверке, составлении акта;</w:t>
      </w:r>
    </w:p>
    <w:p w:rsidR="00A84377" w:rsidRDefault="005A6A48">
      <w:pPr>
        <w:pStyle w:val="ConsPlusNormal0"/>
        <w:spacing w:before="240"/>
        <w:ind w:firstLine="540"/>
        <w:jc w:val="both"/>
      </w:pPr>
      <w:r>
        <w:t xml:space="preserve">г) подписи исполнителя (его представителя), а в случаях,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 гарантирующего постав</w:t>
      </w:r>
      <w:r>
        <w:t>щика, потребителя (его представителя);</w:t>
      </w:r>
    </w:p>
    <w:p w:rsidR="00A84377" w:rsidRDefault="005A6A48">
      <w:pPr>
        <w:pStyle w:val="ConsPlusNormal0"/>
        <w:jc w:val="both"/>
      </w:pPr>
      <w:r>
        <w:t xml:space="preserve">(пп. "г" в ред. </w:t>
      </w:r>
      <w:hyperlink r:id="rId615"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r>
        <w:t>д) отметка об отказе потребителя (его пр</w:t>
      </w:r>
      <w:r>
        <w:t>едставителя) от подписания указанного акта, в том числе информация о причинах такого отказа (при наличии);</w:t>
      </w:r>
    </w:p>
    <w:p w:rsidR="00A84377" w:rsidRDefault="005A6A48">
      <w:pPr>
        <w:pStyle w:val="ConsPlusNormal0"/>
        <w:spacing w:before="240"/>
        <w:ind w:firstLine="540"/>
        <w:jc w:val="both"/>
      </w:pPr>
      <w:r>
        <w:t>е) возражения (позиция) потребителя (его представителя) в связи с выявленным нарушением;</w:t>
      </w:r>
    </w:p>
    <w:p w:rsidR="00A84377" w:rsidRDefault="005A6A48">
      <w:pPr>
        <w:pStyle w:val="ConsPlusNormal0"/>
        <w:spacing w:before="240"/>
        <w:ind w:firstLine="540"/>
        <w:jc w:val="both"/>
      </w:pPr>
      <w:r>
        <w:t>ж) иные обстоятельства, связанные с выявленным нарушением.</w:t>
      </w:r>
    </w:p>
    <w:p w:rsidR="00A84377" w:rsidRDefault="005A6A48">
      <w:pPr>
        <w:pStyle w:val="ConsPlusNormal0"/>
        <w:jc w:val="both"/>
      </w:pPr>
      <w:r>
        <w:t>(</w:t>
      </w:r>
      <w:r>
        <w:t xml:space="preserve">п. 85(1) введен </w:t>
      </w:r>
      <w:hyperlink r:id="rId61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w:t>
      </w:r>
    </w:p>
    <w:p w:rsidR="00A84377" w:rsidRDefault="005A6A48">
      <w:pPr>
        <w:pStyle w:val="ConsPlusNormal0"/>
        <w:spacing w:before="240"/>
        <w:ind w:firstLine="540"/>
        <w:jc w:val="both"/>
      </w:pPr>
      <w:r>
        <w:t>85(2). Один экземпляр акта передается потребителю (его представителю), в том числе вручением или путем нап</w:t>
      </w:r>
      <w:r>
        <w:t xml:space="preserve">равления заказным письмом. В случаях, предусмотренных </w:t>
      </w:r>
      <w:hyperlink w:anchor="P821"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
        <w:r>
          <w:rPr>
            <w:color w:val="0000FF"/>
          </w:rPr>
          <w:t>пунктом 80(1)</w:t>
        </w:r>
      </w:hyperlink>
      <w: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w:t>
      </w:r>
      <w:r>
        <w:t>нения при начислении размера платы за коммунальную услугу по электроснабжению.</w:t>
      </w:r>
    </w:p>
    <w:p w:rsidR="00A84377" w:rsidRDefault="005A6A48">
      <w:pPr>
        <w:pStyle w:val="ConsPlusNormal0"/>
        <w:jc w:val="both"/>
      </w:pPr>
      <w:r>
        <w:t xml:space="preserve">(п. 85(2) введен </w:t>
      </w:r>
      <w:hyperlink r:id="rId61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 в ред. </w:t>
      </w:r>
      <w:hyperlink r:id="rId61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t xml:space="preserve"> Правительства РФ от 29.06.2020 N 950)</w:t>
      </w:r>
    </w:p>
    <w:p w:rsidR="00A84377" w:rsidRDefault="005A6A48">
      <w:pPr>
        <w:pStyle w:val="ConsPlusNormal0"/>
        <w:spacing w:before="240"/>
        <w:ind w:firstLine="540"/>
        <w:jc w:val="both"/>
      </w:pPr>
      <w:bookmarkStart w:id="120" w:name="P1019"/>
      <w:bookmarkEnd w:id="120"/>
      <w:r>
        <w:t xml:space="preserve">85(3). В случае составления предусмотренного </w:t>
      </w:r>
      <w:hyperlink w:anchor="P993"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w:t>
      </w:r>
      <w:r>
        <w:t xml:space="preserve">ества постоянно и временно проживающих в жилом помещении лиц, в том числе указанного в акте, составленном в соответствии с </w:t>
      </w:r>
      <w:hyperlink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
        <w:r>
          <w:rPr>
            <w:color w:val="0000FF"/>
          </w:rPr>
          <w:t>пунктом 56(1)</w:t>
        </w:r>
      </w:hyperlink>
      <w:r>
        <w:t xml:space="preserve">, а также с учетом повышающего коэффициента начиная с 1-го числа месяца, в котором </w:t>
      </w:r>
      <w:r>
        <w:t>такой акт составлен. Величина повышающего коэффициента принимается равной 1,5, а при расчете размера платы за коммунальную услугу по холодному водоснабжению - 3.</w:t>
      </w:r>
    </w:p>
    <w:p w:rsidR="00A84377" w:rsidRDefault="005A6A48">
      <w:pPr>
        <w:pStyle w:val="ConsPlusNormal0"/>
        <w:jc w:val="both"/>
      </w:pPr>
      <w:r>
        <w:t xml:space="preserve">(в ред. </w:t>
      </w:r>
      <w:hyperlink r:id="rId619"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color w:val="0000FF"/>
          </w:rPr>
          <w:t>Постановления</w:t>
        </w:r>
      </w:hyperlink>
      <w:r>
        <w:t xml:space="preserve"> Правительства РФ от 25.11.2025 </w:t>
      </w:r>
      <w:r>
        <w:t>N 1871)</w:t>
      </w:r>
    </w:p>
    <w:p w:rsidR="00A84377" w:rsidRDefault="005A6A48">
      <w:pPr>
        <w:pStyle w:val="ConsPlusNormal0"/>
        <w:spacing w:before="24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A84377" w:rsidRDefault="005A6A48">
      <w:pPr>
        <w:pStyle w:val="ConsPlusNormal0"/>
        <w:jc w:val="both"/>
      </w:pPr>
      <w:r>
        <w:t xml:space="preserve">(п. 85(3) введен </w:t>
      </w:r>
      <w:hyperlink r:id="rId62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w:t>
      </w:r>
    </w:p>
    <w:p w:rsidR="00A84377" w:rsidRDefault="00A84377">
      <w:pPr>
        <w:pStyle w:val="ConsPlusNormal0"/>
        <w:ind w:firstLine="540"/>
        <w:jc w:val="both"/>
      </w:pPr>
    </w:p>
    <w:p w:rsidR="00A84377" w:rsidRDefault="005A6A48">
      <w:pPr>
        <w:pStyle w:val="ConsPlusTitle0"/>
        <w:jc w:val="center"/>
        <w:outlineLvl w:val="1"/>
      </w:pPr>
      <w:bookmarkStart w:id="121" w:name="P1024"/>
      <w:bookmarkEnd w:id="121"/>
      <w:r>
        <w:t>VIII. Порядок перерасчета размера платы</w:t>
      </w:r>
    </w:p>
    <w:p w:rsidR="00A84377" w:rsidRDefault="005A6A48">
      <w:pPr>
        <w:pStyle w:val="ConsPlusTitle0"/>
        <w:jc w:val="center"/>
      </w:pPr>
      <w:r>
        <w:t>за отдельные виды коммунальных услуг за период временного</w:t>
      </w:r>
    </w:p>
    <w:p w:rsidR="00A84377" w:rsidRDefault="005A6A48">
      <w:pPr>
        <w:pStyle w:val="ConsPlusTitle0"/>
        <w:jc w:val="center"/>
      </w:pPr>
      <w:r>
        <w:t>отсутствия потребителей в занимаемом жилом помещении,</w:t>
      </w:r>
    </w:p>
    <w:p w:rsidR="00A84377" w:rsidRDefault="005A6A48">
      <w:pPr>
        <w:pStyle w:val="ConsPlusTitle0"/>
        <w:jc w:val="center"/>
      </w:pPr>
      <w:r>
        <w:t>не оборудованном индивидуальным и (или) общим</w:t>
      </w:r>
    </w:p>
    <w:p w:rsidR="00A84377" w:rsidRDefault="005A6A48">
      <w:pPr>
        <w:pStyle w:val="ConsPlusTitle0"/>
        <w:jc w:val="center"/>
      </w:pPr>
      <w:r>
        <w:t>(квартирным) прибором учета</w:t>
      </w:r>
    </w:p>
    <w:p w:rsidR="00A84377" w:rsidRDefault="00A84377">
      <w:pPr>
        <w:pStyle w:val="ConsPlusNormal0"/>
        <w:ind w:firstLine="540"/>
        <w:jc w:val="both"/>
      </w:pPr>
    </w:p>
    <w:p w:rsidR="00A84377" w:rsidRDefault="005A6A48">
      <w:pPr>
        <w:pStyle w:val="ConsPlusNormal0"/>
        <w:ind w:firstLine="540"/>
        <w:jc w:val="both"/>
      </w:pPr>
      <w:r>
        <w:t>86. При временном, то есть более 5 полных календарных дней подряд, от</w:t>
      </w:r>
      <w:r>
        <w:t>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w:t>
      </w:r>
      <w:r>
        <w:t xml:space="preserve">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w:t>
      </w:r>
      <w:r>
        <w:lastRenderedPageBreak/>
        <w:t xml:space="preserve">жилых (нежилых) помещений, предусмотренных соответственно </w:t>
      </w:r>
      <w:hyperlink w:anchor="P192" w:tooltip="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
        <w:r>
          <w:rPr>
            <w:color w:val="0000FF"/>
          </w:rPr>
          <w:t>подпунктами "д"</w:t>
        </w:r>
      </w:hyperlink>
      <w:r>
        <w:t xml:space="preserve"> и </w:t>
      </w:r>
      <w:hyperlink w:anchor="P193" w:tooltip="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
        <w:r>
          <w:rPr>
            <w:color w:val="0000FF"/>
          </w:rPr>
          <w:t>"е" пункта 4</w:t>
        </w:r>
      </w:hyperlink>
      <w:r>
        <w:t xml:space="preserve"> настоящих Правил.</w:t>
      </w:r>
    </w:p>
    <w:p w:rsidR="00A84377" w:rsidRDefault="005A6A48">
      <w:pPr>
        <w:pStyle w:val="ConsPlusNormal0"/>
        <w:spacing w:before="240"/>
        <w:ind w:firstLine="540"/>
        <w:jc w:val="both"/>
      </w:pPr>
      <w:bookmarkStart w:id="122" w:name="P1031"/>
      <w:bookmarkEnd w:id="122"/>
      <w:r>
        <w:t>Если жилое помещение не оборудовано индивидуальным или общим (квартирным) прибором учета и при этом отсутствие технической возможности его у</w:t>
      </w:r>
      <w:r>
        <w:t xml:space="preserve">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75" w:tooltip="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подтвержденных соответствующими документами случая отсутствия всех проживающих в жилом помещении лиц в результате действия непр</w:t>
      </w:r>
      <w:r>
        <w:t>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w:t>
      </w:r>
      <w:r>
        <w:t xml:space="preserve"> период прохождения военной службы по мобилизации).</w:t>
      </w:r>
    </w:p>
    <w:p w:rsidR="00A84377" w:rsidRDefault="005A6A48">
      <w:pPr>
        <w:pStyle w:val="ConsPlusNormal0"/>
        <w:jc w:val="both"/>
      </w:pPr>
      <w:r>
        <w:t xml:space="preserve">(в ред. </w:t>
      </w:r>
      <w:hyperlink r:id="rId621"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color w:val="0000FF"/>
          </w:rPr>
          <w:t>Постановления</w:t>
        </w:r>
      </w:hyperlink>
      <w:r>
        <w:t xml:space="preserve"> Правительства РФ от 11.04.2024 N 460)</w:t>
      </w:r>
    </w:p>
    <w:p w:rsidR="00A84377" w:rsidRDefault="005A6A48">
      <w:pPr>
        <w:pStyle w:val="ConsPlusNormal0"/>
        <w:jc w:val="both"/>
      </w:pPr>
      <w:r>
        <w:t xml:space="preserve">(п. 86 в ред. </w:t>
      </w:r>
      <w:hyperlink r:id="rId62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w:t>
        </w:r>
        <w:r>
          <w:rPr>
            <w:color w:val="0000FF"/>
          </w:rPr>
          <w:t>ния</w:t>
        </w:r>
      </w:hyperlink>
      <w:r>
        <w:t xml:space="preserve"> Правительства РФ от 26.12.2016 N 1498)</w:t>
      </w:r>
    </w:p>
    <w:p w:rsidR="00A84377" w:rsidRDefault="005A6A48">
      <w:pPr>
        <w:pStyle w:val="ConsPlusNormal0"/>
        <w:spacing w:before="240"/>
        <w:ind w:firstLine="540"/>
        <w:jc w:val="both"/>
      </w:pPr>
      <w: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w:t>
      </w:r>
      <w:r>
        <w:t xml:space="preserve">в </w:t>
      </w:r>
      <w:hyperlink w:anchor="P1042" w:tooltip="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w:r>
          <w:rPr>
            <w:color w:val="0000FF"/>
          </w:rPr>
          <w:t>абзаце первом пункта 91</w:t>
        </w:r>
      </w:hyperlink>
      <w: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w:t>
      </w:r>
      <w:r>
        <w:t>дке, установленном настоящим разделом.</w:t>
      </w:r>
    </w:p>
    <w:p w:rsidR="00A84377" w:rsidRDefault="005A6A48">
      <w:pPr>
        <w:pStyle w:val="ConsPlusNormal0"/>
        <w:spacing w:before="240"/>
        <w:ind w:firstLine="540"/>
        <w:jc w:val="both"/>
      </w:pPr>
      <w:r>
        <w:t xml:space="preserve">Перерасчет размера платы за коммунальную услугу по обращению с твердыми коммунальными отходами осуществляется согласно </w:t>
      </w:r>
      <w:hyperlink w:anchor="P2800" w:tooltip="ПЕРЕРАСЧЕТ">
        <w:r>
          <w:rPr>
            <w:color w:val="0000FF"/>
          </w:rPr>
          <w:t>приложению N 4</w:t>
        </w:r>
      </w:hyperlink>
      <w:r>
        <w:t xml:space="preserve">, если иное не предусмотрено </w:t>
      </w:r>
      <w:hyperlink w:anchor="P143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rPr>
          <w:t>пунктом 148(3</w:t>
        </w:r>
        <w:r>
          <w:rPr>
            <w:color w:val="0000FF"/>
          </w:rPr>
          <w:t>0)</w:t>
        </w:r>
      </w:hyperlink>
      <w:r>
        <w:t xml:space="preserve"> настоящих Правил.</w:t>
      </w:r>
    </w:p>
    <w:p w:rsidR="00A84377" w:rsidRDefault="005A6A48">
      <w:pPr>
        <w:pStyle w:val="ConsPlusNormal0"/>
        <w:jc w:val="both"/>
      </w:pPr>
      <w:r>
        <w:t xml:space="preserve">(в ред. </w:t>
      </w:r>
      <w:hyperlink r:id="rId623"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color w:val="0000FF"/>
          </w:rPr>
          <w:t>Постановления</w:t>
        </w:r>
      </w:hyperlink>
      <w:r>
        <w:t xml:space="preserve"> Правительства РФ от 18.03.2024 N 318)</w:t>
      </w:r>
    </w:p>
    <w:p w:rsidR="00A84377" w:rsidRDefault="005A6A48">
      <w:pPr>
        <w:pStyle w:val="ConsPlusNormal0"/>
        <w:jc w:val="both"/>
      </w:pPr>
      <w:r>
        <w:t xml:space="preserve">(п. 86(1) введен </w:t>
      </w:r>
      <w:hyperlink r:id="rId624"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16.11.2022 N 2076)</w:t>
      </w:r>
    </w:p>
    <w:p w:rsidR="00A84377" w:rsidRDefault="005A6A48">
      <w:pPr>
        <w:pStyle w:val="ConsPlusNormal0"/>
        <w:spacing w:before="240"/>
        <w:ind w:firstLine="540"/>
        <w:jc w:val="both"/>
      </w:pPr>
      <w:r>
        <w:t>87. Размер платы за коммунальную услугу по водоотведению подлежит перерасчету в том случае, если осуществляется пер</w:t>
      </w:r>
      <w:r>
        <w:t>ерасчет размера платы за коммунальную услугу по холодному водоснабжению и (или) горячему водоснабжению.</w:t>
      </w:r>
    </w:p>
    <w:p w:rsidR="00A84377" w:rsidRDefault="005A6A48">
      <w:pPr>
        <w:pStyle w:val="ConsPlusNormal0"/>
        <w:spacing w:before="24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A84377" w:rsidRDefault="005A6A48">
      <w:pPr>
        <w:pStyle w:val="ConsPlusNormal0"/>
        <w:spacing w:before="240"/>
        <w:ind w:firstLine="540"/>
        <w:jc w:val="both"/>
      </w:pPr>
      <w:r>
        <w:t xml:space="preserve">89. </w:t>
      </w:r>
      <w:r>
        <w:t>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w:t>
      </w:r>
      <w:r>
        <w:t xml:space="preserve">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w:t>
      </w:r>
      <w:r>
        <w:t>влено законодательством Российской Федерации о государственном регулировании тарифов.</w:t>
      </w:r>
    </w:p>
    <w:p w:rsidR="00A84377" w:rsidRDefault="005A6A48">
      <w:pPr>
        <w:pStyle w:val="ConsPlusNormal0"/>
        <w:spacing w:before="24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w:t>
      </w:r>
      <w:r>
        <w:t xml:space="preserve"> количества полных календарных дней его отсутствия, не включая день выбытия из жилого помещения и день прибытия в жилое помещение.</w:t>
      </w:r>
    </w:p>
    <w:p w:rsidR="00A84377" w:rsidRDefault="005A6A48">
      <w:pPr>
        <w:pStyle w:val="ConsPlusNormal0"/>
        <w:spacing w:before="240"/>
        <w:ind w:firstLine="540"/>
        <w:jc w:val="both"/>
      </w:pPr>
      <w:bookmarkStart w:id="123" w:name="P1042"/>
      <w:bookmarkEnd w:id="123"/>
      <w:r>
        <w:t xml:space="preserve">91. Перерасчет размера платы за коммунальные услуги осуществляется исполнителем в </w:t>
      </w:r>
      <w:r>
        <w:lastRenderedPageBreak/>
        <w:t>течение 5 рабочих дней после получения пись</w:t>
      </w:r>
      <w:r>
        <w:t>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w:t>
      </w:r>
      <w:r>
        <w:t xml:space="preserve">еля, или в срок, установленный </w:t>
      </w:r>
      <w:hyperlink w:anchor="P143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rPr>
          <w:t>пунктом 148(30)</w:t>
        </w:r>
      </w:hyperlink>
      <w:r>
        <w:t xml:space="preserve"> настоящих Правил, если органом государственной власти субъекта Российской Федерации принято решение о расчете размера платы за коммунальную услугу по обращению с твердыми коммунальными отходами в соответствии с </w:t>
      </w:r>
      <w:hyperlink w:anchor="P143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rPr>
          <w:t>пу</w:t>
        </w:r>
        <w:r>
          <w:rPr>
            <w:color w:val="0000FF"/>
          </w:rPr>
          <w:t>нктом 148(30)</w:t>
        </w:r>
      </w:hyperlink>
      <w:r>
        <w:t xml:space="preserve"> настоящих Правил.</w:t>
      </w:r>
    </w:p>
    <w:p w:rsidR="00A84377" w:rsidRDefault="005A6A48">
      <w:pPr>
        <w:pStyle w:val="ConsPlusNormal0"/>
        <w:jc w:val="both"/>
      </w:pPr>
      <w:r>
        <w:t xml:space="preserve">(в ред. </w:t>
      </w:r>
      <w:hyperlink r:id="rId625"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color w:val="0000FF"/>
          </w:rPr>
          <w:t>Постановления</w:t>
        </w:r>
      </w:hyperlink>
      <w:r>
        <w:t xml:space="preserve"> Правительства РФ от 18.03.2024 N 318)</w:t>
      </w:r>
    </w:p>
    <w:p w:rsidR="00A84377" w:rsidRDefault="005A6A48">
      <w:pPr>
        <w:pStyle w:val="ConsPlusNormal0"/>
        <w:spacing w:before="240"/>
        <w:ind w:firstLine="540"/>
        <w:jc w:val="both"/>
      </w:pPr>
      <w:r>
        <w:t>В случае подачи заявления о перерасчете до начала периода временного отсутствия потребителя перерасчет размера платы за комм</w:t>
      </w:r>
      <w:r>
        <w:t>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w:t>
      </w:r>
      <w:r>
        <w:t>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w:t>
      </w:r>
      <w:r>
        <w:t>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A84377" w:rsidRDefault="005A6A48">
      <w:pPr>
        <w:pStyle w:val="ConsPlusNormal0"/>
        <w:spacing w:before="240"/>
        <w:ind w:firstLine="540"/>
        <w:jc w:val="both"/>
      </w:pPr>
      <w:r>
        <w:t xml:space="preserve">Если потребитель, подавший </w:t>
      </w:r>
      <w:r>
        <w:t>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w:t>
      </w:r>
      <w:r>
        <w:t xml:space="preserve">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626"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A84377" w:rsidRDefault="005A6A48">
      <w:pPr>
        <w:pStyle w:val="ConsPlusNormal0"/>
        <w:spacing w:before="240"/>
        <w:ind w:firstLine="540"/>
        <w:jc w:val="both"/>
      </w:pPr>
      <w:r>
        <w:t>В случае подачи заявления о перерасчете в течение 30 дней после окончания периода временного отсу</w:t>
      </w:r>
      <w:r>
        <w:t>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A84377" w:rsidRDefault="005A6A48">
      <w:pPr>
        <w:pStyle w:val="ConsPlusNormal0"/>
        <w:spacing w:before="240"/>
        <w:ind w:firstLine="540"/>
        <w:jc w:val="both"/>
      </w:pPr>
      <w:r>
        <w:t>92</w:t>
      </w:r>
      <w:r>
        <w:t>.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A84377" w:rsidRDefault="005A6A48">
      <w:pPr>
        <w:pStyle w:val="ConsPlusNormal0"/>
        <w:spacing w:before="240"/>
        <w:ind w:firstLine="540"/>
        <w:jc w:val="both"/>
      </w:pPr>
      <w:r>
        <w:t>К заявлению о перерасчете должны прилагаться документы, подтверждающие</w:t>
      </w:r>
      <w:r>
        <w:t xml:space="preserve">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за исключением случаев, предусмотренных </w:t>
      </w:r>
      <w:hyperlink w:anchor="P1031" w:tooltip="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
        <w:r>
          <w:rPr>
            <w:color w:val="0000FF"/>
          </w:rPr>
          <w:t>абзацем вторым пункта 86</w:t>
        </w:r>
      </w:hyperlink>
      <w:r>
        <w:t xml:space="preserve"> настоящих Правил.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w:t>
      </w:r>
      <w:r>
        <w:t>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rsidR="00A84377" w:rsidRDefault="005A6A48">
      <w:pPr>
        <w:pStyle w:val="ConsPlusNormal0"/>
        <w:jc w:val="both"/>
      </w:pPr>
      <w:r>
        <w:t xml:space="preserve">(в ред. Постановлений Правительства РФ от 26.12.2016 </w:t>
      </w:r>
      <w:hyperlink r:id="rId62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16.11.2022 </w:t>
      </w:r>
      <w:hyperlink r:id="rId628"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2076</w:t>
        </w:r>
      </w:hyperlink>
      <w:r>
        <w:t xml:space="preserve">, от 11.04.2024 </w:t>
      </w:r>
      <w:hyperlink r:id="rId629"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color w:val="0000FF"/>
          </w:rPr>
          <w:t>N 460</w:t>
        </w:r>
      </w:hyperlink>
      <w:r>
        <w:t>)</w:t>
      </w:r>
    </w:p>
    <w:p w:rsidR="00A84377" w:rsidRDefault="005A6A48">
      <w:pPr>
        <w:pStyle w:val="ConsPlusNormal0"/>
        <w:spacing w:before="240"/>
        <w:ind w:firstLine="540"/>
        <w:jc w:val="both"/>
      </w:pPr>
      <w:r>
        <w:lastRenderedPageBreak/>
        <w:t>При подаче заявления о пер</w:t>
      </w:r>
      <w:r>
        <w:t xml:space="preserve">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w:t>
      </w:r>
      <w:r>
        <w:t>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A84377" w:rsidRDefault="005A6A48">
      <w:pPr>
        <w:pStyle w:val="ConsPlusNormal0"/>
        <w:spacing w:before="240"/>
        <w:ind w:firstLine="540"/>
        <w:jc w:val="both"/>
      </w:pPr>
      <w:bookmarkStart w:id="124" w:name="P1051"/>
      <w:bookmarkEnd w:id="124"/>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A84377" w:rsidRDefault="005A6A48">
      <w:pPr>
        <w:pStyle w:val="ConsPlusNormal0"/>
        <w:spacing w:before="240"/>
        <w:ind w:firstLine="540"/>
        <w:jc w:val="both"/>
      </w:pPr>
      <w:r>
        <w:t>а) копия командировочного удостоверения или копия решения (приказа, распоряж</w:t>
      </w:r>
      <w:r>
        <w:t>ения) о направлении в служебную командировку или справка о служебной командировке с приложением копий проездных билетов;</w:t>
      </w:r>
    </w:p>
    <w:p w:rsidR="00A84377" w:rsidRDefault="005A6A48">
      <w:pPr>
        <w:pStyle w:val="ConsPlusNormal0"/>
        <w:spacing w:before="240"/>
        <w:ind w:firstLine="540"/>
        <w:jc w:val="both"/>
      </w:pPr>
      <w:r>
        <w:t>б) справка о нахождении на лечении в стационарном лечебном учреждении или на санаторно-курортном лечении;</w:t>
      </w:r>
    </w:p>
    <w:p w:rsidR="00A84377" w:rsidRDefault="005A6A48">
      <w:pPr>
        <w:pStyle w:val="ConsPlusNormal0"/>
        <w:spacing w:before="240"/>
        <w:ind w:firstLine="540"/>
        <w:jc w:val="both"/>
      </w:pPr>
      <w:r>
        <w:t>в) проездные билеты, оформлен</w:t>
      </w:r>
      <w:r>
        <w:t xml:space="preserve">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w:t>
      </w:r>
      <w:r>
        <w:t>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A84377" w:rsidRDefault="005A6A48">
      <w:pPr>
        <w:pStyle w:val="ConsPlusNormal0"/>
        <w:spacing w:before="240"/>
        <w:ind w:firstLine="540"/>
        <w:jc w:val="both"/>
      </w:pPr>
      <w:r>
        <w:t>г) счета за проживание в гостинице, общежитии или другом месте временного пребывания или их заве</w:t>
      </w:r>
      <w:r>
        <w:t>ренные копии;</w:t>
      </w:r>
    </w:p>
    <w:p w:rsidR="00A84377" w:rsidRDefault="005A6A48">
      <w:pPr>
        <w:pStyle w:val="ConsPlusNormal0"/>
        <w:spacing w:before="24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A84377" w:rsidRDefault="005A6A48">
      <w:pPr>
        <w:pStyle w:val="ConsPlusNormal0"/>
        <w:spacing w:before="240"/>
        <w:ind w:firstLine="540"/>
        <w:jc w:val="both"/>
      </w:pPr>
      <w:r>
        <w:t>е) справка организации, осуществляющей вневедомс</w:t>
      </w:r>
      <w:r>
        <w:t>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A84377" w:rsidRDefault="005A6A48">
      <w:pPr>
        <w:pStyle w:val="ConsPlusNormal0"/>
        <w:spacing w:before="240"/>
        <w:ind w:firstLine="540"/>
        <w:jc w:val="both"/>
      </w:pPr>
      <w:r>
        <w:t>ж) справка, подтверждающ</w:t>
      </w:r>
      <w:r>
        <w:t>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A84377" w:rsidRDefault="005A6A48">
      <w:pPr>
        <w:pStyle w:val="ConsPlusNormal0"/>
        <w:spacing w:before="240"/>
        <w:ind w:firstLine="540"/>
        <w:jc w:val="both"/>
      </w:pPr>
      <w:r>
        <w:t>з) справка консульского учреждения или дипломат</w:t>
      </w:r>
      <w:r>
        <w:t>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w:t>
      </w:r>
      <w:r>
        <w:t>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A84377" w:rsidRDefault="005A6A48">
      <w:pPr>
        <w:pStyle w:val="ConsPlusNormal0"/>
        <w:spacing w:before="240"/>
        <w:ind w:firstLine="540"/>
        <w:jc w:val="both"/>
      </w:pPr>
      <w:r>
        <w:t>и) справка, выданная уполномоченным лицом садоводческого или огороднического некоммерческого товарищества, под</w:t>
      </w:r>
      <w:r>
        <w:t xml:space="preserve">тверждающая период временного пребывания гражданина на садовом или огородном земельном участке, расположенном в границах территории ведения </w:t>
      </w:r>
      <w:r>
        <w:lastRenderedPageBreak/>
        <w:t>гражданами садоводства или огородничества для собственных нужд;</w:t>
      </w:r>
    </w:p>
    <w:p w:rsidR="00A84377" w:rsidRDefault="005A6A48">
      <w:pPr>
        <w:pStyle w:val="ConsPlusNormal0"/>
        <w:jc w:val="both"/>
      </w:pPr>
      <w:r>
        <w:t xml:space="preserve">(пп. "и" в ред. </w:t>
      </w:r>
      <w:hyperlink r:id="rId630"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color w:val="0000FF"/>
          </w:rPr>
          <w:t>Постановления</w:t>
        </w:r>
      </w:hyperlink>
      <w:r>
        <w:t xml:space="preserve"> Правительства РФ от 21.12.2018 N 1622)</w:t>
      </w:r>
    </w:p>
    <w:p w:rsidR="00A84377" w:rsidRDefault="005A6A48">
      <w:pPr>
        <w:pStyle w:val="ConsPlusNormal0"/>
        <w:spacing w:before="240"/>
        <w:ind w:firstLine="540"/>
        <w:jc w:val="both"/>
      </w:pPr>
      <w:r>
        <w:t xml:space="preserve">и(1)) документы, подтверждающие период прохождения военной службы по мобилизации в Вооруженных Силах Российской Федерации в соответствии </w:t>
      </w:r>
      <w:r>
        <w:t>с законодательством Российской Федерации;</w:t>
      </w:r>
    </w:p>
    <w:p w:rsidR="00A84377" w:rsidRDefault="005A6A48">
      <w:pPr>
        <w:pStyle w:val="ConsPlusNormal0"/>
        <w:jc w:val="both"/>
      </w:pPr>
      <w:r>
        <w:t xml:space="preserve">(пп. "и(1)" введен </w:t>
      </w:r>
      <w:hyperlink r:id="rId631"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color w:val="0000FF"/>
          </w:rPr>
          <w:t>Постановлением</w:t>
        </w:r>
      </w:hyperlink>
      <w:r>
        <w:t xml:space="preserve"> Правительства РФ от 11.04.2024 N 460)</w:t>
      </w:r>
    </w:p>
    <w:p w:rsidR="00A84377" w:rsidRDefault="005A6A48">
      <w:pPr>
        <w:pStyle w:val="ConsPlusNormal0"/>
        <w:spacing w:before="240"/>
        <w:ind w:firstLine="540"/>
        <w:jc w:val="both"/>
      </w:pPr>
      <w:r>
        <w:t>к) иные документы, которые, по мнению потребителя, подтверждают факт и продолжительность временного от</w:t>
      </w:r>
      <w:r>
        <w:t>сутствия потребителя в жилом помещении.</w:t>
      </w:r>
    </w:p>
    <w:p w:rsidR="00A84377" w:rsidRDefault="005A6A48">
      <w:pPr>
        <w:pStyle w:val="ConsPlusNormal0"/>
        <w:spacing w:before="240"/>
        <w:ind w:firstLine="540"/>
        <w:jc w:val="both"/>
      </w:pPr>
      <w:r>
        <w:t xml:space="preserve">94. Документы, указанные в </w:t>
      </w:r>
      <w:hyperlink w:anchor="P1051" w:tooltip="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w:t>
      </w:r>
      <w:r>
        <w:t>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A84377" w:rsidRDefault="005A6A48">
      <w:pPr>
        <w:pStyle w:val="ConsPlusNormal0"/>
        <w:jc w:val="both"/>
      </w:pPr>
      <w:r>
        <w:t xml:space="preserve">(в ред. </w:t>
      </w:r>
      <w:hyperlink r:id="rId63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w:t>
      </w:r>
      <w:r>
        <w:t>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A84377" w:rsidRDefault="005A6A48">
      <w:pPr>
        <w:pStyle w:val="ConsPlusNormal0"/>
        <w:spacing w:before="240"/>
        <w:ind w:firstLine="540"/>
        <w:jc w:val="both"/>
      </w:pPr>
      <w:r>
        <w:t>Потребитель вправе предоставить исполнителю одновременно оригинал и копию документа, подтверждающег</w:t>
      </w:r>
      <w:r>
        <w:t>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w:t>
      </w:r>
      <w:r>
        <w:t>тветствии подлинности копии документа оригиналу и вернуть оригинал такого документа потребителю.</w:t>
      </w:r>
    </w:p>
    <w:p w:rsidR="00A84377" w:rsidRDefault="005A6A48">
      <w:pPr>
        <w:pStyle w:val="ConsPlusNormal0"/>
        <w:spacing w:before="240"/>
        <w:ind w:firstLine="540"/>
        <w:jc w:val="both"/>
      </w:pPr>
      <w:bookmarkStart w:id="125" w:name="P1069"/>
      <w:bookmarkEnd w:id="125"/>
      <w:r>
        <w:t xml:space="preserve">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w:t>
      </w:r>
      <w:r>
        <w:t>том числе путем направления официальных запросов в выдавшие их органы и организации.</w:t>
      </w:r>
    </w:p>
    <w:p w:rsidR="00A84377" w:rsidRDefault="005A6A48">
      <w:pPr>
        <w:pStyle w:val="ConsPlusNormal0"/>
        <w:spacing w:before="240"/>
        <w:ind w:firstLine="540"/>
        <w:jc w:val="both"/>
      </w:pPr>
      <w:r>
        <w:t>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w:t>
      </w:r>
      <w:r>
        <w:t>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w:t>
      </w:r>
      <w:r>
        <w:t xml:space="preserve">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1051" w:tooltip="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color w:val="0000FF"/>
          </w:rPr>
          <w:t>пункте 93</w:t>
        </w:r>
      </w:hyperlink>
      <w:r>
        <w:t xml:space="preserve"> настоящих Правил.</w:t>
      </w:r>
    </w:p>
    <w:p w:rsidR="00A84377" w:rsidRDefault="005A6A48">
      <w:pPr>
        <w:pStyle w:val="ConsPlusNormal0"/>
        <w:spacing w:before="240"/>
        <w:ind w:firstLine="540"/>
        <w:jc w:val="both"/>
      </w:pPr>
      <w:r>
        <w:t>97. Результаты перерасчета размера платы за коммунальные услуги отражаются:</w:t>
      </w:r>
    </w:p>
    <w:p w:rsidR="00A84377" w:rsidRDefault="005A6A48">
      <w:pPr>
        <w:pStyle w:val="ConsPlusNormal0"/>
        <w:spacing w:before="240"/>
        <w:ind w:firstLine="540"/>
        <w:jc w:val="both"/>
      </w:pPr>
      <w:r>
        <w:t>а) в случае подачи заявления о перерасчете до на</w:t>
      </w:r>
      <w:r>
        <w:t>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A84377" w:rsidRDefault="005A6A48">
      <w:pPr>
        <w:pStyle w:val="ConsPlusNormal0"/>
        <w:spacing w:before="240"/>
        <w:ind w:firstLine="540"/>
        <w:jc w:val="both"/>
      </w:pPr>
      <w:r>
        <w:t>б) в случае подачи заявления о перерасчете после окончания периода временного отсутствия</w:t>
      </w:r>
      <w:r>
        <w:t xml:space="preserve"> - в очередном платежном документе.</w:t>
      </w:r>
    </w:p>
    <w:p w:rsidR="00A84377" w:rsidRDefault="00A84377">
      <w:pPr>
        <w:pStyle w:val="ConsPlusNormal0"/>
        <w:ind w:firstLine="540"/>
        <w:jc w:val="both"/>
      </w:pPr>
    </w:p>
    <w:p w:rsidR="00A84377" w:rsidRDefault="005A6A48">
      <w:pPr>
        <w:pStyle w:val="ConsPlusTitle0"/>
        <w:jc w:val="center"/>
        <w:outlineLvl w:val="1"/>
      </w:pPr>
      <w:bookmarkStart w:id="126" w:name="P1075"/>
      <w:bookmarkEnd w:id="126"/>
      <w:r>
        <w:t>IX. Случаи и основания изменения размера платы</w:t>
      </w:r>
    </w:p>
    <w:p w:rsidR="00A84377" w:rsidRDefault="005A6A48">
      <w:pPr>
        <w:pStyle w:val="ConsPlusTitle0"/>
        <w:jc w:val="center"/>
      </w:pPr>
      <w:r>
        <w:t>за коммунальные услуги при предоставлении коммунальных</w:t>
      </w:r>
    </w:p>
    <w:p w:rsidR="00A84377" w:rsidRDefault="005A6A48">
      <w:pPr>
        <w:pStyle w:val="ConsPlusTitle0"/>
        <w:jc w:val="center"/>
      </w:pPr>
      <w:r>
        <w:t>услуг ненадлежащего качества и (или) с перерывами,</w:t>
      </w:r>
    </w:p>
    <w:p w:rsidR="00A84377" w:rsidRDefault="005A6A48">
      <w:pPr>
        <w:pStyle w:val="ConsPlusTitle0"/>
        <w:jc w:val="center"/>
      </w:pPr>
      <w:r>
        <w:t>превышающими установленную продолжительность, а также</w:t>
      </w:r>
    </w:p>
    <w:p w:rsidR="00A84377" w:rsidRDefault="005A6A48">
      <w:pPr>
        <w:pStyle w:val="ConsPlusTitle0"/>
        <w:jc w:val="center"/>
      </w:pPr>
      <w:r>
        <w:t>при перерывах в предоставлении коммунальных услуг</w:t>
      </w:r>
    </w:p>
    <w:p w:rsidR="00A84377" w:rsidRDefault="005A6A48">
      <w:pPr>
        <w:pStyle w:val="ConsPlusTitle0"/>
        <w:jc w:val="center"/>
      </w:pPr>
      <w:r>
        <w:t>для проведения ремонтных и профилактических работ</w:t>
      </w:r>
    </w:p>
    <w:p w:rsidR="00A84377" w:rsidRDefault="005A6A48">
      <w:pPr>
        <w:pStyle w:val="ConsPlusTitle0"/>
        <w:jc w:val="center"/>
      </w:pPr>
      <w:r>
        <w:t>в пределах установленной продолжительности перерывов</w:t>
      </w:r>
    </w:p>
    <w:p w:rsidR="00A84377" w:rsidRDefault="00A84377">
      <w:pPr>
        <w:pStyle w:val="ConsPlusNormal0"/>
        <w:ind w:firstLine="540"/>
        <w:jc w:val="both"/>
      </w:pPr>
    </w:p>
    <w:p w:rsidR="00A84377" w:rsidRDefault="005A6A48">
      <w:pPr>
        <w:pStyle w:val="ConsPlusNormal0"/>
        <w:ind w:firstLine="540"/>
        <w:jc w:val="both"/>
      </w:pPr>
      <w:r>
        <w:t>98. При предоставлении в расчетном периоде потре</w:t>
      </w:r>
      <w:r>
        <w:t>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w:t>
      </w:r>
      <w:r>
        <w:t>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A84377" w:rsidRDefault="005A6A48">
      <w:pPr>
        <w:pStyle w:val="ConsPlusNormal0"/>
        <w:spacing w:before="240"/>
        <w:ind w:firstLine="540"/>
        <w:jc w:val="both"/>
      </w:pPr>
      <w:r>
        <w:t>Требо</w:t>
      </w:r>
      <w:r>
        <w:t>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w:t>
      </w:r>
      <w:r>
        <w:t xml:space="preserve">ных услуг ненадлежащего качества и (или) с перерывами, превышающими установленную продолжительность, приведены в </w:t>
      </w:r>
      <w:hyperlink w:anchor="P1563" w:tooltip="ТРЕБОВАНИЯ К КАЧЕСТВУ КОММУНАЛЬНЫХ УСЛУГ">
        <w:r>
          <w:rPr>
            <w:color w:val="0000FF"/>
          </w:rPr>
          <w:t>приложении N 1</w:t>
        </w:r>
      </w:hyperlink>
      <w:r>
        <w:t xml:space="preserve"> к настоящим Правилам, а для случаев, предусмотренных </w:t>
      </w:r>
      <w:hyperlink w:anchor="P1484"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w:r>
          <w:rPr>
            <w:color w:val="0000FF"/>
          </w:rPr>
          <w:t>пунктом 148(53)</w:t>
        </w:r>
      </w:hyperlink>
      <w: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w:t>
      </w:r>
      <w:r>
        <w:t xml:space="preserve">щего качества и (или) с перерывами, превышающими установленную продолжительность, приведены в </w:t>
      </w:r>
      <w:hyperlink w:anchor="P2769" w:tooltip="УСЛОВИЯ И ПОРЯДОК">
        <w:r>
          <w:rPr>
            <w:color w:val="0000FF"/>
          </w:rPr>
          <w:t>приложении N 3</w:t>
        </w:r>
      </w:hyperlink>
      <w:r>
        <w:t>.</w:t>
      </w:r>
    </w:p>
    <w:p w:rsidR="00A84377" w:rsidRDefault="005A6A48">
      <w:pPr>
        <w:pStyle w:val="ConsPlusNormal0"/>
        <w:jc w:val="both"/>
      </w:pPr>
      <w:r>
        <w:t xml:space="preserve">(в ред. </w:t>
      </w:r>
      <w:hyperlink r:id="rId63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Постановления</w:t>
        </w:r>
      </w:hyperlink>
      <w:r>
        <w:t xml:space="preserve"> Правительства РФ от 22.05.2019 N 637)</w:t>
      </w:r>
    </w:p>
    <w:p w:rsidR="00A84377" w:rsidRDefault="005A6A48">
      <w:pPr>
        <w:pStyle w:val="ConsPlusNormal0"/>
        <w:spacing w:before="24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w:t>
      </w:r>
      <w:r>
        <w:t>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A84377" w:rsidRDefault="005A6A48">
      <w:pPr>
        <w:pStyle w:val="ConsPlusNormal0"/>
        <w:spacing w:before="240"/>
        <w:ind w:firstLine="540"/>
        <w:jc w:val="both"/>
      </w:pPr>
      <w:r>
        <w:t xml:space="preserve">99. При перерывах в предоставлении коммунальной </w:t>
      </w:r>
      <w:r>
        <w:t>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w:t>
      </w:r>
      <w:r>
        <w:t>,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A84377" w:rsidRDefault="005A6A48">
      <w:pPr>
        <w:pStyle w:val="ConsPlusNormal0"/>
        <w:spacing w:before="24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w:t>
      </w:r>
      <w:r>
        <w:t>дя из продолжительности непредоставления коммунальной услуги и норматива потребления коммунальной услуги на общедомовые нужды.</w:t>
      </w:r>
    </w:p>
    <w:p w:rsidR="00A84377" w:rsidRDefault="005A6A48">
      <w:pPr>
        <w:pStyle w:val="ConsPlusNormal0"/>
        <w:spacing w:before="24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w:t>
      </w:r>
      <w:r>
        <w:t xml:space="preserve">ри отсутствии индивидуального или общего </w:t>
      </w:r>
      <w:r>
        <w:lastRenderedPageBreak/>
        <w:t>(квартирного) прибора учета соответствующего вида коммунального ресурса рассчитывается:</w:t>
      </w:r>
    </w:p>
    <w:p w:rsidR="00A84377" w:rsidRDefault="005A6A48">
      <w:pPr>
        <w:pStyle w:val="ConsPlusNormal0"/>
        <w:spacing w:before="24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w:t>
      </w:r>
      <w:r>
        <w:t>ний;</w:t>
      </w:r>
    </w:p>
    <w:p w:rsidR="00A84377" w:rsidRDefault="005A6A48">
      <w:pPr>
        <w:pStyle w:val="ConsPlusNormal0"/>
        <w:spacing w:before="24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пунктом 43</w:t>
        </w:r>
      </w:hyperlink>
      <w:r>
        <w:t xml:space="preserve"> настоящих Правил, - для нежилых помещений.</w:t>
      </w:r>
    </w:p>
    <w:p w:rsidR="00A84377" w:rsidRDefault="005A6A48">
      <w:pPr>
        <w:pStyle w:val="ConsPlusNormal0"/>
        <w:spacing w:before="240"/>
        <w:ind w:firstLine="540"/>
        <w:jc w:val="both"/>
      </w:pPr>
      <w:r>
        <w:t>Объем (количество) непредоставленной коммунальной услуги отопления рассчитывается только в случаях, когда многоквартирный дом</w:t>
      </w:r>
      <w:r>
        <w:t xml:space="preserve">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w:t>
      </w:r>
      <w:r>
        <w:t>ными или общими (квартирными) приборами учета тепловой энергии.</w:t>
      </w:r>
    </w:p>
    <w:p w:rsidR="00A84377" w:rsidRDefault="005A6A48">
      <w:pPr>
        <w:pStyle w:val="ConsPlusNormal0"/>
        <w:spacing w:before="240"/>
        <w:ind w:firstLine="540"/>
        <w:jc w:val="both"/>
      </w:pPr>
      <w:bookmarkStart w:id="127" w:name="P1093"/>
      <w:bookmarkEnd w:id="127"/>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856" w:tooltip="РАСЧЕТ РАЗМЕРА ПЛАТЫ ЗА КОММУНАЛЬНЫЕ УСЛУГИ">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w:t>
      </w:r>
      <w:r>
        <w:t xml:space="preserve">аях, предусмотренных </w:t>
      </w:r>
      <w:hyperlink w:anchor="P1563" w:tooltip="ТРЕБОВАНИЯ К КАЧЕСТВУ КОММУНАЛЬНЫХ УСЛУГ">
        <w:r>
          <w:rPr>
            <w:color w:val="0000FF"/>
          </w:rPr>
          <w:t>приложением N 1</w:t>
        </w:r>
      </w:hyperlink>
      <w:r>
        <w:t xml:space="preserve"> к настоящим Правилам, а для случаев, предусмотренных </w:t>
      </w:r>
      <w:hyperlink w:anchor="P1484"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w:r>
          <w:rPr>
            <w:color w:val="0000FF"/>
          </w:rPr>
          <w:t>пунктом 148(53)</w:t>
        </w:r>
      </w:hyperlink>
      <w:r>
        <w:t xml:space="preserve"> настоящих Правил, размер платы за комм</w:t>
      </w:r>
      <w:r>
        <w:t xml:space="preserve">унальную услугу ненадлежащего качества подлежит уменьшению в порядке, предусмотренном </w:t>
      </w:r>
      <w:hyperlink w:anchor="P2769" w:tooltip="УСЛОВИЯ И ПОРЯДОК">
        <w:r>
          <w:rPr>
            <w:color w:val="0000FF"/>
          </w:rPr>
          <w:t>приложением N 3</w:t>
        </w:r>
      </w:hyperlink>
      <w:r>
        <w:t xml:space="preserve"> к настоящим Правилам.</w:t>
      </w:r>
    </w:p>
    <w:p w:rsidR="00A84377" w:rsidRDefault="005A6A48">
      <w:pPr>
        <w:pStyle w:val="ConsPlusNormal0"/>
        <w:jc w:val="both"/>
      </w:pPr>
      <w:r>
        <w:t xml:space="preserve">(в ред. </w:t>
      </w:r>
      <w:hyperlink r:id="rId63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Постановления</w:t>
        </w:r>
      </w:hyperlink>
      <w:r>
        <w:t xml:space="preserve"> Правительства РФ от 22.05.2019 N 637)</w:t>
      </w:r>
    </w:p>
    <w:p w:rsidR="00A84377" w:rsidRDefault="005A6A48">
      <w:pPr>
        <w:pStyle w:val="ConsPlusNormal0"/>
        <w:spacing w:before="240"/>
        <w:ind w:firstLine="540"/>
        <w:jc w:val="both"/>
      </w:pPr>
      <w:r>
        <w:t>Размер платы, исчисленный суммарно за каждый период предоставления коммунальной услуги ненадлежащего качества, определяется как произведение р</w:t>
      </w:r>
      <w:r>
        <w:t xml:space="preserve">азмера платы за коммунальную услугу, определенного за расчетный период в соответствии с </w:t>
      </w:r>
      <w:hyperlink w:anchor="P1856" w:tooltip="РАСЧЕТ РАЗМЕРА ПЛАТЫ ЗА КОММУНАЛЬНЫЕ УСЛУГИ">
        <w:r>
          <w:rPr>
            <w:color w:val="0000FF"/>
          </w:rPr>
          <w:t>приложением N 2</w:t>
        </w:r>
      </w:hyperlink>
      <w:r>
        <w:t xml:space="preserve"> к настоящим Правилам, и отношения продолжительности предоставления коммунал</w:t>
      </w:r>
      <w:r>
        <w:t>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A84377" w:rsidRDefault="005A6A48">
      <w:pPr>
        <w:pStyle w:val="ConsPlusNormal0"/>
        <w:spacing w:before="240"/>
        <w:ind w:firstLine="540"/>
        <w:jc w:val="both"/>
      </w:pPr>
      <w:r>
        <w:t>102. При применении двухставочных тарифов плата за коммунальную услугу снижается:</w:t>
      </w:r>
    </w:p>
    <w:p w:rsidR="00A84377" w:rsidRDefault="005A6A48">
      <w:pPr>
        <w:pStyle w:val="ConsPlusNormal0"/>
        <w:spacing w:before="240"/>
        <w:ind w:firstLine="540"/>
        <w:jc w:val="both"/>
      </w:pPr>
      <w:r>
        <w:t>а) при проведении рем</w:t>
      </w:r>
      <w:r>
        <w:t xml:space="preserve">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563" w:tooltip="ТРЕБОВАНИЯ К КАЧЕСТВУ КОММУНАЛЬНЫХ УСЛУГ">
        <w:r>
          <w:rPr>
            <w:color w:val="0000FF"/>
          </w:rPr>
          <w:t>приложении N 1</w:t>
        </w:r>
      </w:hyperlink>
      <w:r>
        <w:t xml:space="preserve"> к </w:t>
      </w:r>
      <w:r>
        <w:t>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w:t>
      </w:r>
      <w:r>
        <w:t>го вида коммунального ресурса;</w:t>
      </w:r>
    </w:p>
    <w:p w:rsidR="00A84377" w:rsidRDefault="005A6A48">
      <w:pPr>
        <w:pStyle w:val="ConsPlusNormal0"/>
        <w:spacing w:before="24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563" w:tooltip="ТРЕБОВАНИЯ К КАЧЕСТВУ КОММУНАЛЬНЫХ УСЛУГ">
        <w:r>
          <w:rPr>
            <w:color w:val="0000FF"/>
          </w:rPr>
          <w:t>приложением N 1</w:t>
        </w:r>
      </w:hyperlink>
      <w:r>
        <w:t xml:space="preserve"> к настоящим Правилам </w:t>
      </w:r>
      <w:r>
        <w:t>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A84377" w:rsidRDefault="005A6A48">
      <w:pPr>
        <w:pStyle w:val="ConsPlusNormal0"/>
        <w:spacing w:before="240"/>
        <w:ind w:firstLine="540"/>
        <w:jc w:val="both"/>
      </w:pPr>
      <w:r>
        <w:t xml:space="preserve">103. При предоставлении коммунальных услуг с перерывами, превышающими установленную продолжительность, и </w:t>
      </w:r>
      <w:r>
        <w:t xml:space="preserve">(или) с нарушением качества исполнителем, предусмотренным </w:t>
      </w:r>
      <w:hyperlink r:id="rId635"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частью 5 статьи 157</w:t>
        </w:r>
      </w:hyperlink>
      <w:r>
        <w:t xml:space="preserve"> Жилищного кодекса Российской Федерации, осуществляется изменение размера платы за коммунальные услуги в порядке, установленном</w:t>
      </w:r>
      <w:r>
        <w:t xml:space="preserve"> </w:t>
      </w:r>
      <w:r>
        <w:lastRenderedPageBreak/>
        <w:t xml:space="preserve">настоящими Правилами, за исключением случаев, указанных в </w:t>
      </w:r>
      <w:hyperlink w:anchor="P1100" w:tooltip="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
        <w:r>
          <w:rPr>
            <w:color w:val="0000FF"/>
          </w:rPr>
          <w:t>абзаце втором</w:t>
        </w:r>
      </w:hyperlink>
      <w:r>
        <w:t xml:space="preserve"> настоящего пункта.</w:t>
      </w:r>
    </w:p>
    <w:p w:rsidR="00A84377" w:rsidRDefault="005A6A48">
      <w:pPr>
        <w:pStyle w:val="ConsPlusNormal0"/>
        <w:spacing w:before="240"/>
        <w:ind w:firstLine="540"/>
        <w:jc w:val="both"/>
      </w:pPr>
      <w:bookmarkStart w:id="128" w:name="P1100"/>
      <w:bookmarkEnd w:id="128"/>
      <w:r>
        <w:t>При непосредственном управлении многоквартирным домом собственниками помещений в этом доме, если нарушение качества коммунальн</w:t>
      </w:r>
      <w:r>
        <w:t>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w:t>
      </w:r>
      <w:r>
        <w:t>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w:t>
      </w:r>
      <w:r>
        <w:t>иками помещений в многоквартирном доме для обслуживания внутридомовых инженерных систем.</w:t>
      </w:r>
    </w:p>
    <w:p w:rsidR="00A84377" w:rsidRDefault="005A6A48">
      <w:pPr>
        <w:pStyle w:val="ConsPlusNormal0"/>
        <w:jc w:val="both"/>
      </w:pPr>
      <w:r>
        <w:t xml:space="preserve">(п. 103 в ред. </w:t>
      </w:r>
      <w:hyperlink r:id="rId636"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
        <w:r>
          <w:rPr>
            <w:color w:val="0000FF"/>
          </w:rPr>
          <w:t>Постановления</w:t>
        </w:r>
      </w:hyperlink>
      <w:r>
        <w:t xml:space="preserve"> Прав</w:t>
      </w:r>
      <w:r>
        <w:t>ительства РФ от 25.06.2021 N 1017)</w:t>
      </w:r>
    </w:p>
    <w:p w:rsidR="00A84377" w:rsidRDefault="00A84377">
      <w:pPr>
        <w:pStyle w:val="ConsPlusNormal0"/>
        <w:ind w:firstLine="540"/>
        <w:jc w:val="both"/>
      </w:pPr>
    </w:p>
    <w:p w:rsidR="00A84377" w:rsidRDefault="005A6A48">
      <w:pPr>
        <w:pStyle w:val="ConsPlusTitle0"/>
        <w:jc w:val="center"/>
        <w:outlineLvl w:val="1"/>
      </w:pPr>
      <w:bookmarkStart w:id="129" w:name="P1103"/>
      <w:bookmarkEnd w:id="129"/>
      <w:r>
        <w:t>X. Порядок установления факта предоставления коммунальных</w:t>
      </w:r>
    </w:p>
    <w:p w:rsidR="00A84377" w:rsidRDefault="005A6A48">
      <w:pPr>
        <w:pStyle w:val="ConsPlusTitle0"/>
        <w:jc w:val="center"/>
      </w:pPr>
      <w:r>
        <w:t>услуг ненадлежащего качества и (или) с перерывами,</w:t>
      </w:r>
    </w:p>
    <w:p w:rsidR="00A84377" w:rsidRDefault="005A6A48">
      <w:pPr>
        <w:pStyle w:val="ConsPlusTitle0"/>
        <w:jc w:val="center"/>
      </w:pPr>
      <w:r>
        <w:t>превышающими установленную продолжительность</w:t>
      </w:r>
    </w:p>
    <w:p w:rsidR="00A84377" w:rsidRDefault="00A84377">
      <w:pPr>
        <w:pStyle w:val="ConsPlusNormal0"/>
        <w:ind w:firstLine="540"/>
        <w:jc w:val="both"/>
      </w:pPr>
    </w:p>
    <w:p w:rsidR="00A84377" w:rsidRDefault="005A6A48">
      <w:pPr>
        <w:pStyle w:val="ConsPlusNormal0"/>
        <w:ind w:firstLine="540"/>
        <w:jc w:val="both"/>
      </w:pPr>
      <w:bookmarkStart w:id="130" w:name="P1107"/>
      <w:bookmarkEnd w:id="130"/>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w:t>
      </w:r>
      <w:r>
        <w:t>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w:t>
      </w:r>
      <w:r>
        <w:t>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A84377" w:rsidRDefault="005A6A48">
      <w:pPr>
        <w:pStyle w:val="ConsPlusNormal0"/>
        <w:spacing w:before="240"/>
        <w:ind w:firstLine="540"/>
        <w:jc w:val="both"/>
      </w:pPr>
      <w:r>
        <w:t>В течение суток с момента обнаружения указанных фактов исполн</w:t>
      </w:r>
      <w:r>
        <w:t>итель обязан проинформировать потребителей о причинах и предполагаемой продолжительности нарушения качества коммунальных услуг.</w:t>
      </w:r>
    </w:p>
    <w:p w:rsidR="00A84377" w:rsidRDefault="005A6A48">
      <w:pPr>
        <w:pStyle w:val="ConsPlusNormal0"/>
        <w:spacing w:before="24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w:t>
      </w:r>
      <w:r>
        <w:t>ь в электронном и (или) бумажном журнале учета таких фактов.</w:t>
      </w:r>
    </w:p>
    <w:p w:rsidR="00A84377" w:rsidRDefault="005A6A48">
      <w:pPr>
        <w:pStyle w:val="ConsPlusNormal0"/>
        <w:spacing w:before="240"/>
        <w:ind w:firstLine="540"/>
        <w:jc w:val="both"/>
      </w:pPr>
      <w: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w:t>
      </w:r>
      <w:r>
        <w:t xml:space="preserve">едусмотренных </w:t>
      </w:r>
      <w:hyperlink w:anchor="P26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
        <w:r>
          <w:rPr>
            <w:color w:val="0000FF"/>
          </w:rPr>
          <w:t>подпунктами "б"</w:t>
        </w:r>
      </w:hyperlink>
      <w:r>
        <w:t xml:space="preserve">, </w:t>
      </w:r>
      <w:hyperlink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
        <w:r>
          <w:rPr>
            <w:color w:val="0000FF"/>
          </w:rPr>
          <w:t>"г"</w:t>
        </w:r>
      </w:hyperlink>
      <w:r>
        <w:t xml:space="preserve"> - </w:t>
      </w:r>
      <w:hyperlink w:anchor="P270"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
        <w:r>
          <w:rPr>
            <w:color w:val="0000FF"/>
          </w:rPr>
          <w:t>"ж" пункта 17</w:t>
        </w:r>
      </w:hyperlink>
      <w:r>
        <w:t xml:space="preserve"> настоящих Правил, - аварийно-диспетчерскую службу, деятельность которой организована управля</w:t>
      </w:r>
      <w:r>
        <w:t>ющей организацией, товариществом или кооперативом, осуществляющими управление многоквартирным домом (далее - аварийно-диспетчерская служба).</w:t>
      </w:r>
    </w:p>
    <w:p w:rsidR="00A84377" w:rsidRDefault="005A6A48">
      <w:pPr>
        <w:pStyle w:val="ConsPlusNormal0"/>
        <w:jc w:val="both"/>
      </w:pPr>
      <w:r>
        <w:t xml:space="preserve">(в ред. </w:t>
      </w:r>
      <w:hyperlink r:id="rId63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w:t>
      </w:r>
      <w:r>
        <w:t>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w:t>
      </w:r>
      <w:r>
        <w:t>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A84377" w:rsidRDefault="005A6A48">
      <w:pPr>
        <w:pStyle w:val="ConsPlusNormal0"/>
        <w:spacing w:before="240"/>
        <w:ind w:firstLine="540"/>
        <w:jc w:val="both"/>
      </w:pPr>
      <w:bookmarkStart w:id="131" w:name="P1113"/>
      <w:bookmarkEnd w:id="131"/>
      <w:r>
        <w:lastRenderedPageBreak/>
        <w:t>107. В случае если сотруднику аварийно-диспетчерской службы исполнителя</w:t>
      </w:r>
      <w:r>
        <w:t xml:space="preserve">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A84377" w:rsidRDefault="005A6A48">
      <w:pPr>
        <w:pStyle w:val="ConsPlusNormal0"/>
        <w:spacing w:before="240"/>
        <w:ind w:firstLine="540"/>
        <w:jc w:val="both"/>
      </w:pPr>
      <w:r>
        <w:t xml:space="preserve">При этом если исполнителем является ресурсоснабжающая организация, </w:t>
      </w:r>
      <w:r>
        <w:t>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w:t>
      </w:r>
      <w:r>
        <w:t>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w:t>
      </w:r>
      <w:r>
        <w:t>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A84377" w:rsidRDefault="005A6A48">
      <w:pPr>
        <w:pStyle w:val="ConsPlusNormal0"/>
        <w:spacing w:before="240"/>
        <w:ind w:firstLine="540"/>
        <w:jc w:val="both"/>
      </w:pPr>
      <w:bookmarkStart w:id="132" w:name="P1115"/>
      <w:bookmarkEnd w:id="132"/>
      <w:r>
        <w:t>108. В случае ес</w:t>
      </w:r>
      <w:r>
        <w:t>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w:t>
      </w:r>
      <w:r>
        <w:t>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w:t>
      </w:r>
      <w:r>
        <w:t>рки.</w:t>
      </w:r>
    </w:p>
    <w:p w:rsidR="00A84377" w:rsidRDefault="005A6A48">
      <w:pPr>
        <w:pStyle w:val="ConsPlusNormal0"/>
        <w:spacing w:before="240"/>
        <w:ind w:firstLine="540"/>
        <w:jc w:val="both"/>
      </w:pPr>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w:t>
      </w:r>
      <w:r>
        <w:t>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w:t>
      </w:r>
      <w:r>
        <w:t xml:space="preserve">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w:t>
      </w:r>
      <w:r>
        <w:t>мени проведения проверки довести эту информацию до сведения такого лица.</w:t>
      </w:r>
    </w:p>
    <w:p w:rsidR="00A84377" w:rsidRDefault="005A6A48">
      <w:pPr>
        <w:pStyle w:val="ConsPlusNormal0"/>
        <w:spacing w:before="24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w:t>
      </w:r>
      <w:r>
        <w:t>,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w:t>
      </w:r>
      <w:r>
        <w:t xml:space="preserve">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w:t>
      </w:r>
      <w:r>
        <w:t>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A84377" w:rsidRDefault="005A6A48">
      <w:pPr>
        <w:pStyle w:val="ConsPlusNormal0"/>
        <w:jc w:val="both"/>
      </w:pPr>
      <w:r>
        <w:t xml:space="preserve">(в ред. </w:t>
      </w:r>
      <w:hyperlink r:id="rId638"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
        <w:r>
          <w:rPr>
            <w:color w:val="0000FF"/>
          </w:rPr>
          <w:t>Постановления</w:t>
        </w:r>
      </w:hyperlink>
      <w:r>
        <w:t xml:space="preserve"> Правительства РФ от 27.03.2018 N 331)</w:t>
      </w:r>
    </w:p>
    <w:p w:rsidR="00A84377" w:rsidRDefault="005A6A48">
      <w:pPr>
        <w:pStyle w:val="ConsPlusNormal0"/>
        <w:spacing w:before="240"/>
        <w:ind w:firstLine="540"/>
        <w:jc w:val="both"/>
      </w:pPr>
      <w:r>
        <w:t>109. По окончании проверки составляется акт проверки.</w:t>
      </w:r>
    </w:p>
    <w:p w:rsidR="00A84377" w:rsidRDefault="005A6A48">
      <w:pPr>
        <w:pStyle w:val="ConsPlusNormal0"/>
        <w:spacing w:before="240"/>
        <w:ind w:firstLine="540"/>
        <w:jc w:val="both"/>
      </w:pPr>
      <w:r>
        <w:t xml:space="preserve">Если в ходе проверки будет установлен факт нарушения качества коммунальной услуги, то в </w:t>
      </w:r>
      <w:r>
        <w:lastRenderedPageBreak/>
        <w:t xml:space="preserve">акте </w:t>
      </w:r>
      <w:r>
        <w:t>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w:t>
      </w:r>
      <w:r>
        <w:t xml:space="preserve">ой услуги, а в случаях, указанных в </w:t>
      </w:r>
      <w:hyperlink w:anchor="P1488" w:tooltip="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w:r>
          <w:rPr>
            <w:color w:val="0000FF"/>
          </w:rPr>
          <w:t>пункте 148(54)</w:t>
        </w:r>
      </w:hyperlink>
      <w:r>
        <w:t xml:space="preserve"> настоящих Правил, также информация, указанная в </w:t>
      </w:r>
      <w:hyperlink r:id="rId639"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w:t>
      </w:r>
      <w:r>
        <w:t>некоторые акты Правительства Российской Федерации" (далее - Правила организации теплоснабжения).</w:t>
      </w:r>
    </w:p>
    <w:p w:rsidR="00A84377" w:rsidRDefault="005A6A48">
      <w:pPr>
        <w:pStyle w:val="ConsPlusNormal0"/>
        <w:jc w:val="both"/>
      </w:pPr>
      <w:r>
        <w:t xml:space="preserve">(в ред. </w:t>
      </w:r>
      <w:hyperlink r:id="rId64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Постановления</w:t>
        </w:r>
      </w:hyperlink>
      <w:r>
        <w:t xml:space="preserve"> Пр</w:t>
      </w:r>
      <w:r>
        <w:t>авительства РФ от 22.05.2019 N 637)</w:t>
      </w:r>
    </w:p>
    <w:p w:rsidR="00A84377" w:rsidRDefault="005A6A48">
      <w:pPr>
        <w:pStyle w:val="ConsPlusNormal0"/>
        <w:spacing w:before="24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A84377" w:rsidRDefault="005A6A48">
      <w:pPr>
        <w:pStyle w:val="ConsPlusNormal0"/>
        <w:spacing w:before="240"/>
        <w:ind w:firstLine="540"/>
        <w:jc w:val="both"/>
      </w:pPr>
      <w:r>
        <w:t>Если в ходе проверки возник спор относительно ф</w:t>
      </w:r>
      <w:r>
        <w:t xml:space="preserve">акта нарушения качества коммунальной услуги и (или) величины отступления от установленных в </w:t>
      </w:r>
      <w:hyperlink w:anchor="P1563" w:tooltip="ТРЕБОВАНИЯ К КАЧЕСТВУ КОММУНАЛЬНЫХ УСЛУГ">
        <w:r>
          <w:rPr>
            <w:color w:val="0000FF"/>
          </w:rPr>
          <w:t>приложении N 1</w:t>
        </w:r>
      </w:hyperlink>
      <w:r>
        <w:t xml:space="preserve"> к настоящим Правилам параметров качества коммунальной услуги, то акт провер</w:t>
      </w:r>
      <w:r>
        <w:t xml:space="preserve">ки составляется в соответствии с </w:t>
      </w:r>
      <w:hyperlink w:anchor="P1126" w:tooltip="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
        <w:r>
          <w:rPr>
            <w:color w:val="0000FF"/>
          </w:rPr>
          <w:t>пунктом 110</w:t>
        </w:r>
      </w:hyperlink>
      <w:r>
        <w:t xml:space="preserve"> настоящих Правил.</w:t>
      </w:r>
    </w:p>
    <w:p w:rsidR="00A84377" w:rsidRDefault="005A6A48">
      <w:pPr>
        <w:pStyle w:val="ConsPlusNormal0"/>
        <w:spacing w:before="24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w:t>
      </w:r>
      <w:r>
        <w:t xml:space="preserve">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A84377" w:rsidRDefault="005A6A48">
      <w:pPr>
        <w:pStyle w:val="ConsPlusNormal0"/>
        <w:spacing w:before="240"/>
        <w:ind w:firstLine="540"/>
        <w:jc w:val="both"/>
      </w:pPr>
      <w:r>
        <w:t>При уклонении кого-либо из заинтересованных участников проверки от по</w:t>
      </w:r>
      <w:r>
        <w:t>дписания акта проверки такой акт подписывается другими участниками проверки и не менее чем 2 незаинтересованными лицами.</w:t>
      </w:r>
    </w:p>
    <w:p w:rsidR="00A84377" w:rsidRDefault="005A6A48">
      <w:pPr>
        <w:pStyle w:val="ConsPlusNormal0"/>
        <w:spacing w:before="240"/>
        <w:ind w:firstLine="540"/>
        <w:jc w:val="both"/>
      </w:pPr>
      <w:bookmarkStart w:id="133" w:name="P1126"/>
      <w:bookmarkEnd w:id="133"/>
      <w:r>
        <w:t>110. Если в ходе проверки между потребителем (или его представителем) и исполнителем, иными заинтересованными участниками проверки возн</w:t>
      </w:r>
      <w:r>
        <w:t xml:space="preserve">ик спор относительно факта нарушения качества коммунальной услуги и (или) величины отступления от установленных в </w:t>
      </w:r>
      <w:hyperlink w:anchor="P1563" w:tooltip="ТРЕБОВАНИЯ К КАЧЕСТВУ КОММУНАЛЬНЫХ УСЛУГ">
        <w:r>
          <w:rPr>
            <w:color w:val="0000FF"/>
          </w:rPr>
          <w:t>приложении N 1</w:t>
        </w:r>
      </w:hyperlink>
      <w:r>
        <w:t xml:space="preserve"> к настоящим Правилам параметров качества коммунальной</w:t>
      </w:r>
      <w:r>
        <w:t xml:space="preserve">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A84377" w:rsidRDefault="005A6A48">
      <w:pPr>
        <w:pStyle w:val="ConsPlusNormal0"/>
        <w:spacing w:before="240"/>
        <w:ind w:firstLine="540"/>
        <w:jc w:val="both"/>
      </w:pPr>
      <w:r>
        <w:t>Любой заинтересованный участник проверки вправе инициировать проведение экспертизы качества коммунальной услуги.</w:t>
      </w:r>
    </w:p>
    <w:p w:rsidR="00A84377" w:rsidRDefault="005A6A48">
      <w:pPr>
        <w:pStyle w:val="ConsPlusNormal0"/>
        <w:spacing w:before="24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w:t>
      </w:r>
      <w:r>
        <w:t>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w:t>
      </w:r>
      <w:r>
        <w:t>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w:t>
      </w:r>
      <w:r>
        <w:t>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w:t>
      </w:r>
      <w:r>
        <w:t>оверке.</w:t>
      </w:r>
    </w:p>
    <w:p w:rsidR="00A84377" w:rsidRDefault="005A6A48">
      <w:pPr>
        <w:pStyle w:val="ConsPlusNormal0"/>
        <w:spacing w:before="240"/>
        <w:ind w:firstLine="540"/>
        <w:jc w:val="both"/>
      </w:pPr>
      <w:r>
        <w:t xml:space="preserve">Если проведение экспертизы качества предоставления коммунальной услуги возможно в </w:t>
      </w:r>
      <w:r>
        <w:lastRenderedPageBreak/>
        <w:t>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w:t>
      </w:r>
      <w:r>
        <w:t>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w:t>
      </w:r>
      <w:r>
        <w:t>лжен быть приглашен эксперт (если это определено заинтересованными участниками проверки на момент составления акта проверки).</w:t>
      </w:r>
    </w:p>
    <w:p w:rsidR="00A84377" w:rsidRDefault="005A6A48">
      <w:pPr>
        <w:pStyle w:val="ConsPlusNormal0"/>
        <w:spacing w:before="24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w:t>
      </w:r>
      <w:r>
        <w:t>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A84377" w:rsidRDefault="005A6A48">
      <w:pPr>
        <w:pStyle w:val="ConsPlusNormal0"/>
        <w:spacing w:before="240"/>
        <w:ind w:firstLine="540"/>
        <w:jc w:val="both"/>
      </w:pPr>
      <w:r>
        <w:t xml:space="preserve">Если ни </w:t>
      </w:r>
      <w:r>
        <w:t>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w:t>
      </w:r>
      <w:r>
        <w:t xml:space="preserve">а коммунальной услуги и (или) величины отступления от установленных в </w:t>
      </w:r>
      <w:hyperlink w:anchor="P1563" w:tooltip="ТРЕБОВАНИЯ К КАЧЕСТВУ КОММУНАЛЬНЫХ УСЛУГ">
        <w:r>
          <w:rPr>
            <w:color w:val="0000FF"/>
          </w:rPr>
          <w:t>приложении N 1</w:t>
        </w:r>
      </w:hyperlink>
      <w:r>
        <w:t xml:space="preserve"> к настоящим Правилам параметров качества коммунальной услуги, то определяются дата и время провед</w:t>
      </w:r>
      <w:r>
        <w:t>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w:t>
      </w:r>
      <w:r>
        <w:t>ть указаны дата и время проведения повторной проверки.</w:t>
      </w:r>
    </w:p>
    <w:p w:rsidR="00A84377" w:rsidRDefault="005A6A48">
      <w:pPr>
        <w:pStyle w:val="ConsPlusNormal0"/>
        <w:spacing w:before="24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w:t>
      </w:r>
      <w:r>
        <w:t>я потребителей. Указанным представителям исполнитель обязан передать по 1 экземпляру акта повторной проверки.</w:t>
      </w:r>
    </w:p>
    <w:p w:rsidR="00A84377" w:rsidRDefault="005A6A48">
      <w:pPr>
        <w:pStyle w:val="ConsPlusNormal0"/>
        <w:spacing w:before="240"/>
        <w:ind w:firstLine="540"/>
        <w:jc w:val="both"/>
      </w:pPr>
      <w:bookmarkStart w:id="134" w:name="P1133"/>
      <w:bookmarkEnd w:id="134"/>
      <w:r>
        <w:t xml:space="preserve">110(1). В случае непроведения исполнителем проверки в срок, установленный в </w:t>
      </w:r>
      <w:hyperlink w:anchor="P1115" w:tooltip="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
        <w:r>
          <w:rPr>
            <w:color w:val="0000FF"/>
          </w:rPr>
          <w:t>пункте 108</w:t>
        </w:r>
      </w:hyperlink>
      <w:r>
        <w:t xml:space="preserve"> настоящих Правил, а т</w:t>
      </w:r>
      <w:r>
        <w:t>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w:t>
      </w:r>
      <w:r>
        <w:t>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w:t>
      </w:r>
      <w:r>
        <w:t>вартирным домом осуществляется товариществом или кооперативом.</w:t>
      </w:r>
    </w:p>
    <w:p w:rsidR="00A84377" w:rsidRDefault="005A6A48">
      <w:pPr>
        <w:pStyle w:val="ConsPlusNormal0"/>
        <w:jc w:val="both"/>
      </w:pPr>
      <w:r>
        <w:t xml:space="preserve">(п. 110(1) введен </w:t>
      </w:r>
      <w:hyperlink r:id="rId641"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Постановлением</w:t>
        </w:r>
      </w:hyperlink>
      <w:r>
        <w:t xml:space="preserve"> Правительства РФ от 16.04.2013 N 344)</w:t>
      </w:r>
    </w:p>
    <w:p w:rsidR="00A84377" w:rsidRDefault="005A6A48">
      <w:pPr>
        <w:pStyle w:val="ConsPlusNormal0"/>
        <w:spacing w:before="240"/>
        <w:ind w:firstLine="540"/>
        <w:jc w:val="both"/>
      </w:pPr>
      <w:r>
        <w:t>111. Датой и временем, начиная с которых считается, что ко</w:t>
      </w:r>
      <w:r>
        <w:t>ммунальная услуга предоставляется с нарушениями качества, являются:</w:t>
      </w:r>
    </w:p>
    <w:p w:rsidR="00A84377" w:rsidRDefault="005A6A48">
      <w:pPr>
        <w:pStyle w:val="ConsPlusNormal0"/>
        <w:spacing w:before="24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1107"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
        <w:r>
          <w:rPr>
            <w:color w:val="0000FF"/>
          </w:rPr>
          <w:t>пункты 104</w:t>
        </w:r>
      </w:hyperlink>
      <w:r>
        <w:t xml:space="preserve">, </w:t>
      </w:r>
      <w:hyperlink w:anchor="P1113" w:tooltip="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
        <w:r>
          <w:rPr>
            <w:color w:val="0000FF"/>
          </w:rPr>
          <w:t>107</w:t>
        </w:r>
      </w:hyperlink>
      <w:r>
        <w:t xml:space="preserve"> настоящих Правил);</w:t>
      </w:r>
    </w:p>
    <w:p w:rsidR="00A84377" w:rsidRDefault="005A6A48">
      <w:pPr>
        <w:pStyle w:val="ConsPlusNormal0"/>
        <w:spacing w:before="24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w:t>
      </w:r>
      <w:r>
        <w:t>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115" w:tooltip="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
        <w:r>
          <w:rPr>
            <w:color w:val="0000FF"/>
          </w:rPr>
          <w:t>пункт 108</w:t>
        </w:r>
      </w:hyperlink>
      <w:r>
        <w:t xml:space="preserve"> настоящих Правил</w:t>
      </w:r>
      <w:r>
        <w:t>);</w:t>
      </w:r>
    </w:p>
    <w:p w:rsidR="00A84377" w:rsidRDefault="005A6A48">
      <w:pPr>
        <w:pStyle w:val="ConsPlusNormal0"/>
        <w:spacing w:before="240"/>
        <w:ind w:firstLine="540"/>
        <w:jc w:val="both"/>
      </w:pPr>
      <w:r>
        <w:lastRenderedPageBreak/>
        <w:t>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w:t>
      </w:r>
      <w:r>
        <w:t xml:space="preserve">оответствии с требованиями </w:t>
      </w:r>
      <w:hyperlink r:id="rId642" w:tooltip="Федеральный закон от 26.06.2008 N 102-ФЗ (ред. от 08.08.2024) &quot;Об обеспечении единства измерений&quot; (с изм. и доп., вступ. в силу с 01.03.2025) ------------ Недействующая редакция {КонсультантПлюс}">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A84377" w:rsidRDefault="005A6A48">
      <w:pPr>
        <w:pStyle w:val="ConsPlusNormal0"/>
        <w:spacing w:before="240"/>
        <w:ind w:firstLine="540"/>
        <w:jc w:val="both"/>
      </w:pPr>
      <w:r>
        <w:t>г) д</w:t>
      </w:r>
      <w:r>
        <w:t xml:space="preserve">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133" w:tooltip="110(1). В случае непроведения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
        <w:r>
          <w:rPr>
            <w:color w:val="0000FF"/>
          </w:rPr>
          <w:t>пунктом 110(1)</w:t>
        </w:r>
      </w:hyperlink>
      <w:r>
        <w:t xml:space="preserve"> настоящих Пра</w:t>
      </w:r>
      <w:r>
        <w:t>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A84377" w:rsidRDefault="005A6A48">
      <w:pPr>
        <w:pStyle w:val="ConsPlusNormal0"/>
        <w:jc w:val="both"/>
      </w:pPr>
      <w:r>
        <w:t xml:space="preserve">(пп. "г" введен </w:t>
      </w:r>
      <w:hyperlink r:id="rId643"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Постановлением</w:t>
        </w:r>
      </w:hyperlink>
      <w:r>
        <w:t xml:space="preserve"> Правительства РФ от 16.04.2013 N 344)</w:t>
      </w:r>
    </w:p>
    <w:p w:rsidR="00A84377" w:rsidRDefault="005A6A48">
      <w:pPr>
        <w:pStyle w:val="ConsPlusNormal0"/>
        <w:spacing w:before="240"/>
        <w:ind w:firstLine="540"/>
        <w:jc w:val="both"/>
      </w:pPr>
      <w:r>
        <w:t>112. Период нарушения качества коммунальной услуги считается оконченным:</w:t>
      </w:r>
    </w:p>
    <w:p w:rsidR="00A84377" w:rsidRDefault="005A6A48">
      <w:pPr>
        <w:pStyle w:val="ConsPlusNormal0"/>
        <w:spacing w:before="240"/>
        <w:ind w:firstLine="540"/>
        <w:jc w:val="both"/>
      </w:pPr>
      <w:bookmarkStart w:id="135" w:name="P1142"/>
      <w:bookmarkEnd w:id="135"/>
      <w:r>
        <w:t>а) с даты и времени установления исполнителем факта возобновления предоставления коммунальной услуги надлежащего качеств</w:t>
      </w:r>
      <w:r>
        <w:t xml:space="preserve">а всем потребителям, указанных исполнителем в соответствии с </w:t>
      </w:r>
      <w:hyperlink w:anchor="P1107"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
        <w:r>
          <w:rPr>
            <w:color w:val="0000FF"/>
          </w:rPr>
          <w:t>пунктом 104</w:t>
        </w:r>
      </w:hyperlink>
      <w:r>
        <w:t xml:space="preserve"> настоящих Правил в журнале регистрации таких фактов;</w:t>
      </w:r>
    </w:p>
    <w:p w:rsidR="00A84377" w:rsidRDefault="005A6A48">
      <w:pPr>
        <w:pStyle w:val="ConsPlusNormal0"/>
        <w:spacing w:before="240"/>
        <w:ind w:firstLine="540"/>
        <w:jc w:val="both"/>
      </w:pPr>
      <w:bookmarkStart w:id="136" w:name="P1143"/>
      <w:bookmarkEnd w:id="136"/>
      <w:r>
        <w:t>б) с даты и времени доведения потребителем до сведения аварийно-диспетчерской службы исполни</w:t>
      </w:r>
      <w:r>
        <w:t>теля сообщения о возобновлении предоставления ему коммунальной услуги надлежащего качества;</w:t>
      </w:r>
    </w:p>
    <w:p w:rsidR="00A84377" w:rsidRDefault="005A6A48">
      <w:pPr>
        <w:pStyle w:val="ConsPlusNormal0"/>
        <w:spacing w:before="24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146" w:tooltip="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
        <w:r>
          <w:rPr>
            <w:color w:val="0000FF"/>
          </w:rPr>
          <w:t>пунктом 113</w:t>
        </w:r>
      </w:hyperlink>
      <w:r>
        <w:t xml:space="preserve"> настоящих Пр</w:t>
      </w:r>
      <w:r>
        <w:t>авил;</w:t>
      </w:r>
    </w:p>
    <w:p w:rsidR="00A84377" w:rsidRDefault="005A6A48">
      <w:pPr>
        <w:pStyle w:val="ConsPlusNormal0"/>
        <w:spacing w:before="240"/>
        <w:ind w:firstLine="540"/>
        <w:jc w:val="both"/>
      </w:pPr>
      <w:bookmarkStart w:id="137" w:name="P1145"/>
      <w:bookmarkEnd w:id="137"/>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w:t>
      </w:r>
      <w:r>
        <w:t>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A84377" w:rsidRDefault="005A6A48">
      <w:pPr>
        <w:pStyle w:val="ConsPlusNormal0"/>
        <w:spacing w:before="240"/>
        <w:ind w:firstLine="540"/>
        <w:jc w:val="both"/>
      </w:pPr>
      <w:bookmarkStart w:id="138" w:name="P1146"/>
      <w:bookmarkEnd w:id="138"/>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A84377" w:rsidRDefault="005A6A48">
      <w:pPr>
        <w:pStyle w:val="ConsPlusNormal0"/>
        <w:spacing w:before="240"/>
        <w:ind w:firstLine="540"/>
        <w:jc w:val="both"/>
      </w:pPr>
      <w:r>
        <w:t>Если исполнитель не имеет возможности установить пер</w:t>
      </w:r>
      <w:r>
        <w:t xml:space="preserve">иод нарушения качества коммунальной услуги на основе сведений, указанных в </w:t>
      </w:r>
      <w:hyperlink w:anchor="P1142" w:tooltip="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
        <w:r>
          <w:rPr>
            <w:color w:val="0000FF"/>
          </w:rPr>
          <w:t>подпунктах "а"</w:t>
        </w:r>
      </w:hyperlink>
      <w:r>
        <w:t xml:space="preserve">, </w:t>
      </w:r>
      <w:hyperlink w:anchor="P1143" w:tooltip="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
        <w:r>
          <w:rPr>
            <w:color w:val="0000FF"/>
          </w:rPr>
          <w:t>"б"</w:t>
        </w:r>
      </w:hyperlink>
      <w:r>
        <w:t xml:space="preserve"> и </w:t>
      </w:r>
      <w:hyperlink w:anchor="P1145" w:tooltip="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w:t>
      </w:r>
      <w:r>
        <w:t>телю, который обращался с сообщением в аварийно-диспетчерскую службу исполнителя.</w:t>
      </w:r>
    </w:p>
    <w:p w:rsidR="00A84377" w:rsidRDefault="005A6A48">
      <w:pPr>
        <w:pStyle w:val="ConsPlusNormal0"/>
        <w:spacing w:before="24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w:t>
      </w:r>
      <w:r>
        <w:t>ия причин нарушения качества коммунальной услуги, который подписывается потребителем (или его представителем) и исполнителем.</w:t>
      </w:r>
    </w:p>
    <w:p w:rsidR="00A84377" w:rsidRDefault="005A6A48">
      <w:pPr>
        <w:pStyle w:val="ConsPlusNormal0"/>
        <w:spacing w:before="240"/>
        <w:ind w:firstLine="540"/>
        <w:jc w:val="both"/>
      </w:pPr>
      <w:r>
        <w:t xml:space="preserve">Если в соответствии с законодательством Российской Федерации для подтверждения </w:t>
      </w:r>
      <w:r>
        <w:lastRenderedPageBreak/>
        <w:t>качества предоставляемой коммунальной услуги требуе</w:t>
      </w:r>
      <w:r>
        <w:t>тся проведение экспертизы, исполнитель организует проведение такой экспертизы и несет расходы на ее проведение.</w:t>
      </w:r>
    </w:p>
    <w:p w:rsidR="00A84377" w:rsidRDefault="005A6A48">
      <w:pPr>
        <w:pStyle w:val="ConsPlusNormal0"/>
        <w:spacing w:before="24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w:t>
      </w:r>
      <w:r>
        <w:t>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w:t>
      </w:r>
      <w:r>
        <w:t>едается потребителю (или его представителю).</w:t>
      </w:r>
    </w:p>
    <w:p w:rsidR="00A84377" w:rsidRDefault="005A6A48">
      <w:pPr>
        <w:pStyle w:val="ConsPlusNormal0"/>
        <w:spacing w:before="24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w:t>
      </w:r>
      <w:r>
        <w:t xml:space="preserve">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w:t>
      </w:r>
      <w:r>
        <w:t>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w:t>
      </w:r>
      <w:r>
        <w:t>ества коммунальной услуги. Указанные лица вправе отказаться от участия в такой проверке, уведомив об этом исполнителя.</w:t>
      </w:r>
    </w:p>
    <w:p w:rsidR="00A84377" w:rsidRDefault="00A84377">
      <w:pPr>
        <w:pStyle w:val="ConsPlusNormal0"/>
        <w:ind w:firstLine="540"/>
        <w:jc w:val="both"/>
      </w:pPr>
    </w:p>
    <w:p w:rsidR="00A84377" w:rsidRDefault="005A6A48">
      <w:pPr>
        <w:pStyle w:val="ConsPlusTitle0"/>
        <w:jc w:val="center"/>
        <w:outlineLvl w:val="1"/>
      </w:pPr>
      <w:r>
        <w:t>XI. Приостановление или ограничение предоставления</w:t>
      </w:r>
    </w:p>
    <w:p w:rsidR="00A84377" w:rsidRDefault="005A6A48">
      <w:pPr>
        <w:pStyle w:val="ConsPlusTitle0"/>
        <w:jc w:val="center"/>
      </w:pPr>
      <w:r>
        <w:t>коммунальных услуг</w:t>
      </w:r>
    </w:p>
    <w:p w:rsidR="00A84377" w:rsidRDefault="00A84377">
      <w:pPr>
        <w:pStyle w:val="ConsPlusNormal0"/>
        <w:ind w:firstLine="540"/>
        <w:jc w:val="both"/>
      </w:pPr>
    </w:p>
    <w:p w:rsidR="00A84377" w:rsidRDefault="005A6A48">
      <w:pPr>
        <w:pStyle w:val="ConsPlusNormal0"/>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A84377" w:rsidRDefault="005A6A48">
      <w:pPr>
        <w:pStyle w:val="ConsPlusNormal0"/>
        <w:spacing w:before="240"/>
        <w:ind w:firstLine="540"/>
        <w:jc w:val="both"/>
      </w:pPr>
      <w:r>
        <w:t>При приостано</w:t>
      </w:r>
      <w:r>
        <w:t>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A84377" w:rsidRDefault="005A6A48">
      <w:pPr>
        <w:pStyle w:val="ConsPlusNormal0"/>
        <w:spacing w:before="240"/>
        <w:ind w:firstLine="540"/>
        <w:jc w:val="both"/>
      </w:pPr>
      <w:r>
        <w:t>В случае когда приостановление предоставления коммунальной услуги вызвано наличием у потребителя задолженности по опла</w:t>
      </w:r>
      <w:r>
        <w:t>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w:t>
      </w:r>
      <w:r>
        <w:t xml:space="preserve">доставлением ему коммунальных услуг, за исключением приостановления коммунальной услуги по электроснабжению посредством приборов учета электрической энергии с функцией полного и (или) частичного ограничения (возобновления) режима потребления электрической </w:t>
      </w:r>
      <w:r>
        <w:t>энергии, присоединенных к интеллектуальной системе учета электрической энергии (мощности).</w:t>
      </w:r>
    </w:p>
    <w:p w:rsidR="00A84377" w:rsidRDefault="005A6A48">
      <w:pPr>
        <w:pStyle w:val="ConsPlusNormal0"/>
        <w:jc w:val="both"/>
      </w:pPr>
      <w:r>
        <w:t xml:space="preserve">(в ред. </w:t>
      </w:r>
      <w:hyperlink r:id="rId644"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Постановления</w:t>
        </w:r>
      </w:hyperlink>
      <w:r>
        <w:t xml:space="preserve"> Правитель</w:t>
      </w:r>
      <w:r>
        <w:t>ства РФ от 19.12.2025 N 2075)</w:t>
      </w:r>
    </w:p>
    <w:p w:rsidR="00A84377" w:rsidRDefault="005A6A48">
      <w:pPr>
        <w:pStyle w:val="ConsPlusNormal0"/>
        <w:spacing w:before="24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A84377" w:rsidRDefault="005A6A48">
      <w:pPr>
        <w:pStyle w:val="ConsPlusNormal0"/>
        <w:spacing w:before="240"/>
        <w:ind w:firstLine="540"/>
        <w:jc w:val="both"/>
      </w:pPr>
      <w:r>
        <w:t>В случае если приостановление или ограничение предоставления комму</w:t>
      </w:r>
      <w:r>
        <w:t xml:space="preserve">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201" w:tooltip="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color w:val="0000FF"/>
          </w:rPr>
          <w:t>пунктом 6</w:t>
        </w:r>
      </w:hyperlink>
      <w:r>
        <w:t xml:space="preserve"> настоящих П</w:t>
      </w:r>
      <w:r>
        <w:t xml:space="preserve">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w:t>
      </w:r>
      <w:r>
        <w:lastRenderedPageBreak/>
        <w:t>внутридомо</w:t>
      </w:r>
      <w:r>
        <w:t xml:space="preserve">вых инженерных сетей, по заявлению ресурсоснабжающей организации. Если нежилое 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w:t>
      </w:r>
      <w:r>
        <w:t>и (или) прибор учета, установленный в отношении нежилого помещения потребителя, подключен к интеллектуальной системе учета электрической энергии (мощности), в которой реализована функция полного и (или) частичного ограничения режима потребления электрическ</w:t>
      </w:r>
      <w:r>
        <w:t>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w:t>
      </w:r>
      <w:r>
        <w:t>ении и газоснабжении.</w:t>
      </w:r>
    </w:p>
    <w:p w:rsidR="00A84377" w:rsidRDefault="005A6A48">
      <w:pPr>
        <w:pStyle w:val="ConsPlusNormal0"/>
        <w:jc w:val="both"/>
      </w:pPr>
      <w:r>
        <w:t xml:space="preserve">(абзац введен </w:t>
      </w:r>
      <w:hyperlink r:id="rId64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 в ред. </w:t>
      </w:r>
      <w:hyperlink r:id="rId646" w:tooltip="Постановление Правительства РФ от 29.03.2024 N 395 (ред. от 19.12.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29.03.</w:t>
      </w:r>
      <w:r>
        <w:t>2024 N 395)</w:t>
      </w:r>
    </w:p>
    <w:p w:rsidR="00A84377" w:rsidRDefault="005A6A48">
      <w:pPr>
        <w:pStyle w:val="ConsPlusNormal0"/>
        <w:spacing w:before="240"/>
        <w:ind w:firstLine="540"/>
        <w:jc w:val="both"/>
      </w:pPr>
      <w:r>
        <w:t>В отношении коммунальной услуги по электроснабжению ограничение предоставления коммунальной услуги не применяется, а применяется только приостановление предоставления коммунальной услуги. В отношении жилых домов (домовладений), домов блокирован</w:t>
      </w:r>
      <w:r>
        <w:t>ной застройки (при отсутствии в них управляющей организации, товарищества собственников жилья, жилищного кооператива, жилищно-строительного кооператива) действия по приостановлению (возобновлению) предоставления коммунальной услуги по электроснабжению выпо</w:t>
      </w:r>
      <w:r>
        <w:t xml:space="preserve">лняет сетевая организация (иной владелец объектов электросетевого хозяйства), к сетям которой присоединены указанные жилые помещения. При этом взаимодействие ресурсоснабжающей организации и сетевой организации осуществляется в порядке, установленном </w:t>
      </w:r>
      <w:hyperlink r:id="rId64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пунктами 4</w:t>
        </w:r>
      </w:hyperlink>
      <w:r>
        <w:t xml:space="preserve">, </w:t>
      </w:r>
      <w:hyperlink r:id="rId64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9</w:t>
        </w:r>
      </w:hyperlink>
      <w:r>
        <w:t xml:space="preserve"> - </w:t>
      </w:r>
      <w:hyperlink r:id="rId64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10</w:t>
        </w:r>
      </w:hyperlink>
      <w:r>
        <w:t xml:space="preserve">, </w:t>
      </w:r>
      <w:hyperlink r:id="rId65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19</w:t>
        </w:r>
      </w:hyperlink>
      <w:r>
        <w:t xml:space="preserve"> и </w:t>
      </w:r>
      <w:hyperlink r:id="rId65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19(1)</w:t>
        </w:r>
      </w:hyperlink>
      <w:r>
        <w:t xml:space="preserve"> Правил полного и (или) частичного ограничения режима потребления электриче</w:t>
      </w:r>
      <w:r>
        <w:t>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для инициатора в</w:t>
      </w:r>
      <w:r>
        <w:t>ведения ограничения, исполнителя и субисполнителя с учетом особенностей, установленных настоящими Правилами. Понятия "инициатор введения ограничения", "исполнитель" и "субисполнитель" используются в настоящем абзаце в значениях, определенных пунктом 1(1) П</w:t>
      </w:r>
      <w:r>
        <w:t>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w:t>
      </w:r>
      <w:r>
        <w:t>м ограничении режима потребления электрической энергии".</w:t>
      </w:r>
    </w:p>
    <w:p w:rsidR="00A84377" w:rsidRDefault="005A6A48">
      <w:pPr>
        <w:pStyle w:val="ConsPlusNormal0"/>
        <w:jc w:val="both"/>
      </w:pPr>
      <w:r>
        <w:t xml:space="preserve">(абзац введен </w:t>
      </w:r>
      <w:hyperlink r:id="rId652"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Постановлением</w:t>
        </w:r>
      </w:hyperlink>
      <w:r>
        <w:t xml:space="preserve"> Правительства РФ от 19.12.2025 N 2075)</w:t>
      </w:r>
    </w:p>
    <w:p w:rsidR="00A84377" w:rsidRDefault="005A6A48">
      <w:pPr>
        <w:pStyle w:val="ConsPlusNormal0"/>
        <w:spacing w:before="240"/>
        <w:ind w:firstLine="540"/>
        <w:jc w:val="both"/>
      </w:pPr>
      <w:bookmarkStart w:id="139" w:name="P1165"/>
      <w:bookmarkEnd w:id="139"/>
      <w:r>
        <w:t>115. Исполнитель ограничивает или приостанавливает предоставление комм</w:t>
      </w:r>
      <w:r>
        <w:t>унальных услуг без предварительного уведомления потребителя в случае:</w:t>
      </w:r>
    </w:p>
    <w:p w:rsidR="00A84377" w:rsidRDefault="005A6A48">
      <w:pPr>
        <w:pStyle w:val="ConsPlusNormal0"/>
        <w:spacing w:before="240"/>
        <w:ind w:firstLine="540"/>
        <w:jc w:val="both"/>
      </w:pPr>
      <w:bookmarkStart w:id="140" w:name="P1166"/>
      <w:bookmarkEnd w:id="140"/>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w:t>
      </w:r>
      <w:r>
        <w:t>е, а также водоотведение - с момента возникновения или угрозы возникновения такой аварийной ситуации;</w:t>
      </w:r>
    </w:p>
    <w:p w:rsidR="00A84377" w:rsidRDefault="005A6A48">
      <w:pPr>
        <w:pStyle w:val="ConsPlusNormal0"/>
        <w:spacing w:before="240"/>
        <w:ind w:firstLine="540"/>
        <w:jc w:val="both"/>
      </w:pPr>
      <w:bookmarkStart w:id="141" w:name="P1167"/>
      <w:bookmarkEnd w:id="141"/>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w:t>
      </w:r>
      <w:r>
        <w:t>ения таких ситуаций, а также с момента возникновения такой необходимости;</w:t>
      </w:r>
    </w:p>
    <w:p w:rsidR="00A84377" w:rsidRDefault="005A6A48">
      <w:pPr>
        <w:pStyle w:val="ConsPlusNormal0"/>
        <w:spacing w:before="24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w:t>
      </w:r>
      <w:r>
        <w:t>беспечения - с момента выявления несанкционированного подключения;</w:t>
      </w:r>
    </w:p>
    <w:p w:rsidR="00A84377" w:rsidRDefault="005A6A48">
      <w:pPr>
        <w:pStyle w:val="ConsPlusNormal0"/>
        <w:spacing w:before="240"/>
        <w:ind w:firstLine="540"/>
        <w:jc w:val="both"/>
      </w:pPr>
      <w:r>
        <w:lastRenderedPageBreak/>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w:t>
      </w:r>
      <w:r>
        <w:t xml:space="preserve"> характеристик внутридомовых инженерных систем и доведенные до сведения потребителей, - с момента выявления нарушения;</w:t>
      </w:r>
    </w:p>
    <w:p w:rsidR="00A84377" w:rsidRDefault="005A6A48">
      <w:pPr>
        <w:pStyle w:val="ConsPlusNormal0"/>
        <w:spacing w:before="240"/>
        <w:ind w:firstLine="540"/>
        <w:jc w:val="both"/>
      </w:pPr>
      <w:bookmarkStart w:id="142" w:name="P1170"/>
      <w:bookmarkEnd w:id="142"/>
      <w:r>
        <w:t>д) получения исполнителем предписания органа, уполномоченного осуществлять государственный контроль и надзор за соответствием внутридомов</w:t>
      </w:r>
      <w:r>
        <w:t>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w:t>
      </w:r>
      <w:r>
        <w:t>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w:t>
      </w:r>
      <w:r>
        <w:t>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A84377" w:rsidRDefault="005A6A48">
      <w:pPr>
        <w:pStyle w:val="ConsPlusNormal0"/>
        <w:jc w:val="both"/>
      </w:pPr>
      <w:r>
        <w:t xml:space="preserve">(в ред. </w:t>
      </w:r>
      <w:hyperlink r:id="rId653"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Правительства РФ от 16.11.2022 N 2076)</w:t>
      </w:r>
    </w:p>
    <w:p w:rsidR="00A84377" w:rsidRDefault="005A6A48">
      <w:pPr>
        <w:pStyle w:val="ConsPlusNormal0"/>
        <w:spacing w:before="240"/>
        <w:ind w:firstLine="540"/>
        <w:jc w:val="both"/>
      </w:pPr>
      <w:r>
        <w:t xml:space="preserve">116. В случаях, указанных в </w:t>
      </w:r>
      <w:hyperlink w:anchor="P1166"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
        <w:r>
          <w:rPr>
            <w:color w:val="0000FF"/>
          </w:rPr>
          <w:t>подпунктах "а"</w:t>
        </w:r>
      </w:hyperlink>
      <w:r>
        <w:t xml:space="preserve"> и </w:t>
      </w:r>
      <w:hyperlink w:anchor="P1167"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color w:val="0000FF"/>
          </w:rPr>
          <w:t>"б" пункта 115</w:t>
        </w:r>
      </w:hyperlink>
      <w:r>
        <w:t xml:space="preserve"> настоящих Правил, исполнитель обязан в соответствии с </w:t>
      </w:r>
      <w:hyperlink w:anchor="P1107"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w:t>
      </w:r>
      <w:r>
        <w:t>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A84377" w:rsidRDefault="005A6A48">
      <w:pPr>
        <w:pStyle w:val="ConsPlusNormal0"/>
        <w:spacing w:before="240"/>
        <w:ind w:firstLine="540"/>
        <w:jc w:val="both"/>
      </w:pPr>
      <w:bookmarkStart w:id="143" w:name="P1173"/>
      <w:bookmarkEnd w:id="143"/>
      <w:r>
        <w:t>117. Исполнитель ограничивает или приостанавливает предоставление ко</w:t>
      </w:r>
      <w:r>
        <w:t>ммунальной услуги, предварительно уведомив об этом потребителя, в случае:</w:t>
      </w:r>
    </w:p>
    <w:p w:rsidR="00A84377" w:rsidRDefault="005A6A48">
      <w:pPr>
        <w:pStyle w:val="ConsPlusNormal0"/>
        <w:spacing w:before="240"/>
        <w:ind w:firstLine="540"/>
        <w:jc w:val="both"/>
      </w:pPr>
      <w:bookmarkStart w:id="144" w:name="P1174"/>
      <w:bookmarkEnd w:id="144"/>
      <w:r>
        <w:t>а) неполной оплаты потребителем коммунальной услуги в порядке и сроки, которые установлены настоящими Правилами;</w:t>
      </w:r>
    </w:p>
    <w:p w:rsidR="00A84377" w:rsidRDefault="005A6A48">
      <w:pPr>
        <w:pStyle w:val="ConsPlusNormal0"/>
        <w:jc w:val="both"/>
      </w:pPr>
      <w:r>
        <w:t xml:space="preserve">(пп. "а" в ред. </w:t>
      </w:r>
      <w:hyperlink r:id="rId65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bookmarkStart w:id="145" w:name="P1176"/>
      <w:bookmarkEnd w:id="145"/>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w:t>
      </w:r>
      <w:r>
        <w:t>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A84377" w:rsidRDefault="005A6A48">
      <w:pPr>
        <w:pStyle w:val="ConsPlusNormal0"/>
        <w:spacing w:before="240"/>
        <w:ind w:firstLine="540"/>
        <w:jc w:val="both"/>
      </w:pPr>
      <w:bookmarkStart w:id="146" w:name="P1177"/>
      <w:bookmarkEnd w:id="146"/>
      <w:r>
        <w:t>117(1). В отношении жилых домов (домовладений) и помещений многоквартирного дома приостановление и</w:t>
      </w:r>
      <w:r>
        <w:t xml:space="preserve">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w:t>
      </w:r>
      <w:r>
        <w:t>ненных к интеллектуальной системе учета электрической энергии (мощности).</w:t>
      </w:r>
    </w:p>
    <w:p w:rsidR="00A84377" w:rsidRDefault="005A6A48">
      <w:pPr>
        <w:pStyle w:val="ConsPlusNormal0"/>
        <w:jc w:val="both"/>
      </w:pPr>
      <w:r>
        <w:t xml:space="preserve">(п. 117(1) введен </w:t>
      </w:r>
      <w:hyperlink r:id="rId65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Постановлением</w:t>
        </w:r>
      </w:hyperlink>
      <w:r>
        <w:t xml:space="preserve"> Правительства РФ от 19.12.2025 N 2075)</w:t>
      </w:r>
    </w:p>
    <w:p w:rsidR="00A84377" w:rsidRDefault="005A6A48">
      <w:pPr>
        <w:pStyle w:val="ConsPlusNormal0"/>
        <w:spacing w:before="240"/>
        <w:ind w:firstLine="540"/>
        <w:jc w:val="both"/>
      </w:pPr>
      <w:r>
        <w:t xml:space="preserve">118. Под неполной оплатой потребителем коммунальной услуги понимается </w:t>
      </w:r>
      <w:r>
        <w:t>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w:t>
      </w:r>
      <w:r>
        <w:t xml:space="preserve">ального или общего (квартирного) прибора учета и тарифа (цены) на соответствующий вид коммунального </w:t>
      </w:r>
      <w:r>
        <w:lastRenderedPageBreak/>
        <w:t>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w:t>
      </w:r>
      <w:r>
        <w:t>шения о погашении задолженности и (или) при невыполнении потребителем-должником условий такого соглашения.</w:t>
      </w:r>
    </w:p>
    <w:p w:rsidR="00A84377" w:rsidRDefault="005A6A48">
      <w:pPr>
        <w:pStyle w:val="ConsPlusNormal0"/>
        <w:jc w:val="both"/>
      </w:pPr>
      <w:r>
        <w:t xml:space="preserve">(в ред. Постановлений Правительства РФ от 17.02.2014 </w:t>
      </w:r>
      <w:hyperlink r:id="rId656"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color w:val="0000FF"/>
          </w:rPr>
          <w:t>N 112</w:t>
        </w:r>
      </w:hyperlink>
      <w:r>
        <w:t xml:space="preserve">, от 22.05.2019 </w:t>
      </w:r>
      <w:hyperlink r:id="rId65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N 637</w:t>
        </w:r>
      </w:hyperlink>
      <w:r>
        <w:t>)</w:t>
      </w:r>
    </w:p>
    <w:p w:rsidR="00A84377" w:rsidRDefault="005A6A48">
      <w:pPr>
        <w:pStyle w:val="ConsPlusNormal0"/>
        <w:spacing w:before="24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w:t>
      </w:r>
      <w:r>
        <w:t>ет задолженность потребителя по каждому виду коммунальной услуги в отдельности.</w:t>
      </w:r>
    </w:p>
    <w:p w:rsidR="00A84377" w:rsidRDefault="005A6A48">
      <w:pPr>
        <w:pStyle w:val="ConsPlusNormal0"/>
        <w:spacing w:before="24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w:t>
      </w:r>
      <w:r>
        <w:t>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w:t>
      </w:r>
      <w:r>
        <w:t xml:space="preserve"> потребителя по каждому виду коммунальной услуги исходя из частично неоплаченной суммы.</w:t>
      </w:r>
    </w:p>
    <w:p w:rsidR="00A84377" w:rsidRDefault="005A6A48">
      <w:pPr>
        <w:pStyle w:val="ConsPlusNormal0"/>
        <w:jc w:val="both"/>
      </w:pPr>
      <w:r>
        <w:t xml:space="preserve">(в ред. </w:t>
      </w:r>
      <w:hyperlink r:id="rId6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119. Если иное не установле</w:t>
      </w:r>
      <w:r>
        <w:t>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w:t>
      </w:r>
      <w:r>
        <w:t>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A84377" w:rsidRDefault="005A6A48">
      <w:pPr>
        <w:pStyle w:val="ConsPlusNormal0"/>
        <w:jc w:val="both"/>
      </w:pPr>
      <w:r>
        <w:t xml:space="preserve">(в ред. </w:t>
      </w:r>
      <w:hyperlink r:id="rId65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bookmarkStart w:id="147" w:name="P1186"/>
      <w:bookmarkEnd w:id="147"/>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w:t>
      </w:r>
      <w:r>
        <w:t xml:space="preserve">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w:t>
      </w:r>
      <w:r>
        <w:t>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w:t>
      </w:r>
      <w:r>
        <w:t>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w:t>
      </w:r>
      <w:r>
        <w:t>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w:t>
      </w:r>
      <w:r>
        <w:t>отребителю голосовой информации по сети фиксированной телефонной связи;</w:t>
      </w:r>
    </w:p>
    <w:p w:rsidR="00A84377" w:rsidRDefault="005A6A48">
      <w:pPr>
        <w:pStyle w:val="ConsPlusNormal0"/>
        <w:jc w:val="both"/>
      </w:pPr>
      <w:r>
        <w:t xml:space="preserve">(в ред. </w:t>
      </w:r>
      <w:hyperlink r:id="rId66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w:t>
      </w:r>
      <w:r>
        <w:t>019 N 897)</w:t>
      </w:r>
    </w:p>
    <w:p w:rsidR="00A84377" w:rsidRDefault="005A6A48">
      <w:pPr>
        <w:pStyle w:val="ConsPlusNormal0"/>
        <w:spacing w:before="240"/>
        <w:ind w:firstLine="540"/>
        <w:jc w:val="both"/>
      </w:pPr>
      <w:bookmarkStart w:id="148" w:name="P1188"/>
      <w:bookmarkEnd w:id="148"/>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w:t>
      </w:r>
      <w:r>
        <w:t>унальной услуги;</w:t>
      </w:r>
    </w:p>
    <w:p w:rsidR="00A84377" w:rsidRDefault="005A6A48">
      <w:pPr>
        <w:pStyle w:val="ConsPlusNormal0"/>
        <w:spacing w:before="24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88" w:tooltip="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w:r>
          <w:rPr>
            <w:color w:val="0000FF"/>
          </w:rPr>
          <w:t>подпунктом "</w:t>
        </w:r>
        <w:r>
          <w:rPr>
            <w:color w:val="0000FF"/>
          </w:rPr>
          <w:t>б"</w:t>
        </w:r>
      </w:hyperlink>
      <w:r>
        <w:t xml:space="preserve"> настоящего пункта либо при непогашении </w:t>
      </w:r>
      <w:r>
        <w:lastRenderedPageBreak/>
        <w:t xml:space="preserve">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w:t>
      </w:r>
      <w:r>
        <w:t>многоквартирных домах также за исключением холодного водоснабжения.</w:t>
      </w:r>
    </w:p>
    <w:p w:rsidR="00A84377" w:rsidRDefault="005A6A48">
      <w:pPr>
        <w:pStyle w:val="ConsPlusNormal0"/>
        <w:jc w:val="both"/>
      </w:pPr>
      <w:r>
        <w:t xml:space="preserve">(п. 119 в ред. </w:t>
      </w:r>
      <w:hyperlink r:id="rId66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120. Предоставление коммунальных услуг в</w:t>
      </w:r>
      <w:r>
        <w:t xml:space="preserve">озобновляется без уведомления потребителя коммунальной услуги в течение 2 календарных дней, а в случае, предусмотренном </w:t>
      </w:r>
      <w:hyperlink w:anchor="P1177" w:tooltip="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
        <w:r>
          <w:rPr>
            <w:color w:val="0000FF"/>
          </w:rPr>
          <w:t>пунктом 117(1)</w:t>
        </w:r>
      </w:hyperlink>
      <w:r>
        <w:t xml:space="preserve"> настоящих Правил, в течение 1 календарного дня со дня устранения причин, указанных </w:t>
      </w:r>
      <w:r>
        <w:t xml:space="preserve">в </w:t>
      </w:r>
      <w:hyperlink w:anchor="P1166"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
        <w:r>
          <w:rPr>
            <w:color w:val="0000FF"/>
          </w:rPr>
          <w:t>подпунктах "а"</w:t>
        </w:r>
      </w:hyperlink>
      <w:r>
        <w:t xml:space="preserve">, </w:t>
      </w:r>
      <w:hyperlink w:anchor="P1167"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color w:val="0000FF"/>
          </w:rPr>
          <w:t>"б"</w:t>
        </w:r>
      </w:hyperlink>
      <w:r>
        <w:t xml:space="preserve"> и </w:t>
      </w:r>
      <w:hyperlink w:anchor="P1170" w:tooltip="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
        <w:r>
          <w:rPr>
            <w:color w:val="0000FF"/>
          </w:rPr>
          <w:t>"д" пункта 115</w:t>
        </w:r>
      </w:hyperlink>
      <w:r>
        <w:t xml:space="preserve"> и </w:t>
      </w:r>
      <w:hyperlink w:anchor="P1173" w:tooltip="117. Исполнитель ограничивает или приостанавливает предоставление коммунальной услуги, предварительно уведомив об этом потребителя, в случае:">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w:t>
      </w:r>
      <w:r>
        <w:t>ановлены Правительством Российской Федерации.</w:t>
      </w:r>
    </w:p>
    <w:p w:rsidR="00A84377" w:rsidRDefault="005A6A48">
      <w:pPr>
        <w:pStyle w:val="ConsPlusNormal0"/>
        <w:jc w:val="both"/>
      </w:pPr>
      <w:r>
        <w:t xml:space="preserve">(п. 120 в ред. </w:t>
      </w:r>
      <w:hyperlink r:id="rId662"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Постановления</w:t>
        </w:r>
      </w:hyperlink>
      <w:r>
        <w:t xml:space="preserve"> Правительства РФ от 19.12.2025 N 2075)</w:t>
      </w:r>
    </w:p>
    <w:p w:rsidR="00A84377" w:rsidRDefault="005A6A48">
      <w:pPr>
        <w:pStyle w:val="ConsPlusNormal0"/>
        <w:spacing w:before="240"/>
        <w:ind w:firstLine="540"/>
        <w:jc w:val="both"/>
      </w:pPr>
      <w:r>
        <w:t>121. Огр</w:t>
      </w:r>
      <w:r>
        <w:t>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w:t>
      </w:r>
      <w:r>
        <w:t xml:space="preserve">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166"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
        <w:r>
          <w:rPr>
            <w:color w:val="0000FF"/>
          </w:rPr>
          <w:t>подпунктах "а"</w:t>
        </w:r>
      </w:hyperlink>
      <w:r>
        <w:t xml:space="preserve">, </w:t>
      </w:r>
      <w:hyperlink w:anchor="P1167"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color w:val="0000FF"/>
          </w:rPr>
          <w:t>"б"</w:t>
        </w:r>
      </w:hyperlink>
      <w:r>
        <w:t xml:space="preserve"> и </w:t>
      </w:r>
      <w:hyperlink w:anchor="P1170" w:tooltip="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
        <w:r>
          <w:rPr>
            <w:color w:val="0000FF"/>
          </w:rPr>
          <w:t>"д" пункта</w:t>
        </w:r>
        <w:r>
          <w:rPr>
            <w:color w:val="0000FF"/>
          </w:rPr>
          <w:t xml:space="preserve"> 115</w:t>
        </w:r>
      </w:hyperlink>
      <w:r>
        <w:t xml:space="preserve"> и </w:t>
      </w:r>
      <w:hyperlink w:anchor="P1176" w:tooltip="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w:r>
          <w:rPr>
            <w:color w:val="0000FF"/>
          </w:rPr>
          <w:t>пункте "б" пункта 117</w:t>
        </w:r>
      </w:hyperlink>
      <w:r>
        <w:t xml:space="preserve"> настоящих Правил.</w:t>
      </w:r>
    </w:p>
    <w:p w:rsidR="00A84377" w:rsidRDefault="005A6A48">
      <w:pPr>
        <w:pStyle w:val="ConsPlusNormal0"/>
        <w:spacing w:before="24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w:t>
      </w:r>
      <w:r>
        <w:t>нию за счет потребителя, в отношении которого осуществлялись указанные действия, в размере, не превышающем 5000 рублей в совокупности с учетом налога на добавленную стоимость. При совершении действий по приостановлению предоставления коммунальной услуги по</w:t>
      </w:r>
      <w:r>
        <w:t xml:space="preserve"> электроснабжению и возобновлению предоставления коммунальной услуги по электроснабжению в случае, предусмотренном </w:t>
      </w:r>
      <w:hyperlink w:anchor="P1177" w:tooltip="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
        <w:r>
          <w:rPr>
            <w:color w:val="0000FF"/>
          </w:rPr>
          <w:t>пунктом 117(1)</w:t>
        </w:r>
      </w:hyperlink>
      <w:r>
        <w:t xml:space="preserve"> настоящих Правил, с использованием приборов учета электрической энергии, присоединенных </w:t>
      </w:r>
      <w:r>
        <w:t>к интеллектуальной системе учета электрической энергии (мощности) гарантирующего поставщика (сетевой организации), размер компенсации понесенных расходов не может превышать 1000 рублей в совокупности с учетом налога на добавленную стоимость.</w:t>
      </w:r>
    </w:p>
    <w:p w:rsidR="00A84377" w:rsidRDefault="005A6A48">
      <w:pPr>
        <w:pStyle w:val="ConsPlusNormal0"/>
        <w:spacing w:before="240"/>
        <w:ind w:firstLine="540"/>
        <w:jc w:val="both"/>
      </w:pPr>
      <w:r>
        <w:t>Размер расходо</w:t>
      </w:r>
      <w:r>
        <w:t>в лица, привлеченного исполнителем для введения приостановления и возобновления предоставления коммунальной услуги по электроснабжению потребителю-должнику, не может превышать размер расходов, подлежащих оплате потребителем-должником исполнителю.</w:t>
      </w:r>
    </w:p>
    <w:p w:rsidR="00A84377" w:rsidRDefault="005A6A48">
      <w:pPr>
        <w:pStyle w:val="ConsPlusNormal0"/>
        <w:jc w:val="both"/>
      </w:pPr>
      <w:r>
        <w:t xml:space="preserve">(п. 121(1) в ред. </w:t>
      </w:r>
      <w:hyperlink r:id="rId663"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
        <w:r>
          <w:rPr>
            <w:color w:val="0000FF"/>
          </w:rPr>
          <w:t>Постановления</w:t>
        </w:r>
      </w:hyperlink>
      <w:r>
        <w:t xml:space="preserve"> Правительства РФ от 19.12.2025 N 2075)</w:t>
      </w:r>
    </w:p>
    <w:p w:rsidR="00A84377" w:rsidRDefault="005A6A48">
      <w:pPr>
        <w:pStyle w:val="ConsPlusNormal0"/>
        <w:spacing w:before="240"/>
        <w:ind w:firstLine="540"/>
        <w:jc w:val="both"/>
      </w:pPr>
      <w:r>
        <w:t>122. Действия по ограничению или приостановлению пр</w:t>
      </w:r>
      <w:r>
        <w:t>едоставления коммунальных услуг не должны приводить к:</w:t>
      </w:r>
    </w:p>
    <w:p w:rsidR="00A84377" w:rsidRDefault="005A6A48">
      <w:pPr>
        <w:pStyle w:val="ConsPlusNormal0"/>
        <w:spacing w:before="240"/>
        <w:ind w:firstLine="540"/>
        <w:jc w:val="both"/>
      </w:pPr>
      <w:r>
        <w:t>а) повреждению общего имущества собственников помещений в многоквартирном доме;</w:t>
      </w:r>
    </w:p>
    <w:p w:rsidR="00A84377" w:rsidRDefault="005A6A48">
      <w:pPr>
        <w:pStyle w:val="ConsPlusNormal0"/>
        <w:spacing w:before="240"/>
        <w:ind w:firstLine="540"/>
        <w:jc w:val="both"/>
      </w:pPr>
      <w:r>
        <w:t>б) нарушению прав и интересов потребителей, пользующихся другими помещениями в этом многоквартирном доме и полностью выпо</w:t>
      </w:r>
      <w:r>
        <w:t>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A84377" w:rsidRDefault="005A6A48">
      <w:pPr>
        <w:pStyle w:val="ConsPlusNormal0"/>
        <w:spacing w:before="240"/>
        <w:ind w:firstLine="540"/>
        <w:jc w:val="both"/>
      </w:pPr>
      <w:r>
        <w:t xml:space="preserve">в) нарушению установленных требований пригодности жилого помещения для постоянного </w:t>
      </w:r>
      <w:r>
        <w:lastRenderedPageBreak/>
        <w:t>проживания граждан.</w:t>
      </w:r>
    </w:p>
    <w:p w:rsidR="00A84377" w:rsidRDefault="00A84377">
      <w:pPr>
        <w:pStyle w:val="ConsPlusNormal0"/>
        <w:ind w:firstLine="540"/>
        <w:jc w:val="both"/>
      </w:pPr>
    </w:p>
    <w:p w:rsidR="00A84377" w:rsidRDefault="005A6A48">
      <w:pPr>
        <w:pStyle w:val="ConsPlusTitle0"/>
        <w:jc w:val="center"/>
        <w:outlineLvl w:val="1"/>
      </w:pPr>
      <w:r>
        <w:t xml:space="preserve">XII. </w:t>
      </w:r>
      <w:r>
        <w:t>Особенности предоставления коммунальной услуги</w:t>
      </w:r>
    </w:p>
    <w:p w:rsidR="00A84377" w:rsidRDefault="005A6A48">
      <w:pPr>
        <w:pStyle w:val="ConsPlusTitle0"/>
        <w:jc w:val="center"/>
      </w:pPr>
      <w:r>
        <w:t>по холодному водоснабжению через водоразборную колонку</w:t>
      </w:r>
    </w:p>
    <w:p w:rsidR="00A84377" w:rsidRDefault="00A84377">
      <w:pPr>
        <w:pStyle w:val="ConsPlusNormal0"/>
        <w:ind w:firstLine="540"/>
        <w:jc w:val="both"/>
      </w:pPr>
    </w:p>
    <w:p w:rsidR="00A84377" w:rsidRDefault="005A6A48">
      <w:pPr>
        <w:pStyle w:val="ConsPlusNormal0"/>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w:t>
      </w:r>
      <w:r>
        <w:t>о исполнителем с потребителем.</w:t>
      </w:r>
    </w:p>
    <w:p w:rsidR="00A84377" w:rsidRDefault="005A6A48">
      <w:pPr>
        <w:pStyle w:val="ConsPlusNormal0"/>
        <w:spacing w:before="24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w:t>
      </w:r>
      <w:r>
        <w:t>оятельно или на основании соответствующего договора, заключаемого с исполнителем или с иной организацией, оказывающей такого рода услуги.</w:t>
      </w:r>
    </w:p>
    <w:p w:rsidR="00A84377" w:rsidRDefault="005A6A48">
      <w:pPr>
        <w:pStyle w:val="ConsPlusNormal0"/>
        <w:spacing w:before="240"/>
        <w:ind w:firstLine="540"/>
        <w:jc w:val="both"/>
      </w:pPr>
      <w:r>
        <w:t>125. При наличии водоразборной колонки в собственности потребителя учет потребленной холодной воды и расчеты за потреб</w:t>
      </w:r>
      <w:r>
        <w:t>ленную холодную воду производятся исходя из показаний индивидуального прибора учета.</w:t>
      </w:r>
    </w:p>
    <w:p w:rsidR="00A84377" w:rsidRDefault="005A6A48">
      <w:pPr>
        <w:pStyle w:val="ConsPlusNormal0"/>
        <w:spacing w:before="240"/>
        <w:ind w:firstLine="540"/>
        <w:jc w:val="both"/>
      </w:pPr>
      <w:r>
        <w:t>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w:t>
      </w:r>
      <w:r>
        <w:t xml:space="preserve">у по холодному водоснабжению определяется в порядке, установленном </w:t>
      </w:r>
      <w:hyperlink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w:t>
      </w:r>
      <w:r>
        <w:t xml:space="preserve">занных в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пункте 59</w:t>
        </w:r>
      </w:hyperlink>
      <w:r>
        <w:t xml:space="preserve"> настоящих Правил.</w:t>
      </w:r>
    </w:p>
    <w:p w:rsidR="00A84377" w:rsidRDefault="005A6A48">
      <w:pPr>
        <w:pStyle w:val="ConsPlusNormal0"/>
        <w:spacing w:before="240"/>
        <w:ind w:firstLine="540"/>
        <w:jc w:val="both"/>
      </w:pPr>
      <w:r>
        <w:t xml:space="preserve">127. Потребители помимо действий, указанных в </w:t>
      </w:r>
      <w:hyperlink w:anchor="P542" w:tooltip="35. Потребитель не вправе:">
        <w:r>
          <w:rPr>
            <w:color w:val="0000FF"/>
          </w:rPr>
          <w:t>пункте 35</w:t>
        </w:r>
      </w:hyperlink>
      <w:r>
        <w:t xml:space="preserve"> настоящих Правил, не вправе:</w:t>
      </w:r>
    </w:p>
    <w:p w:rsidR="00A84377" w:rsidRDefault="005A6A48">
      <w:pPr>
        <w:pStyle w:val="ConsPlusNormal0"/>
        <w:spacing w:before="240"/>
        <w:ind w:firstLine="540"/>
        <w:jc w:val="both"/>
      </w:pPr>
      <w:r>
        <w:t>а) производить у водоразборных колонок</w:t>
      </w:r>
      <w:r>
        <w:t xml:space="preserve"> мытье транспортных средств, животных, а также стирку;</w:t>
      </w:r>
    </w:p>
    <w:p w:rsidR="00A84377" w:rsidRDefault="005A6A48">
      <w:pPr>
        <w:pStyle w:val="ConsPlusNormal0"/>
        <w:spacing w:before="24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A84377" w:rsidRDefault="00A84377">
      <w:pPr>
        <w:pStyle w:val="ConsPlusNormal0"/>
        <w:ind w:firstLine="540"/>
        <w:jc w:val="both"/>
      </w:pPr>
    </w:p>
    <w:p w:rsidR="00A84377" w:rsidRDefault="005A6A48">
      <w:pPr>
        <w:pStyle w:val="ConsPlusTitle0"/>
        <w:jc w:val="center"/>
        <w:outlineLvl w:val="1"/>
      </w:pPr>
      <w:r>
        <w:t>XIII. Особенности предоставления коммунальной</w:t>
      </w:r>
    </w:p>
    <w:p w:rsidR="00A84377" w:rsidRDefault="005A6A48">
      <w:pPr>
        <w:pStyle w:val="ConsPlusTitle0"/>
        <w:jc w:val="center"/>
      </w:pPr>
      <w:r>
        <w:t>услуги газоснабжения потреб</w:t>
      </w:r>
      <w:r>
        <w:t>ителей по централизованной</w:t>
      </w:r>
    </w:p>
    <w:p w:rsidR="00A84377" w:rsidRDefault="005A6A48">
      <w:pPr>
        <w:pStyle w:val="ConsPlusTitle0"/>
        <w:jc w:val="center"/>
      </w:pPr>
      <w:r>
        <w:t>сети газоснабжения</w:t>
      </w:r>
    </w:p>
    <w:p w:rsidR="00A84377" w:rsidRDefault="00A84377">
      <w:pPr>
        <w:pStyle w:val="ConsPlusNormal0"/>
        <w:ind w:firstLine="540"/>
        <w:jc w:val="both"/>
      </w:pPr>
    </w:p>
    <w:p w:rsidR="00A84377" w:rsidRDefault="005A6A48">
      <w:pPr>
        <w:pStyle w:val="ConsPlusNormal0"/>
        <w:ind w:firstLine="540"/>
        <w:jc w:val="both"/>
      </w:pPr>
      <w: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w:t>
      </w:r>
      <w:r>
        <w:t xml:space="preserve">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anchor="P1223"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
        <w:r>
          <w:rPr>
            <w:color w:val="0000FF"/>
          </w:rPr>
          <w:t>пунктах 131</w:t>
        </w:r>
      </w:hyperlink>
      <w:r>
        <w:t xml:space="preserve"> и </w:t>
      </w:r>
      <w:hyperlink w:anchor="P1233" w:tooltip="131(1). Лица, указанные в подпунктах &quot;а&quot; и &quot;б&quot;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
        <w:r>
          <w:rPr>
            <w:color w:val="0000FF"/>
          </w:rPr>
          <w:t>131(1)</w:t>
        </w:r>
      </w:hyperlink>
      <w:r>
        <w:t xml:space="preserve"> настоящих Правил.</w:t>
      </w:r>
    </w:p>
    <w:p w:rsidR="00A84377" w:rsidRDefault="005A6A48">
      <w:pPr>
        <w:pStyle w:val="ConsPlusNormal0"/>
        <w:jc w:val="both"/>
      </w:pPr>
      <w:r>
        <w:t xml:space="preserve">(в ред. </w:t>
      </w:r>
      <w:hyperlink r:id="rId66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A84377" w:rsidRDefault="005A6A48">
      <w:pPr>
        <w:pStyle w:val="ConsPlusNormal0"/>
        <w:spacing w:before="240"/>
        <w:ind w:firstLine="540"/>
        <w:jc w:val="both"/>
      </w:pPr>
      <w:r>
        <w:t>Исполнитель ос</w:t>
      </w:r>
      <w:r>
        <w:t>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w:t>
      </w:r>
      <w:r>
        <w:t xml:space="preserve">го оборудования (далее - внутриквартирное газовое оборудование) и внутридомового газового оборудования в многоквартирном доме, а также при соблюдении </w:t>
      </w:r>
      <w:r>
        <w:lastRenderedPageBreak/>
        <w:t xml:space="preserve">условий, указанных в </w:t>
      </w:r>
      <w:hyperlink w:anchor="P1223"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
        <w:r>
          <w:rPr>
            <w:color w:val="0000FF"/>
          </w:rPr>
          <w:t>пунктах 131</w:t>
        </w:r>
      </w:hyperlink>
      <w:r>
        <w:t xml:space="preserve"> и </w:t>
      </w:r>
      <w:hyperlink w:anchor="P1233" w:tooltip="131(1). Лица, указанные в подпунктах &quot;а&quot; и &quot;б&quot;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
        <w:r>
          <w:rPr>
            <w:color w:val="0000FF"/>
          </w:rPr>
          <w:t>131(1)</w:t>
        </w:r>
      </w:hyperlink>
      <w:r>
        <w:t xml:space="preserve"> настоящих Правил.</w:t>
      </w:r>
    </w:p>
    <w:p w:rsidR="00A84377" w:rsidRDefault="005A6A48">
      <w:pPr>
        <w:pStyle w:val="ConsPlusNormal0"/>
        <w:jc w:val="both"/>
      </w:pPr>
      <w:r>
        <w:t xml:space="preserve">(в ред. </w:t>
      </w:r>
      <w:hyperlink r:id="rId66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A84377" w:rsidRDefault="005A6A48">
      <w:pPr>
        <w:pStyle w:val="ConsPlusNormal0"/>
        <w:spacing w:before="240"/>
        <w:ind w:firstLine="540"/>
        <w:jc w:val="both"/>
      </w:pPr>
      <w:r>
        <w:t>129. Потребитель обязан об</w:t>
      </w:r>
      <w:r>
        <w:t>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A84377" w:rsidRDefault="005A6A48">
      <w:pPr>
        <w:pStyle w:val="ConsPlusNormal0"/>
        <w:spacing w:before="24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w:t>
      </w:r>
      <w:r>
        <w:t>спользованием температурных коэффициентов, утверждаемых Федеральным агентством по техническому регулированию и метрологии.</w:t>
      </w:r>
    </w:p>
    <w:p w:rsidR="00A84377" w:rsidRDefault="005A6A48">
      <w:pPr>
        <w:pStyle w:val="ConsPlusNormal0"/>
        <w:spacing w:before="240"/>
        <w:ind w:firstLine="540"/>
        <w:jc w:val="both"/>
      </w:pPr>
      <w:bookmarkStart w:id="149" w:name="P1223"/>
      <w:bookmarkEnd w:id="149"/>
      <w:r>
        <w:t xml:space="preserve">131. Газоснабжение потребителя производится при условии организованных исполнителем и осуществляемых специализированной организацией </w:t>
      </w:r>
      <w:r>
        <w:t>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w:t>
      </w:r>
      <w:r>
        <w:t>ового газового оборудования и (или) внутриквартирного газового оборудования, которые осуществляются по соответствующим договорам, заключенным:</w:t>
      </w:r>
    </w:p>
    <w:p w:rsidR="00A84377" w:rsidRDefault="005A6A48">
      <w:pPr>
        <w:pStyle w:val="ConsPlusNormal0"/>
        <w:jc w:val="both"/>
      </w:pPr>
      <w:r>
        <w:t xml:space="preserve">(в ред. Постановлений Правительства РФ от 09.09.2017 </w:t>
      </w:r>
      <w:hyperlink r:id="rId666"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
        <w:r>
          <w:rPr>
            <w:color w:val="0000FF"/>
          </w:rPr>
          <w:t>N 1091</w:t>
        </w:r>
      </w:hyperlink>
      <w:r>
        <w:t xml:space="preserve">, от 29.05.2023 </w:t>
      </w:r>
      <w:hyperlink r:id="rId66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N 859</w:t>
        </w:r>
      </w:hyperlink>
      <w:r>
        <w:t>)</w:t>
      </w:r>
    </w:p>
    <w:p w:rsidR="00A84377" w:rsidRDefault="005A6A48">
      <w:pPr>
        <w:pStyle w:val="ConsPlusNormal0"/>
        <w:spacing w:before="240"/>
        <w:ind w:firstLine="540"/>
        <w:jc w:val="both"/>
      </w:pPr>
      <w:bookmarkStart w:id="150" w:name="P1225"/>
      <w:bookmarkEnd w:id="150"/>
      <w:r>
        <w:t>а) в многоквартир</w:t>
      </w:r>
      <w:r>
        <w:t>ном доме:</w:t>
      </w:r>
    </w:p>
    <w:p w:rsidR="00A84377" w:rsidRDefault="005A6A48">
      <w:pPr>
        <w:pStyle w:val="ConsPlusNormal0"/>
        <w:spacing w:before="24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A84377" w:rsidRDefault="005A6A48">
      <w:pPr>
        <w:pStyle w:val="ConsPlusNormal0"/>
        <w:spacing w:before="240"/>
        <w:ind w:firstLine="540"/>
        <w:jc w:val="both"/>
      </w:pPr>
      <w:r>
        <w:t>в о</w:t>
      </w:r>
      <w:r>
        <w:t>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A84377" w:rsidRDefault="005A6A48">
      <w:pPr>
        <w:pStyle w:val="ConsPlusNormal0"/>
        <w:spacing w:before="24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A84377" w:rsidRDefault="005A6A48">
      <w:pPr>
        <w:pStyle w:val="ConsPlusNormal0"/>
        <w:spacing w:before="240"/>
        <w:ind w:firstLine="540"/>
        <w:jc w:val="both"/>
      </w:pPr>
      <w:r>
        <w:t>Техническое обслуживание внутриквартирного газов</w:t>
      </w:r>
      <w:r>
        <w:t>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w:t>
      </w:r>
      <w:r>
        <w:t>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w:t>
      </w:r>
      <w:r>
        <w:t>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A84377" w:rsidRDefault="005A6A48">
      <w:pPr>
        <w:pStyle w:val="ConsPlusNormal0"/>
        <w:jc w:val="both"/>
      </w:pPr>
      <w:r>
        <w:t xml:space="preserve">(абзац введен </w:t>
      </w:r>
      <w:hyperlink r:id="rId66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Постановлением</w:t>
        </w:r>
      </w:hyperlink>
      <w:r>
        <w:t xml:space="preserve"> Правительства РФ от 29.05.2023 N 859)</w:t>
      </w:r>
    </w:p>
    <w:p w:rsidR="00A84377" w:rsidRDefault="005A6A48">
      <w:pPr>
        <w:pStyle w:val="ConsPlusNormal0"/>
        <w:spacing w:before="240"/>
        <w:ind w:firstLine="540"/>
        <w:jc w:val="both"/>
      </w:pPr>
      <w:bookmarkStart w:id="151" w:name="P1231"/>
      <w:bookmarkEnd w:id="151"/>
      <w:r>
        <w:t>б) в отношении внутридомового газового оборудования в жилом доме (домовладении) - по договору с собственником жилого д</w:t>
      </w:r>
      <w:r>
        <w:t>ома (домовладения).</w:t>
      </w:r>
    </w:p>
    <w:p w:rsidR="00A84377" w:rsidRDefault="005A6A48">
      <w:pPr>
        <w:pStyle w:val="ConsPlusNormal0"/>
        <w:jc w:val="both"/>
      </w:pPr>
      <w:r>
        <w:t xml:space="preserve">(пп. "б" в ред. </w:t>
      </w:r>
      <w:hyperlink r:id="rId66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A84377" w:rsidRDefault="005A6A48">
      <w:pPr>
        <w:pStyle w:val="ConsPlusNormal0"/>
        <w:spacing w:before="240"/>
        <w:ind w:firstLine="540"/>
        <w:jc w:val="both"/>
      </w:pPr>
      <w:bookmarkStart w:id="152" w:name="P1233"/>
      <w:bookmarkEnd w:id="152"/>
      <w:r>
        <w:lastRenderedPageBreak/>
        <w:t xml:space="preserve">131(1). Лица, указанные в </w:t>
      </w:r>
      <w:hyperlink w:anchor="P1225" w:tooltip="а) в многоквартирном доме:">
        <w:r>
          <w:rPr>
            <w:color w:val="0000FF"/>
          </w:rPr>
          <w:t>подпунктах "а"</w:t>
        </w:r>
      </w:hyperlink>
      <w:r>
        <w:t xml:space="preserve"> и </w:t>
      </w:r>
      <w:hyperlink w:anchor="P1231" w:tooltip="б) в отношении внутридомового газового оборудования в жилом доме (домовладении) - по договору с собственником жилого дома (домовладения).">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r:id="rId67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w:t>
      </w:r>
      <w:r>
        <w:t xml:space="preserve">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w:t>
      </w:r>
      <w:r>
        <w:t>о оборудования" (далее - Правила пользования газом).</w:t>
      </w:r>
    </w:p>
    <w:p w:rsidR="00A84377" w:rsidRDefault="005A6A48">
      <w:pPr>
        <w:pStyle w:val="ConsPlusNormal0"/>
        <w:jc w:val="both"/>
      </w:pPr>
      <w:r>
        <w:t xml:space="preserve">(п. 131(1) в ред. </w:t>
      </w:r>
      <w:hyperlink r:id="rId67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w:t>
      </w:r>
      <w:r>
        <w:t>9)</w:t>
      </w:r>
    </w:p>
    <w:p w:rsidR="00A84377" w:rsidRDefault="005A6A48">
      <w:pPr>
        <w:pStyle w:val="ConsPlusNormal0"/>
        <w:spacing w:before="240"/>
        <w:ind w:firstLine="540"/>
        <w:jc w:val="both"/>
      </w:pPr>
      <w:r>
        <w:t xml:space="preserve">132. Помимо случаев, предусмотренных </w:t>
      </w:r>
      <w:hyperlink w:anchor="P1173" w:tooltip="117. Исполнитель ограничивает или приостанавливает предоставление коммунальной услуги, предварительно уведомив об этом потребителя, в случае:">
        <w:r>
          <w:rPr>
            <w:color w:val="0000FF"/>
          </w:rPr>
          <w:t>пунктом 117</w:t>
        </w:r>
      </w:hyperlink>
      <w:r>
        <w:t xml:space="preserve"> настоящих Правил, приостановл</w:t>
      </w:r>
      <w:r>
        <w:t xml:space="preserve">ение подачи газа потребителям осуществляется в случаях, предусмотренных </w:t>
      </w:r>
      <w:hyperlink w:anchor="P1165" w:tooltip="115. Исполнитель ограничивает или приостанавливает предоставление коммунальных услуг без предварительного уведомления потребителя в случае:">
        <w:r>
          <w:rPr>
            <w:color w:val="0000FF"/>
          </w:rPr>
          <w:t>пунктом 115</w:t>
        </w:r>
      </w:hyperlink>
      <w:r>
        <w:t xml:space="preserve"> настоящих Правил, </w:t>
      </w:r>
      <w:hyperlink r:id="rId67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Правилами</w:t>
        </w:r>
      </w:hyperlink>
      <w:r>
        <w:t xml:space="preserve"> пользования газом, а также </w:t>
      </w:r>
      <w:hyperlink r:id="rId673"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color w:val="0000FF"/>
          </w:rPr>
          <w:t>Правилами</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w:t>
      </w:r>
      <w:r>
        <w:t>еспечения коммунально-бытовых нужд граждан".</w:t>
      </w:r>
    </w:p>
    <w:p w:rsidR="00A84377" w:rsidRDefault="005A6A48">
      <w:pPr>
        <w:pStyle w:val="ConsPlusNormal0"/>
        <w:jc w:val="both"/>
      </w:pPr>
      <w:r>
        <w:t xml:space="preserve">(п. 132 в ред. </w:t>
      </w:r>
      <w:hyperlink r:id="rId67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A84377" w:rsidRDefault="005A6A48">
      <w:pPr>
        <w:pStyle w:val="ConsPlusNormal0"/>
        <w:spacing w:before="24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w:t>
      </w:r>
      <w:hyperlink r:id="rId67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Правилами</w:t>
        </w:r>
      </w:hyperlink>
      <w:r>
        <w:t xml:space="preserve"> пользования газом, </w:t>
      </w:r>
      <w:hyperlink r:id="rId676"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color w:val="0000FF"/>
          </w:rPr>
          <w:t>Правилами</w:t>
        </w:r>
      </w:hyperlink>
      <w:r>
        <w:t xml:space="preserve"> поставки газа для обеспечения коммунально-бытовых нужд граждан, утвержденными </w:t>
      </w:r>
      <w:r>
        <w:t>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w:t>
      </w:r>
      <w:r>
        <w:t xml:space="preserve">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anchor="P1223"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
        <w:r>
          <w:rPr>
            <w:color w:val="0000FF"/>
          </w:rPr>
          <w:t>пункте 131</w:t>
        </w:r>
      </w:hyperlink>
      <w:r>
        <w:t xml:space="preserve"> настоящих Правил, заключенному в соответствии с Правилами пользования газом.</w:t>
      </w:r>
    </w:p>
    <w:p w:rsidR="00A84377" w:rsidRDefault="005A6A48">
      <w:pPr>
        <w:pStyle w:val="ConsPlusNormal0"/>
        <w:jc w:val="both"/>
      </w:pPr>
      <w:r>
        <w:t xml:space="preserve">(п. 133 в ред. </w:t>
      </w:r>
      <w:hyperlink r:id="rId67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A84377" w:rsidRDefault="005A6A48">
      <w:pPr>
        <w:pStyle w:val="ConsPlusNormal0"/>
        <w:spacing w:before="24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w:t>
      </w:r>
      <w:r>
        <w:t>) подключении газоиспользующего оборудования приостанавливает газоснабжение потребителя на срок проведения работ.</w:t>
      </w:r>
    </w:p>
    <w:p w:rsidR="00A84377" w:rsidRDefault="005A6A48">
      <w:pPr>
        <w:pStyle w:val="ConsPlusNormal0"/>
        <w:jc w:val="both"/>
      </w:pPr>
      <w:r>
        <w:t xml:space="preserve">(п. 134 в ред. </w:t>
      </w:r>
      <w:hyperlink r:id="rId67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
        <w:r>
          <w:rPr>
            <w:color w:val="0000FF"/>
          </w:rPr>
          <w:t>Постановления</w:t>
        </w:r>
      </w:hyperlink>
      <w:r>
        <w:t xml:space="preserve"> Правительства РФ от 29.05.2023 N 859)</w:t>
      </w:r>
    </w:p>
    <w:p w:rsidR="00A84377" w:rsidRDefault="00A84377">
      <w:pPr>
        <w:pStyle w:val="ConsPlusNormal0"/>
        <w:ind w:firstLine="540"/>
        <w:jc w:val="both"/>
      </w:pPr>
    </w:p>
    <w:p w:rsidR="00A84377" w:rsidRDefault="005A6A48">
      <w:pPr>
        <w:pStyle w:val="ConsPlusTitle0"/>
        <w:jc w:val="center"/>
        <w:outlineLvl w:val="1"/>
      </w:pPr>
      <w:r>
        <w:t>XIV. Особенности продажи бытового газа в баллонах</w:t>
      </w:r>
    </w:p>
    <w:p w:rsidR="00A84377" w:rsidRDefault="00A84377">
      <w:pPr>
        <w:pStyle w:val="ConsPlusNormal0"/>
        <w:ind w:firstLine="540"/>
        <w:jc w:val="both"/>
      </w:pPr>
    </w:p>
    <w:p w:rsidR="00A84377" w:rsidRDefault="005A6A48">
      <w:pPr>
        <w:pStyle w:val="ConsPlusNormal0"/>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w:t>
      </w:r>
      <w:r>
        <w:t>етельствование и находящиеся в исправном состоянии, срок службы которых не истек.</w:t>
      </w:r>
    </w:p>
    <w:p w:rsidR="00A84377" w:rsidRDefault="005A6A48">
      <w:pPr>
        <w:pStyle w:val="ConsPlusNormal0"/>
        <w:spacing w:before="24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w:t>
      </w:r>
      <w:r>
        <w:t>правном состоянии, срок службы которых не истек.</w:t>
      </w:r>
    </w:p>
    <w:p w:rsidR="00A84377" w:rsidRDefault="005A6A48">
      <w:pPr>
        <w:pStyle w:val="ConsPlusNormal0"/>
        <w:jc w:val="both"/>
      </w:pPr>
      <w:r>
        <w:t xml:space="preserve">(п. 135 в ред. </w:t>
      </w:r>
      <w:hyperlink r:id="rId67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136. В отношении газовых баллонов продавцом должна быть осу</w:t>
      </w:r>
      <w:r>
        <w:t xml:space="preserve">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w:t>
      </w:r>
      <w:r>
        <w:lastRenderedPageBreak/>
        <w:t>наполнения газом методом взвешивания или иным методо</w:t>
      </w:r>
      <w:r>
        <w:t>м, обеспечивающим проведение указанного контроля, а также проверку наличия необходимой информации о товаре.</w:t>
      </w:r>
    </w:p>
    <w:p w:rsidR="00A84377" w:rsidRDefault="005A6A48">
      <w:pPr>
        <w:pStyle w:val="ConsPlusNormal0"/>
        <w:spacing w:before="240"/>
        <w:ind w:firstLine="540"/>
        <w:jc w:val="both"/>
      </w:pPr>
      <w:r>
        <w:t>137. Потребитель вправе потребовать провести контрольное взвешивание газовых баллонов в его присутствии.</w:t>
      </w:r>
    </w:p>
    <w:p w:rsidR="00A84377" w:rsidRDefault="005A6A48">
      <w:pPr>
        <w:pStyle w:val="ConsPlusNormal0"/>
        <w:spacing w:before="240"/>
        <w:ind w:firstLine="540"/>
        <w:jc w:val="both"/>
      </w:pPr>
      <w:r>
        <w:t>138. Информация о газе и газовых баллонах д</w:t>
      </w:r>
      <w:r>
        <w:t>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w:t>
      </w:r>
      <w:r>
        <w:t>е, вместимость). Такие сведения указываются на поверхности баллона или на прикрепленной к нему пластине.</w:t>
      </w:r>
    </w:p>
    <w:p w:rsidR="00A84377" w:rsidRDefault="005A6A48">
      <w:pPr>
        <w:pStyle w:val="ConsPlusNormal0"/>
        <w:spacing w:before="24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w:t>
      </w:r>
      <w:r>
        <w:t>сти при его транспортировке, а также с правилами безопасности при замене пустого баллона и сделать соответствующую отметку в журнале учета.</w:t>
      </w:r>
    </w:p>
    <w:p w:rsidR="00A84377" w:rsidRDefault="005A6A48">
      <w:pPr>
        <w:pStyle w:val="ConsPlusNormal0"/>
        <w:spacing w:before="240"/>
        <w:ind w:firstLine="540"/>
        <w:jc w:val="both"/>
      </w:pPr>
      <w:r>
        <w:t>140. Вместе с газовым баллоном продавец обязан передать потребителю кассовый и товарный чеки, в которых помимо обяза</w:t>
      </w:r>
      <w:r>
        <w:t xml:space="preserve">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w:t>
      </w:r>
      <w:r>
        <w:t>безопасному пользованию газом в быту.</w:t>
      </w:r>
    </w:p>
    <w:p w:rsidR="00A84377" w:rsidRDefault="00A84377">
      <w:pPr>
        <w:pStyle w:val="ConsPlusNormal0"/>
        <w:ind w:firstLine="540"/>
        <w:jc w:val="both"/>
      </w:pPr>
    </w:p>
    <w:p w:rsidR="00A84377" w:rsidRDefault="005A6A48">
      <w:pPr>
        <w:pStyle w:val="ConsPlusTitle0"/>
        <w:jc w:val="center"/>
        <w:outlineLvl w:val="1"/>
      </w:pPr>
      <w:r>
        <w:t>XV. Особенности продажи и доставки твердого топлива</w:t>
      </w:r>
    </w:p>
    <w:p w:rsidR="00A84377" w:rsidRDefault="00A84377">
      <w:pPr>
        <w:pStyle w:val="ConsPlusNormal0"/>
        <w:ind w:firstLine="540"/>
        <w:jc w:val="both"/>
      </w:pPr>
    </w:p>
    <w:p w:rsidR="00A84377" w:rsidRDefault="005A6A48">
      <w:pPr>
        <w:pStyle w:val="ConsPlusNormal0"/>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A84377" w:rsidRDefault="005A6A48">
      <w:pPr>
        <w:pStyle w:val="ConsPlusNormal0"/>
        <w:spacing w:before="240"/>
        <w:ind w:firstLine="540"/>
        <w:jc w:val="both"/>
      </w:pPr>
      <w:r>
        <w:t>142. Информация о предлаг</w:t>
      </w:r>
      <w:r>
        <w:t>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w:t>
      </w:r>
      <w:r>
        <w:t xml:space="preserve">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w:t>
      </w:r>
      <w:r>
        <w:t>способность этого вида топлива и иметь на него сертификаты качества.</w:t>
      </w:r>
    </w:p>
    <w:p w:rsidR="00A84377" w:rsidRDefault="005A6A48">
      <w:pPr>
        <w:pStyle w:val="ConsPlusNormal0"/>
        <w:spacing w:before="24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A84377" w:rsidRDefault="005A6A48">
      <w:pPr>
        <w:pStyle w:val="ConsPlusNormal0"/>
        <w:spacing w:before="240"/>
        <w:ind w:firstLine="540"/>
        <w:jc w:val="both"/>
      </w:pPr>
      <w:r>
        <w:t xml:space="preserve">144. </w:t>
      </w:r>
      <w:r>
        <w:t>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A84377" w:rsidRDefault="005A6A48">
      <w:pPr>
        <w:pStyle w:val="ConsPlusNormal0"/>
        <w:spacing w:before="240"/>
        <w:ind w:firstLine="540"/>
        <w:jc w:val="both"/>
      </w:pPr>
      <w:r>
        <w:t>145. Образцы твердого то</w:t>
      </w:r>
      <w:r>
        <w:t xml:space="preserve">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w:t>
      </w:r>
      <w:r>
        <w:t>маркам, размерам, сортам и другим его основным показателям, определяющим область его применения и потребительские свойства.</w:t>
      </w:r>
    </w:p>
    <w:p w:rsidR="00A84377" w:rsidRDefault="005A6A48">
      <w:pPr>
        <w:pStyle w:val="ConsPlusNormal0"/>
        <w:spacing w:before="240"/>
        <w:ind w:firstLine="540"/>
        <w:jc w:val="both"/>
      </w:pPr>
      <w:r>
        <w:t xml:space="preserve">146. Отбор потребителем твердого топлива может производиться в месте его продажи или </w:t>
      </w:r>
      <w:r>
        <w:lastRenderedPageBreak/>
        <w:t>складирования.</w:t>
      </w:r>
    </w:p>
    <w:p w:rsidR="00A84377" w:rsidRDefault="005A6A48">
      <w:pPr>
        <w:pStyle w:val="ConsPlusNormal0"/>
        <w:spacing w:before="240"/>
        <w:ind w:firstLine="540"/>
        <w:jc w:val="both"/>
      </w:pPr>
      <w:r>
        <w:t>147. Потребителю по его требован</w:t>
      </w:r>
      <w:r>
        <w:t>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w:t>
      </w:r>
      <w:r>
        <w:t xml:space="preserve"> его присутствии.</w:t>
      </w:r>
    </w:p>
    <w:p w:rsidR="00A84377" w:rsidRDefault="005A6A48">
      <w:pPr>
        <w:pStyle w:val="ConsPlusNormal0"/>
        <w:spacing w:before="24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A84377" w:rsidRDefault="00A84377">
      <w:pPr>
        <w:pStyle w:val="ConsPlusNormal0"/>
        <w:ind w:firstLine="540"/>
        <w:jc w:val="both"/>
      </w:pPr>
    </w:p>
    <w:p w:rsidR="00A84377" w:rsidRDefault="005A6A48">
      <w:pPr>
        <w:pStyle w:val="ConsPlusTitle0"/>
        <w:jc w:val="center"/>
        <w:outlineLvl w:val="1"/>
      </w:pPr>
      <w:bookmarkStart w:id="153" w:name="P1264"/>
      <w:bookmarkEnd w:id="153"/>
      <w:r>
        <w:t>XV(1). Предоставление коммунальной услуг</w:t>
      </w:r>
      <w:r>
        <w:t>и по обращению</w:t>
      </w:r>
    </w:p>
    <w:p w:rsidR="00A84377" w:rsidRDefault="005A6A48">
      <w:pPr>
        <w:pStyle w:val="ConsPlusTitle0"/>
        <w:jc w:val="center"/>
      </w:pPr>
      <w:r>
        <w:t>с твердыми коммунальными отходами</w:t>
      </w:r>
    </w:p>
    <w:p w:rsidR="00A84377" w:rsidRDefault="00A84377">
      <w:pPr>
        <w:pStyle w:val="ConsPlusNormal0"/>
        <w:jc w:val="center"/>
      </w:pPr>
    </w:p>
    <w:p w:rsidR="00A84377" w:rsidRDefault="005A6A48">
      <w:pPr>
        <w:pStyle w:val="ConsPlusNormal0"/>
        <w:jc w:val="center"/>
      </w:pPr>
      <w:r>
        <w:t xml:space="preserve">(введен </w:t>
      </w:r>
      <w:hyperlink r:id="rId680"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27.02.2017 N 232)</w:t>
      </w:r>
    </w:p>
    <w:p w:rsidR="00A84377" w:rsidRDefault="00A84377">
      <w:pPr>
        <w:pStyle w:val="ConsPlusNormal0"/>
        <w:jc w:val="both"/>
      </w:pPr>
    </w:p>
    <w:p w:rsidR="00A84377" w:rsidRDefault="005A6A48">
      <w:pPr>
        <w:pStyle w:val="ConsPlusNormal0"/>
        <w:ind w:firstLine="540"/>
        <w:jc w:val="both"/>
      </w:pPr>
      <w:r>
        <w:t>148(1). Предоставление коммунальной услуги по обращению с твердыми коммунальными отходами потребителю осу</w:t>
      </w:r>
      <w:r>
        <w:t xml:space="preserve">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303"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color w:val="0000FF"/>
          </w:rPr>
          <w:t>пунктах 148(4)</w:t>
        </w:r>
      </w:hyperlink>
      <w:r>
        <w:t xml:space="preserve"> - </w:t>
      </w:r>
      <w:hyperlink w:anchor="P1313" w:tooltip="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пунктом 11 настоящих Правил.">
        <w:r>
          <w:rPr>
            <w:color w:val="0000FF"/>
          </w:rPr>
          <w:t>148(6)</w:t>
        </w:r>
      </w:hyperlink>
      <w:r>
        <w:t xml:space="preserve"> н</w:t>
      </w:r>
      <w:r>
        <w:t>астоящих Правил.</w:t>
      </w:r>
    </w:p>
    <w:p w:rsidR="00A84377" w:rsidRDefault="005A6A48">
      <w:pPr>
        <w:pStyle w:val="ConsPlusNormal0"/>
        <w:spacing w:before="24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A84377" w:rsidRDefault="005A6A48">
      <w:pPr>
        <w:pStyle w:val="ConsPlusNormal0"/>
        <w:spacing w:before="240"/>
        <w:ind w:firstLine="540"/>
        <w:jc w:val="both"/>
      </w:pPr>
      <w:bookmarkStart w:id="154" w:name="P1271"/>
      <w:bookmarkEnd w:id="154"/>
      <w:r>
        <w:t>Собственник нежилого поме</w:t>
      </w:r>
      <w:r>
        <w:t xml:space="preserve">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w:t>
      </w:r>
      <w:r>
        <w:t xml:space="preserve">отходами. Указанный договор заключается в </w:t>
      </w:r>
      <w:hyperlink r:id="rId681"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color w:val="0000FF"/>
          </w:rPr>
          <w:t>порядке</w:t>
        </w:r>
      </w:hyperlink>
      <w:r>
        <w:t xml:space="preserve"> и в соответствии с требованиями, установленными гражданским </w:t>
      </w:r>
      <w:hyperlink r:id="rId682"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 и </w:t>
      </w:r>
      <w:hyperlink r:id="rId683" w:tooltip="Федеральный закон от 24.06.1998 N 89-ФЗ (ред. от 31.07.2025) &quot;Об отходах производства и потребления&quot; (с изм. и доп., вступ. в силу с 01.09.2025) ------------ Недействующая редакция {КонсультантПлюс}">
        <w:r>
          <w:rPr>
            <w:color w:val="0000FF"/>
          </w:rPr>
          <w:t>законодательством</w:t>
        </w:r>
      </w:hyperlink>
      <w:r>
        <w:t xml:space="preserve"> Российской Федерации в области обращения с отходами производства и потребления.</w:t>
      </w:r>
    </w:p>
    <w:p w:rsidR="00A84377" w:rsidRDefault="005A6A48">
      <w:pPr>
        <w:pStyle w:val="ConsPlusNormal0"/>
        <w:jc w:val="both"/>
      </w:pPr>
      <w:r>
        <w:t xml:space="preserve">(в ред. </w:t>
      </w:r>
      <w:hyperlink r:id="rId684"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15.09.2018 N 1094)</w:t>
      </w:r>
    </w:p>
    <w:p w:rsidR="00A84377" w:rsidRDefault="005A6A48">
      <w:pPr>
        <w:pStyle w:val="ConsPlusNormal0"/>
        <w:spacing w:before="240"/>
        <w:ind w:firstLine="540"/>
        <w:jc w:val="both"/>
      </w:pPr>
      <w:r>
        <w:t>Объем комм</w:t>
      </w:r>
      <w:r>
        <w:t>унальной услуги по обращению с твердыми коммунальными отходами определяется как количество образующихся у потребителя твердых коммунальных отходов в показателях объема или массы. Сопоставление массы и объема твердых коммунальных отходов осуществляется в со</w:t>
      </w:r>
      <w:r>
        <w:t xml:space="preserve">ответствии с </w:t>
      </w:r>
      <w:hyperlink r:id="rId68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пунктом 5</w:t>
        </w:r>
      </w:hyperlink>
      <w:r>
        <w:t xml:space="preserve"> Правил коммерческого учета объема и (или) массы твердых коммунальных отходов, утвержденных постановле</w:t>
      </w:r>
      <w:r>
        <w:t>нием Правительства Российской Федерации от 24 мая 2024 г. N 671 "О коммерческом учете объема и (или) массы твердых коммунальных отходов".</w:t>
      </w:r>
    </w:p>
    <w:p w:rsidR="00A84377" w:rsidRDefault="005A6A48">
      <w:pPr>
        <w:pStyle w:val="ConsPlusNormal0"/>
        <w:jc w:val="both"/>
      </w:pPr>
      <w:r>
        <w:t xml:space="preserve">(абзац введен </w:t>
      </w:r>
      <w:hyperlink r:id="rId686"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Постановлением</w:t>
        </w:r>
      </w:hyperlink>
      <w:r>
        <w:t xml:space="preserve"> Правительства РФ от 24.05.2024 N 671)</w:t>
      </w:r>
    </w:p>
    <w:p w:rsidR="00A84377" w:rsidRDefault="005A6A48">
      <w:pPr>
        <w:pStyle w:val="ConsPlusNormal0"/>
        <w:spacing w:before="24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w:t>
      </w:r>
      <w:r>
        <w:t>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A84377" w:rsidRDefault="005A6A48">
      <w:pPr>
        <w:pStyle w:val="ConsPlusNormal0"/>
        <w:spacing w:before="240"/>
        <w:ind w:firstLine="540"/>
        <w:jc w:val="both"/>
      </w:pPr>
      <w:bookmarkStart w:id="155" w:name="P1276"/>
      <w:bookmarkEnd w:id="155"/>
      <w:r>
        <w:t>Управляющая организация,</w:t>
      </w:r>
      <w:r>
        <w:t xml:space="preserve"> товарищество, кооператив предоставляют региональному оператору по обращению с твердыми коммунальными отходами, оказывающему коммунальную </w:t>
      </w:r>
      <w:r>
        <w:lastRenderedPageBreak/>
        <w:t>услугу по обращению с твердыми коммунальными отходами, сведения о собственниках нежилых помещений в многоквартирном до</w:t>
      </w:r>
      <w:r>
        <w:t>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w:t>
      </w:r>
      <w:r>
        <w:t>и коммунальными отходами.</w:t>
      </w:r>
    </w:p>
    <w:p w:rsidR="00A84377" w:rsidRDefault="005A6A48">
      <w:pPr>
        <w:pStyle w:val="ConsPlusNormal0"/>
        <w:spacing w:before="240"/>
        <w:ind w:firstLine="540"/>
        <w:jc w:val="both"/>
      </w:pPr>
      <w:r>
        <w:t xml:space="preserve">Положения </w:t>
      </w:r>
      <w:hyperlink w:anchor="P1271" w:tooltip="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
        <w:r>
          <w:rPr>
            <w:color w:val="0000FF"/>
          </w:rPr>
          <w:t>абзацев третьего</w:t>
        </w:r>
      </w:hyperlink>
      <w:r>
        <w:t xml:space="preserve"> - </w:t>
      </w:r>
      <w:hyperlink w:anchor="P1276" w:tooltip="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w:t>
      </w:r>
      <w:r>
        <w:t>д машино-места.</w:t>
      </w:r>
    </w:p>
    <w:p w:rsidR="00A84377" w:rsidRDefault="005A6A48">
      <w:pPr>
        <w:pStyle w:val="ConsPlusNormal0"/>
        <w:spacing w:before="240"/>
        <w:ind w:firstLine="540"/>
        <w:jc w:val="both"/>
      </w:pPr>
      <w:r>
        <w:t>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w:t>
      </w:r>
      <w:r>
        <w:t xml:space="preserve">вердыми коммунальными отходами собственникам и пользователям помещений в многоквартирном доме, в случаях, предусмотренных </w:t>
      </w:r>
      <w:hyperlink w:anchor="P1327"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
        <w:r>
          <w:rPr>
            <w:color w:val="0000FF"/>
          </w:rPr>
          <w:t>подпунктами "д"</w:t>
        </w:r>
      </w:hyperlink>
      <w:r>
        <w:t xml:space="preserve"> и </w:t>
      </w:r>
      <w:hyperlink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
        <w:r>
          <w:rPr>
            <w:color w:val="0000FF"/>
          </w:rPr>
          <w:t>"е" пункта 148(11)</w:t>
        </w:r>
      </w:hyperlink>
      <w:r>
        <w:t xml:space="preserve"> настоящих Правил, све</w:t>
      </w:r>
      <w:r>
        <w:t>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w:t>
      </w:r>
      <w:r>
        <w:t xml:space="preserve"> услуги по обращению с твердыми коммунальными отходами в указанных случаях. Такие сведения должны включать в себя:</w:t>
      </w:r>
    </w:p>
    <w:p w:rsidR="00A84377" w:rsidRDefault="005A6A48">
      <w:pPr>
        <w:pStyle w:val="ConsPlusNormal0"/>
        <w:jc w:val="both"/>
      </w:pPr>
      <w:r>
        <w:t xml:space="preserve">(абзац введен </w:t>
      </w:r>
      <w:hyperlink r:id="rId68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bookmarkStart w:id="156" w:name="P1280"/>
      <w:bookmarkEnd w:id="156"/>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w:t>
      </w:r>
      <w:r>
        <w:t>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A84377" w:rsidRDefault="005A6A48">
      <w:pPr>
        <w:pStyle w:val="ConsPlusNormal0"/>
        <w:jc w:val="both"/>
      </w:pPr>
      <w:r>
        <w:t>(абзац вв</w:t>
      </w:r>
      <w:r>
        <w:t xml:space="preserve">еден </w:t>
      </w:r>
      <w:hyperlink r:id="rId68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r>
        <w:t>адреса жилых помещений в многоквартирном доме, собственникам ил</w:t>
      </w:r>
      <w:r>
        <w:t>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w:t>
      </w:r>
      <w:r>
        <w:t>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A84377" w:rsidRDefault="005A6A48">
      <w:pPr>
        <w:pStyle w:val="ConsPlusNormal0"/>
        <w:jc w:val="both"/>
      </w:pPr>
      <w:r>
        <w:t xml:space="preserve">(абзац введен </w:t>
      </w:r>
      <w:hyperlink r:id="rId68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r>
        <w:t xml:space="preserve">сведения о применении в отношении собственника или пользователя жилых </w:t>
      </w:r>
      <w:r>
        <w:t>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A84377" w:rsidRDefault="005A6A48">
      <w:pPr>
        <w:pStyle w:val="ConsPlusNormal0"/>
        <w:jc w:val="both"/>
      </w:pPr>
      <w:r>
        <w:t xml:space="preserve">(абзац введен </w:t>
      </w:r>
      <w:hyperlink r:id="rId69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w:t>
      </w:r>
      <w:r>
        <w:t>,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A84377" w:rsidRDefault="005A6A48">
      <w:pPr>
        <w:pStyle w:val="ConsPlusNormal0"/>
        <w:jc w:val="both"/>
      </w:pPr>
      <w:r>
        <w:t xml:space="preserve">(абзац введен </w:t>
      </w:r>
      <w:hyperlink r:id="rId69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bookmarkStart w:id="157" w:name="P1288"/>
      <w:bookmarkEnd w:id="157"/>
      <w:r>
        <w:t>реквизиты документов, подтверждающих право собственности на каждое жилое помещение в многоквартирном доме и (или) их копии (при их наличии).</w:t>
      </w:r>
    </w:p>
    <w:p w:rsidR="00A84377" w:rsidRDefault="005A6A48">
      <w:pPr>
        <w:pStyle w:val="ConsPlusNormal0"/>
        <w:jc w:val="both"/>
      </w:pPr>
      <w:r>
        <w:t xml:space="preserve">(абзац введен </w:t>
      </w:r>
      <w:hyperlink r:id="rId69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r>
        <w:lastRenderedPageBreak/>
        <w:t>В случае непредоставления указанных сведений и (или) предоставления управляющ</w:t>
      </w:r>
      <w:r>
        <w:t>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w:t>
      </w:r>
      <w:r>
        <w:t xml:space="preserve">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520" w:tooltip="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
        <w:r>
          <w:rPr>
            <w:color w:val="0000FF"/>
          </w:rPr>
          <w:t>пунктом 155(1)</w:t>
        </w:r>
      </w:hyperlink>
      <w:r>
        <w:t xml:space="preserve"> настоящих Правил, р</w:t>
      </w:r>
      <w:r>
        <w:t>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w:t>
      </w:r>
      <w:r>
        <w:t>доставившими недостоверные сведения.</w:t>
      </w:r>
    </w:p>
    <w:p w:rsidR="00A84377" w:rsidRDefault="005A6A48">
      <w:pPr>
        <w:pStyle w:val="ConsPlusNormal0"/>
        <w:jc w:val="both"/>
      </w:pPr>
      <w:r>
        <w:t xml:space="preserve">(абзац введен </w:t>
      </w:r>
      <w:hyperlink r:id="rId69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r>
        <w:t>Предоставление ук</w:t>
      </w:r>
      <w:r>
        <w:t>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A84377" w:rsidRDefault="005A6A48">
      <w:pPr>
        <w:pStyle w:val="ConsPlusNormal0"/>
        <w:jc w:val="both"/>
      </w:pPr>
      <w:r>
        <w:t xml:space="preserve">(абзац введен </w:t>
      </w:r>
      <w:hyperlink r:id="rId69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695" w:tooltip="Федеральный закон от 27.07.2006 N 152-ФЗ (ред. от 24.06.2025) &quot;О персональных данных&quot; {КонсультантПлюс}">
        <w:r>
          <w:rPr>
            <w:color w:val="0000FF"/>
          </w:rPr>
          <w:t>пункта 5 части 1 статьи 6</w:t>
        </w:r>
      </w:hyperlink>
      <w:r>
        <w:t xml:space="preserve"> Федерально</w:t>
      </w:r>
      <w:r>
        <w:t>го закона "О персональных данных".</w:t>
      </w:r>
    </w:p>
    <w:p w:rsidR="00A84377" w:rsidRDefault="005A6A48">
      <w:pPr>
        <w:pStyle w:val="ConsPlusNormal0"/>
        <w:jc w:val="both"/>
      </w:pPr>
      <w:r>
        <w:t xml:space="preserve">(абзац введен </w:t>
      </w:r>
      <w:hyperlink r:id="rId69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r>
        <w:t>148(1-1). Управляющ</w:t>
      </w:r>
      <w:r>
        <w:t>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w:t>
      </w:r>
      <w:r>
        <w:t>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w:t>
      </w:r>
      <w:r>
        <w:t>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w:t>
      </w:r>
      <w:r>
        <w:t>ий в многоквартирном доме в случае изменения указанных сведений не позднее 10 рабочих дней со дня такого изменения.</w:t>
      </w:r>
    </w:p>
    <w:p w:rsidR="00A84377" w:rsidRDefault="005A6A48">
      <w:pPr>
        <w:pStyle w:val="ConsPlusNormal0"/>
        <w:spacing w:before="24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w:t>
      </w:r>
      <w:r>
        <w:t>ей организации, товарищества или кооператива и на электронном носителе.</w:t>
      </w:r>
    </w:p>
    <w:p w:rsidR="00A84377" w:rsidRDefault="005A6A48">
      <w:pPr>
        <w:pStyle w:val="ConsPlusNormal0"/>
        <w:jc w:val="both"/>
      </w:pPr>
      <w:r>
        <w:t xml:space="preserve">(п. 148(1-1) введен </w:t>
      </w:r>
      <w:hyperlink r:id="rId69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w:t>
      </w:r>
      <w:r>
        <w:t>РФ от 13.07.2019 N 897)</w:t>
      </w:r>
    </w:p>
    <w:p w:rsidR="00A84377" w:rsidRDefault="005A6A48">
      <w:pPr>
        <w:pStyle w:val="ConsPlusNormal0"/>
        <w:spacing w:before="24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w:t>
      </w:r>
      <w:r>
        <w:t>тренных настоящими Правилами.</w:t>
      </w:r>
    </w:p>
    <w:p w:rsidR="00A84377" w:rsidRDefault="005A6A48">
      <w:pPr>
        <w:pStyle w:val="ConsPlusNormal0"/>
        <w:spacing w:before="24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w:t>
      </w:r>
      <w:r>
        <w:t>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A84377" w:rsidRDefault="005A6A48">
      <w:pPr>
        <w:pStyle w:val="ConsPlusNormal0"/>
        <w:spacing w:before="240"/>
        <w:ind w:firstLine="540"/>
        <w:jc w:val="both"/>
      </w:pPr>
      <w:r>
        <w:lastRenderedPageBreak/>
        <w:t>Потребителю в жилом помещении не может быть отказано в предоставлении коммунальной</w:t>
      </w:r>
      <w:r>
        <w:t xml:space="preserve">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A84377" w:rsidRDefault="005A6A48">
      <w:pPr>
        <w:pStyle w:val="ConsPlusNormal0"/>
        <w:spacing w:before="240"/>
        <w:ind w:firstLine="540"/>
        <w:jc w:val="both"/>
      </w:pPr>
      <w:r>
        <w:t>148(3). Исполнителем коммунальной услуги по обращению с тве</w:t>
      </w:r>
      <w:r>
        <w:t xml:space="preserve">рдыми коммунальными отходами может выступать лицо из числа лиц, указанных в </w:t>
      </w:r>
      <w:hyperlink w:anchor="P1303"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color w:val="0000FF"/>
          </w:rPr>
          <w:t>пунктах 148(4)</w:t>
        </w:r>
      </w:hyperlink>
      <w:r>
        <w:t xml:space="preserve"> и </w:t>
      </w:r>
      <w:hyperlink w:anchor="P1308" w:tooltip="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color w:val="0000FF"/>
          </w:rPr>
          <w:t>148(5)</w:t>
        </w:r>
      </w:hyperlink>
      <w:r>
        <w:t xml:space="preserve"> настоящих Правил. При этом период вре</w:t>
      </w:r>
      <w:r>
        <w:t xml:space="preserve">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31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w:r>
          <w:rPr>
            <w:color w:val="0000FF"/>
          </w:rPr>
          <w:t>пункта</w:t>
        </w:r>
        <w:r>
          <w:rPr>
            <w:color w:val="0000FF"/>
          </w:rPr>
          <w:t>ми 148(8)</w:t>
        </w:r>
      </w:hyperlink>
      <w:r>
        <w:t xml:space="preserve"> - </w:t>
      </w:r>
      <w:hyperlink w:anchor="P1321"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color w:val="0000FF"/>
          </w:rPr>
          <w:t>148(11)</w:t>
        </w:r>
      </w:hyperlink>
      <w:r>
        <w:t xml:space="preserve"> настоящих Правил.</w:t>
      </w:r>
    </w:p>
    <w:p w:rsidR="00A84377" w:rsidRDefault="005A6A48">
      <w:pPr>
        <w:pStyle w:val="ConsPlusNormal0"/>
        <w:spacing w:before="240"/>
        <w:ind w:firstLine="540"/>
        <w:jc w:val="both"/>
      </w:pPr>
      <w:bookmarkStart w:id="158" w:name="P1303"/>
      <w:bookmarkEnd w:id="158"/>
      <w:r>
        <w:t>148(4). Усл</w:t>
      </w:r>
      <w:r>
        <w:t>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A84377" w:rsidRDefault="005A6A48">
      <w:pPr>
        <w:pStyle w:val="ConsPlusNormal0"/>
        <w:spacing w:before="240"/>
        <w:ind w:firstLine="540"/>
        <w:jc w:val="both"/>
      </w:pPr>
      <w:bookmarkStart w:id="159" w:name="P1304"/>
      <w:bookmarkEnd w:id="159"/>
      <w:r>
        <w:t>а) в договоре управлени</w:t>
      </w:r>
      <w:r>
        <w:t>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w:t>
      </w:r>
      <w:r>
        <w:t xml:space="preserve">ия многоквартирным домом, за исключением случаев, указанных в </w:t>
      </w:r>
      <w:hyperlink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
        <w:r>
          <w:rPr>
            <w:color w:val="0000FF"/>
          </w:rPr>
          <w:t>подпунктах "г"</w:t>
        </w:r>
      </w:hyperlink>
      <w:r>
        <w:t xml:space="preserve"> - </w:t>
      </w:r>
      <w:hyperlink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
        <w:r>
          <w:rPr>
            <w:color w:val="0000FF"/>
          </w:rPr>
          <w:t>"е" пункта 148(11)</w:t>
        </w:r>
      </w:hyperlink>
      <w:r>
        <w:t xml:space="preserve"> настоящих Правил. При этом управляющая организация не вправе отказаться от включе</w:t>
      </w:r>
      <w:r>
        <w:t>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w:t>
      </w:r>
      <w:r>
        <w:t>оммунальной услуги;</w:t>
      </w:r>
    </w:p>
    <w:p w:rsidR="00A84377" w:rsidRDefault="005A6A48">
      <w:pPr>
        <w:pStyle w:val="ConsPlusNormal0"/>
        <w:jc w:val="both"/>
      </w:pPr>
      <w:r>
        <w:t xml:space="preserve">(в ред. </w:t>
      </w:r>
      <w:hyperlink r:id="rId69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bookmarkStart w:id="160" w:name="P1306"/>
      <w:bookmarkEnd w:id="160"/>
      <w:r>
        <w:t>б) в договоре о предоставлении коммунальной услуги по обращению с тверд</w:t>
      </w:r>
      <w:r>
        <w:t xml:space="preserve">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w:t>
      </w:r>
      <w:r>
        <w:t>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w:t>
      </w:r>
      <w:r>
        <w:t>ма, а равно не вправе отказать в предоставлении такой коммунальной услуги;</w:t>
      </w:r>
    </w:p>
    <w:p w:rsidR="00A84377" w:rsidRDefault="005A6A48">
      <w:pPr>
        <w:pStyle w:val="ConsPlusNormal0"/>
        <w:spacing w:before="24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w:t>
      </w:r>
      <w:r>
        <w:t>ратором по обращению с твердыми коммунальными отходами.</w:t>
      </w:r>
    </w:p>
    <w:p w:rsidR="00A84377" w:rsidRDefault="005A6A48">
      <w:pPr>
        <w:pStyle w:val="ConsPlusNormal0"/>
        <w:spacing w:before="240"/>
        <w:ind w:firstLine="540"/>
        <w:jc w:val="both"/>
      </w:pPr>
      <w:bookmarkStart w:id="161" w:name="P1308"/>
      <w:bookmarkEnd w:id="161"/>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A84377" w:rsidRDefault="005A6A48">
      <w:pPr>
        <w:pStyle w:val="ConsPlusNormal0"/>
        <w:spacing w:before="240"/>
        <w:ind w:firstLine="540"/>
        <w:jc w:val="both"/>
      </w:pPr>
      <w:r>
        <w:t>а) в договоре на ок</w:t>
      </w:r>
      <w:r>
        <w:t>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rsidR="00A84377" w:rsidRDefault="005A6A48">
      <w:pPr>
        <w:pStyle w:val="ConsPlusNormal0"/>
        <w:jc w:val="both"/>
      </w:pPr>
      <w:r>
        <w:t xml:space="preserve">(в ред. </w:t>
      </w:r>
      <w:hyperlink r:id="rId69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bookmarkStart w:id="162" w:name="P1311"/>
      <w:bookmarkEnd w:id="162"/>
      <w:r>
        <w:t xml:space="preserve">б) в договоре на оказание услуг по обращению с твердыми коммунальными отходами, заключаемом собственником жилого </w:t>
      </w:r>
      <w:r>
        <w:t xml:space="preserve">дома (домовладения) с организацией (в том числе </w:t>
      </w:r>
      <w:r>
        <w:lastRenderedPageBreak/>
        <w:t>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w:t>
      </w:r>
      <w:r>
        <w:t>твующим региональным оператором по обращению с твердыми коммунальными отходами.</w:t>
      </w:r>
    </w:p>
    <w:p w:rsidR="00A84377" w:rsidRDefault="005A6A48">
      <w:pPr>
        <w:pStyle w:val="ConsPlusNormal0"/>
        <w:jc w:val="both"/>
      </w:pPr>
      <w:r>
        <w:t xml:space="preserve">(в ред. Постановлений Правительства РФ от 21.12.2018 </w:t>
      </w:r>
      <w:hyperlink r:id="rId700"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color w:val="0000FF"/>
          </w:rPr>
          <w:t>N 1622</w:t>
        </w:r>
      </w:hyperlink>
      <w:r>
        <w:t xml:space="preserve">, от 13.07.2019 </w:t>
      </w:r>
      <w:hyperlink r:id="rId70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N 897</w:t>
        </w:r>
      </w:hyperlink>
      <w:r>
        <w:t>)</w:t>
      </w:r>
    </w:p>
    <w:p w:rsidR="00A84377" w:rsidRDefault="005A6A48">
      <w:pPr>
        <w:pStyle w:val="ConsPlusNormal0"/>
        <w:spacing w:before="240"/>
        <w:ind w:firstLine="540"/>
        <w:jc w:val="both"/>
      </w:pPr>
      <w:bookmarkStart w:id="163" w:name="P1313"/>
      <w:bookmarkEnd w:id="163"/>
      <w:r>
        <w:t>148(6). Условия предоставления коммунальной услуги нанимателю, ссудополучателю по договору безвозмездного пользования помещением, арендатору жилого</w:t>
      </w:r>
      <w:r>
        <w:t xml:space="preserve"> помещения определяются в соответствии с </w:t>
      </w:r>
      <w:hyperlink w:anchor="P247" w:tooltip="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
        <w:r>
          <w:rPr>
            <w:color w:val="0000FF"/>
          </w:rPr>
          <w:t>пунктом 11</w:t>
        </w:r>
      </w:hyperlink>
      <w:r>
        <w:t xml:space="preserve"> насто</w:t>
      </w:r>
      <w:r>
        <w:t>ящих Правил.</w:t>
      </w:r>
    </w:p>
    <w:p w:rsidR="00A84377" w:rsidRDefault="005A6A48">
      <w:pPr>
        <w:pStyle w:val="ConsPlusNormal0"/>
        <w:spacing w:before="240"/>
        <w:ind w:firstLine="540"/>
        <w:jc w:val="both"/>
      </w:pPr>
      <w:r>
        <w:t>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w:t>
      </w:r>
      <w:r>
        <w:t xml:space="preserve">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303"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color w:val="0000FF"/>
          </w:rPr>
          <w:t>пунк</w:t>
        </w:r>
        <w:r>
          <w:rPr>
            <w:color w:val="0000FF"/>
          </w:rPr>
          <w:t>тах 148(4)</w:t>
        </w:r>
      </w:hyperlink>
      <w:r>
        <w:t xml:space="preserve"> и </w:t>
      </w:r>
      <w:hyperlink w:anchor="P1308" w:tooltip="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color w:val="0000FF"/>
          </w:rPr>
          <w:t>148(5)</w:t>
        </w:r>
      </w:hyperlink>
      <w:r>
        <w:t xml:space="preserve"> настоящих Правил.</w:t>
      </w:r>
    </w:p>
    <w:p w:rsidR="00A84377" w:rsidRDefault="005A6A48">
      <w:pPr>
        <w:pStyle w:val="ConsPlusNormal0"/>
        <w:spacing w:before="240"/>
        <w:ind w:firstLine="540"/>
        <w:jc w:val="both"/>
      </w:pPr>
      <w:r>
        <w:t>148(</w:t>
      </w:r>
      <w:r>
        <w:t xml:space="preserve">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311"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
        <w:r>
          <w:rPr>
            <w:color w:val="0000FF"/>
          </w:rPr>
          <w:t>подпункте "б" пункта 148(5)</w:t>
        </w:r>
      </w:hyperlink>
      <w:r>
        <w:t xml:space="preserve"> н</w:t>
      </w:r>
      <w:r>
        <w:t>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w:t>
      </w:r>
      <w:r>
        <w:t xml:space="preserve"> твердыми коммунальными отходами потребителям.</w:t>
      </w:r>
    </w:p>
    <w:p w:rsidR="00A84377" w:rsidRDefault="005A6A48">
      <w:pPr>
        <w:pStyle w:val="ConsPlusNormal0"/>
        <w:spacing w:before="240"/>
        <w:ind w:firstLine="540"/>
        <w:jc w:val="both"/>
      </w:pPr>
      <w:bookmarkStart w:id="164" w:name="P1316"/>
      <w:bookmarkEnd w:id="164"/>
      <w:r>
        <w:t>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w:t>
      </w:r>
      <w:r>
        <w:t xml:space="preserve">ению с твердыми коммунальными отходами потребителям в многоквартирном доме, за исключением случаев, предусмотренных </w:t>
      </w:r>
      <w:hyperlink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
        <w:r>
          <w:rPr>
            <w:color w:val="0000FF"/>
          </w:rPr>
          <w:t>подпунктами "г"</w:t>
        </w:r>
      </w:hyperlink>
      <w:r>
        <w:t xml:space="preserve"> - </w:t>
      </w:r>
      <w:hyperlink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w:t>
      </w:r>
      <w:r>
        <w:t>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w:t>
      </w:r>
      <w:r>
        <w:t>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w:t>
      </w:r>
      <w:r>
        <w:t>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w:t>
      </w:r>
      <w:r>
        <w:t>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A84377" w:rsidRDefault="005A6A48">
      <w:pPr>
        <w:pStyle w:val="ConsPlusNormal0"/>
        <w:jc w:val="both"/>
      </w:pPr>
      <w:r>
        <w:t xml:space="preserve">(в ред. </w:t>
      </w:r>
      <w:hyperlink r:id="rId70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bookmarkStart w:id="165" w:name="P1318"/>
      <w:bookmarkEnd w:id="165"/>
      <w:r>
        <w:t>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w:t>
      </w:r>
      <w:r>
        <w:t xml:space="preserve">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
        <w:r>
          <w:rPr>
            <w:color w:val="0000FF"/>
          </w:rPr>
          <w:t>подпунктами "г"</w:t>
        </w:r>
      </w:hyperlink>
      <w:r>
        <w:t xml:space="preserve"> - </w:t>
      </w:r>
      <w:hyperlink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
        <w:r>
          <w:rPr>
            <w:color w:val="0000FF"/>
          </w:rPr>
          <w:t>"е" пункта 148(11)</w:t>
        </w:r>
      </w:hyperlink>
      <w:r>
        <w:t xml:space="preserve"> настоящих Правил, с даты его государственной регистрации, но не ранее даты начала вывоза твердых коммунальных отходов по </w:t>
      </w:r>
      <w:r>
        <w:lastRenderedPageBreak/>
        <w:t>договору на оказание услуг по обращению с твердыми коммунальными отходами, зак</w:t>
      </w:r>
      <w:r>
        <w:t>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w:t>
      </w:r>
      <w:r>
        <w:t xml:space="preserve">ции или с указанной в </w:t>
      </w:r>
      <w:hyperlink w:anchor="P131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w:t>
      </w:r>
      <w:r>
        <w:t>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A84377" w:rsidRDefault="005A6A48">
      <w:pPr>
        <w:pStyle w:val="ConsPlusNormal0"/>
        <w:jc w:val="both"/>
      </w:pPr>
      <w:r>
        <w:t xml:space="preserve">(в ред. </w:t>
      </w:r>
      <w:hyperlink r:id="rId70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r>
        <w:t xml:space="preserve">148(10). Организация, указанная в </w:t>
      </w:r>
      <w:hyperlink w:anchor="P1311"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
        <w:r>
          <w:rPr>
            <w:color w:val="0000FF"/>
          </w:rPr>
          <w:t>подпункте "б</w:t>
        </w:r>
        <w:r>
          <w:rPr>
            <w:color w:val="0000FF"/>
          </w:rPr>
          <w:t>"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w:t>
      </w:r>
      <w:r>
        <w:t xml:space="preserve">ком жилого дома (домовладения) в письменной форме договоре о предоставлении коммунальной услуги. Организация, указанная в </w:t>
      </w:r>
      <w:hyperlink w:anchor="P1311"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
        <w:r>
          <w:rPr>
            <w:color w:val="0000FF"/>
          </w:rPr>
          <w:t>подпункте "б" пункта 148(5)</w:t>
        </w:r>
      </w:hyperlink>
      <w:r>
        <w:t xml:space="preserve"> настоящих Правил, прекращает предоставление коммунальной услуги по о</w:t>
      </w:r>
      <w:r>
        <w:t>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w:t>
      </w:r>
      <w:r>
        <w:t>ходах производства и потребления.</w:t>
      </w:r>
    </w:p>
    <w:p w:rsidR="00A84377" w:rsidRDefault="005A6A48">
      <w:pPr>
        <w:pStyle w:val="ConsPlusNormal0"/>
        <w:spacing w:before="240"/>
        <w:ind w:firstLine="540"/>
        <w:jc w:val="both"/>
      </w:pPr>
      <w:bookmarkStart w:id="166" w:name="P1321"/>
      <w:bookmarkEnd w:id="166"/>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A84377" w:rsidRDefault="005A6A48">
      <w:pPr>
        <w:pStyle w:val="ConsPlusNormal0"/>
        <w:spacing w:before="240"/>
        <w:ind w:firstLine="540"/>
        <w:jc w:val="both"/>
      </w:pPr>
      <w:r>
        <w:t>а) собственникам и пользователям помещений в мно</w:t>
      </w:r>
      <w:r>
        <w:t>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w:t>
      </w:r>
      <w:r>
        <w:t xml:space="preserve">ляющей организацией либо товариществом или кооперативом, указанной в </w:t>
      </w:r>
      <w:hyperlink w:anchor="P131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w:r>
          <w:rPr>
            <w:color w:val="0000FF"/>
          </w:rPr>
          <w:t>пункте 148(8)</w:t>
        </w:r>
      </w:hyperlink>
      <w:r>
        <w:t xml:space="preserve"> или </w:t>
      </w:r>
      <w:hyperlink w:anchor="P1318"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
        <w:r>
          <w:rPr>
            <w:color w:val="0000FF"/>
          </w:rPr>
          <w:t>148(9)</w:t>
        </w:r>
      </w:hyperlink>
      <w:r>
        <w:t xml:space="preserve"> настоящих Правил;</w:t>
      </w:r>
    </w:p>
    <w:p w:rsidR="00A84377" w:rsidRDefault="005A6A48">
      <w:pPr>
        <w:pStyle w:val="ConsPlusNormal0"/>
        <w:spacing w:before="240"/>
        <w:ind w:firstLine="540"/>
        <w:jc w:val="both"/>
      </w:pPr>
      <w:bookmarkStart w:id="167" w:name="P1323"/>
      <w:bookmarkEnd w:id="167"/>
      <w:r>
        <w:t>б) собственникам и пользователям помещений в многоквартирном доме, в</w:t>
      </w:r>
      <w:r>
        <w:t xml:space="preserve"> котором не выбран способ управления либо способ управления выбран, но не наступили события, указанные в </w:t>
      </w:r>
      <w:hyperlink w:anchor="P131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w:r>
          <w:rPr>
            <w:color w:val="0000FF"/>
          </w:rPr>
          <w:t>пункте 148(8)</w:t>
        </w:r>
      </w:hyperlink>
      <w:r>
        <w:t xml:space="preserve"> или </w:t>
      </w:r>
      <w:hyperlink w:anchor="P1318"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
        <w:r>
          <w:rPr>
            <w:color w:val="0000FF"/>
          </w:rPr>
          <w:t>148(9)</w:t>
        </w:r>
      </w:hyperlink>
      <w:r>
        <w:t xml:space="preserve"> настоящих Правил, - со дня возникновения права соб</w:t>
      </w:r>
      <w:r>
        <w:t>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w:t>
      </w:r>
      <w:r>
        <w:t xml:space="preserve">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31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w:r>
          <w:rPr>
            <w:color w:val="0000FF"/>
          </w:rPr>
          <w:t>пункте 148(8)</w:t>
        </w:r>
      </w:hyperlink>
      <w:r>
        <w:t xml:space="preserve"> или </w:t>
      </w:r>
      <w:hyperlink w:anchor="P1318"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
        <w:r>
          <w:rPr>
            <w:color w:val="0000FF"/>
          </w:rPr>
          <w:t>148(9)</w:t>
        </w:r>
      </w:hyperlink>
      <w:r>
        <w:t xml:space="preserve"> настоящих Правил;</w:t>
      </w:r>
    </w:p>
    <w:p w:rsidR="00A84377" w:rsidRDefault="005A6A48">
      <w:pPr>
        <w:pStyle w:val="ConsPlusNormal0"/>
        <w:spacing w:before="240"/>
        <w:ind w:firstLine="540"/>
        <w:jc w:val="both"/>
      </w:pPr>
      <w:r>
        <w:t>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w:t>
      </w:r>
      <w:r>
        <w:t>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w:t>
      </w:r>
      <w:r>
        <w:t xml:space="preserve">казанной в </w:t>
      </w:r>
      <w:hyperlink w:anchor="P1311"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A84377" w:rsidRDefault="005A6A48">
      <w:pPr>
        <w:pStyle w:val="ConsPlusNormal0"/>
        <w:spacing w:before="240"/>
        <w:ind w:firstLine="540"/>
        <w:jc w:val="both"/>
      </w:pPr>
      <w:bookmarkStart w:id="168" w:name="P1325"/>
      <w:bookmarkEnd w:id="168"/>
      <w:r>
        <w:lastRenderedPageBreak/>
        <w:t>г) собственникам и пользователям помещений в многоквартирном доме в случае, если общим собр</w:t>
      </w:r>
      <w:r>
        <w:t>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w:t>
      </w:r>
      <w:r>
        <w:t xml:space="preserve">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w:t>
      </w:r>
      <w:r>
        <w:t>ты принятия такого решения;</w:t>
      </w:r>
    </w:p>
    <w:p w:rsidR="00A84377" w:rsidRDefault="005A6A48">
      <w:pPr>
        <w:pStyle w:val="ConsPlusNormal0"/>
        <w:jc w:val="both"/>
      </w:pPr>
      <w:r>
        <w:t xml:space="preserve">(пп. "г" в ред. </w:t>
      </w:r>
      <w:hyperlink r:id="rId70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bookmarkStart w:id="169" w:name="P1327"/>
      <w:bookmarkEnd w:id="169"/>
      <w:r>
        <w:t>д) собственникам и пользо</w:t>
      </w:r>
      <w:r>
        <w:t xml:space="preserve">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w:t>
      </w:r>
      <w:r>
        <w:t xml:space="preserve">коммунальными отходами, считается прекращенным, - по истечении 30 календарных дней со дня направления уведомления, предусмотренного </w:t>
      </w:r>
      <w:hyperlink r:id="rId705"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частью 3 статьи 157.2</w:t>
        </w:r>
      </w:hyperlink>
      <w:r>
        <w:t xml:space="preserve"> Жилищного кодекса Российской Федерации;</w:t>
      </w:r>
    </w:p>
    <w:p w:rsidR="00A84377" w:rsidRDefault="005A6A48">
      <w:pPr>
        <w:pStyle w:val="ConsPlusNormal0"/>
        <w:jc w:val="both"/>
      </w:pPr>
      <w:r>
        <w:t>(пп. "д" в</w:t>
      </w:r>
      <w:r>
        <w:t xml:space="preserve"> ред. </w:t>
      </w:r>
      <w:hyperlink r:id="rId70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bookmarkStart w:id="170" w:name="P1329"/>
      <w:bookmarkEnd w:id="170"/>
      <w:r>
        <w:t>е) при принятии общим собранием собственников помещений в много</w:t>
      </w:r>
      <w:r>
        <w:t xml:space="preserve">квартирном доме решения, предусмотренного </w:t>
      </w:r>
      <w:hyperlink r:id="rId707"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региональным оператором по обращ</w:t>
      </w:r>
      <w:r>
        <w:t xml:space="preserve">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708"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пункта 1 части 7 статьи 157.2</w:t>
        </w:r>
      </w:hyperlink>
      <w: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rsidR="00A84377" w:rsidRDefault="005A6A48">
      <w:pPr>
        <w:pStyle w:val="ConsPlusNormal0"/>
        <w:jc w:val="both"/>
      </w:pPr>
      <w:r>
        <w:t xml:space="preserve">(пп. "е" введен </w:t>
      </w:r>
      <w:hyperlink r:id="rId70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bookmarkStart w:id="171" w:name="P1331"/>
      <w:bookmarkEnd w:id="171"/>
      <w:r>
        <w:t xml:space="preserve">148(11-1). В случае, указанном в </w:t>
      </w:r>
      <w:hyperlink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
        <w:r>
          <w:rPr>
            <w:color w:val="0000FF"/>
          </w:rPr>
          <w:t>подпункте "е" пункт</w:t>
        </w:r>
        <w:r>
          <w:rPr>
            <w:color w:val="0000FF"/>
          </w:rPr>
          <w:t>а 148(11)</w:t>
        </w:r>
      </w:hyperlink>
      <w: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
        <w:r>
          <w:rPr>
            <w:color w:val="0000FF"/>
          </w:rPr>
          <w:t>подпун</w:t>
        </w:r>
        <w:r>
          <w:rPr>
            <w:color w:val="0000FF"/>
          </w:rPr>
          <w:t>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710"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пункте 4.4 ча</w:t>
        </w:r>
        <w:r>
          <w:rPr>
            <w:color w:val="0000FF"/>
          </w:rPr>
          <w:t>сти 2 статьи 44</w:t>
        </w:r>
      </w:hyperlink>
      <w:r>
        <w:t xml:space="preserve"> Жилищного кодекса Российской Федерации.</w:t>
      </w:r>
    </w:p>
    <w:p w:rsidR="00A84377" w:rsidRDefault="005A6A48">
      <w:pPr>
        <w:pStyle w:val="ConsPlusNormal0"/>
        <w:spacing w:before="240"/>
        <w:ind w:firstLine="540"/>
        <w:jc w:val="both"/>
      </w:pPr>
      <w: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327"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
        <w:r>
          <w:rPr>
            <w:color w:val="0000FF"/>
          </w:rPr>
          <w:t>подпунктах "д"</w:t>
        </w:r>
      </w:hyperlink>
      <w:r>
        <w:t xml:space="preserve"> и </w:t>
      </w:r>
      <w:hyperlink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w:t>
      </w:r>
      <w:r>
        <w:t>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rsidR="00A84377" w:rsidRDefault="005A6A48">
      <w:pPr>
        <w:pStyle w:val="ConsPlusNormal0"/>
        <w:spacing w:before="240"/>
        <w:ind w:firstLine="540"/>
        <w:jc w:val="both"/>
      </w:pPr>
      <w:bookmarkStart w:id="172" w:name="P1333"/>
      <w:bookmarkEnd w:id="172"/>
      <w:r>
        <w:t>даты заключения и начала исполнения региональным оператором по обращению с твердыми коммунальными отх</w:t>
      </w:r>
      <w:r>
        <w:t>одами договора на оказание услуг по обращению с твердыми коммунальными отходами;</w:t>
      </w:r>
    </w:p>
    <w:p w:rsidR="00A84377" w:rsidRDefault="005A6A48">
      <w:pPr>
        <w:pStyle w:val="ConsPlusNormal0"/>
        <w:spacing w:before="240"/>
        <w:ind w:firstLine="540"/>
        <w:jc w:val="both"/>
      </w:pPr>
      <w:r>
        <w:t xml:space="preserve">перечень сведений из числа указанных в </w:t>
      </w:r>
      <w:hyperlink w:anchor="P1280" w:tooltip="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
        <w:r>
          <w:rPr>
            <w:color w:val="0000FF"/>
          </w:rPr>
          <w:t>абзацах восьмом</w:t>
        </w:r>
      </w:hyperlink>
      <w:r>
        <w:t xml:space="preserve"> - </w:t>
      </w:r>
      <w:hyperlink w:anchor="P1288" w:tooltip="реквизиты документов, подтверждающих право собственности на каждое жилое помещение в многоквартирном доме и (или) их копии (при их наличии).">
        <w:r>
          <w:rPr>
            <w:color w:val="0000FF"/>
          </w:rPr>
          <w:t>двенадцатом пункта 148(1)</w:t>
        </w:r>
      </w:hyperlink>
      <w:r>
        <w:t xml:space="preserve"> настоящих Правил, которые собственникам жилых помещений в многоквартирном доме </w:t>
      </w:r>
      <w:r>
        <w:lastRenderedPageBreak/>
        <w:t>необходимо предоставить региональному оператору по обраще</w:t>
      </w:r>
      <w:r>
        <w:t>нию с твердыми коммунальными отходами для расчета размера платы за коммунальную услугу;</w:t>
      </w:r>
    </w:p>
    <w:p w:rsidR="00A84377" w:rsidRDefault="005A6A48">
      <w:pPr>
        <w:pStyle w:val="ConsPlusNormal0"/>
        <w:spacing w:before="24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w:t>
      </w:r>
      <w:r>
        <w:t xml:space="preserve"> по обращению с твердыми коммунальными отходами без оплаты комиссии (для граждан);</w:t>
      </w:r>
    </w:p>
    <w:p w:rsidR="00A84377" w:rsidRDefault="005A6A48">
      <w:pPr>
        <w:pStyle w:val="ConsPlusNormal0"/>
        <w:spacing w:before="240"/>
        <w:ind w:firstLine="540"/>
        <w:jc w:val="both"/>
      </w:pPr>
      <w:r>
        <w:t>платежные реквизиты регионального оператора по обращению с твердыми коммунальными отходами;</w:t>
      </w:r>
    </w:p>
    <w:p w:rsidR="00A84377" w:rsidRDefault="005A6A48">
      <w:pPr>
        <w:pStyle w:val="ConsPlusNormal0"/>
        <w:spacing w:before="240"/>
        <w:ind w:firstLine="540"/>
        <w:jc w:val="both"/>
      </w:pPr>
      <w:bookmarkStart w:id="173" w:name="P1337"/>
      <w:bookmarkEnd w:id="173"/>
      <w:r>
        <w:t>информация об адресе (местонахождении) регионального оператора по обращению с тве</w:t>
      </w:r>
      <w:r>
        <w:t>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rsidR="00A84377" w:rsidRDefault="005A6A48">
      <w:pPr>
        <w:pStyle w:val="ConsPlusNormal0"/>
        <w:spacing w:before="240"/>
        <w:ind w:firstLine="540"/>
        <w:jc w:val="both"/>
      </w:pPr>
      <w:r>
        <w:t>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w:t>
      </w:r>
      <w:r>
        <w:t xml:space="preserve">о обращению с твердыми коммунальными отходами в срок, указанный в </w:t>
      </w:r>
      <w:hyperlink r:id="rId711"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w:t>
      </w:r>
      <w:r>
        <w:t xml:space="preserve">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712"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1333" w:tooltip="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
        <w:r>
          <w:rPr>
            <w:color w:val="0000FF"/>
          </w:rPr>
          <w:t>абзацами третьим</w:t>
        </w:r>
      </w:hyperlink>
      <w:r>
        <w:t xml:space="preserve"> - </w:t>
      </w:r>
      <w:hyperlink w:anchor="P1337" w:tooltip="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
        <w:r>
          <w:rPr>
            <w:color w:val="0000FF"/>
          </w:rPr>
          <w:t>седьмым</w:t>
        </w:r>
      </w:hyperlink>
      <w:r>
        <w:t xml:space="preserve"> настоящего пункта. Указанная информация в тот же срок размещается региональным оператором по о</w:t>
      </w:r>
      <w:r>
        <w:t>бращению с твердыми коммунальными отходами в государственной информационной системе жилищно-коммунального хозяйства.</w:t>
      </w:r>
    </w:p>
    <w:p w:rsidR="00A84377" w:rsidRDefault="005A6A48">
      <w:pPr>
        <w:pStyle w:val="ConsPlusNormal0"/>
        <w:jc w:val="both"/>
      </w:pPr>
      <w:r>
        <w:t xml:space="preserve">(п. 148(11-1) введен </w:t>
      </w:r>
      <w:hyperlink r:id="rId71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714"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w:t>
      </w:r>
      <w:r>
        <w:t xml:space="preserve"> соответствии с </w:t>
      </w:r>
      <w:hyperlink w:anchor="P1331" w:tooltip="148(11-1). В случае, указанном в подпункте &quot;е&quot; пункта 148(11)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
        <w:r>
          <w:rPr>
            <w:color w:val="0000FF"/>
          </w:rPr>
          <w:t>пунктом 148(11-1)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w:t>
      </w:r>
      <w:r>
        <w:t>асположен многоквартирный дом) в течение 5 календарных дней со дня ее получения.</w:t>
      </w:r>
    </w:p>
    <w:p w:rsidR="00A84377" w:rsidRDefault="005A6A48">
      <w:pPr>
        <w:pStyle w:val="ConsPlusNormal0"/>
        <w:jc w:val="both"/>
      </w:pPr>
      <w:r>
        <w:t xml:space="preserve">(п. 148(11-2) введен </w:t>
      </w:r>
      <w:hyperlink r:id="rId71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w:t>
      </w:r>
      <w:r>
        <w:t>ительства РФ от 13.07.2019 N 897)</w:t>
      </w:r>
    </w:p>
    <w:p w:rsidR="00A84377" w:rsidRDefault="005A6A48">
      <w:pPr>
        <w:pStyle w:val="ConsPlusNormal0"/>
        <w:spacing w:before="240"/>
        <w:ind w:firstLine="540"/>
        <w:jc w:val="both"/>
      </w:pPr>
      <w:r>
        <w:t xml:space="preserve">148(11-3). В случае, указанном в </w:t>
      </w:r>
      <w:hyperlink w:anchor="P1327"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
        <w:r>
          <w:rPr>
            <w:color w:val="0000FF"/>
          </w:rPr>
          <w:t>подпункте "д" пункта 148(11)</w:t>
        </w:r>
      </w:hyperlink>
      <w:r>
        <w:t xml:space="preserve"> настоящих Правил, региональный оператор по обращению с твердыми коммунальными отходами одновременно с уведомлением, предус</w:t>
      </w:r>
      <w:r>
        <w:t xml:space="preserve">мотренным </w:t>
      </w:r>
      <w:hyperlink r:id="rId716"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331" w:tooltip="148(11-1). В случае, указанном в подпункте &quot;е&quot; пункта 148(11)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w:t>
      </w:r>
      <w:r>
        <w:t>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A84377" w:rsidRDefault="005A6A48">
      <w:pPr>
        <w:pStyle w:val="ConsPlusNormal0"/>
        <w:jc w:val="both"/>
      </w:pPr>
      <w:r>
        <w:t xml:space="preserve">(п. 148(11-3) введен </w:t>
      </w:r>
      <w:hyperlink r:id="rId71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r>
        <w:lastRenderedPageBreak/>
        <w:t>148(12). Региональный оператор по обращению с твердыми коммунальными отходами отвечает</w:t>
      </w:r>
      <w:r>
        <w:t xml:space="preserve">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A84377" w:rsidRDefault="005A6A48">
      <w:pPr>
        <w:pStyle w:val="ConsPlusNormal0"/>
        <w:jc w:val="both"/>
      </w:pPr>
      <w:r>
        <w:t xml:space="preserve">(п. 148(12) в ред. </w:t>
      </w:r>
      <w:hyperlink r:id="rId718"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15.12.2018 N 1572)</w:t>
      </w:r>
    </w:p>
    <w:p w:rsidR="00A84377" w:rsidRDefault="005A6A48">
      <w:pPr>
        <w:pStyle w:val="ConsPlusNormal0"/>
        <w:spacing w:before="240"/>
        <w:ind w:firstLine="540"/>
        <w:jc w:val="both"/>
      </w:pPr>
      <w:r>
        <w:t>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w:t>
      </w:r>
      <w:r>
        <w:t xml:space="preserve">адения), должен включать условия, указанные в </w:t>
      </w:r>
      <w:hyperlink w:anchor="P298" w:tooltip="а) дату и место заключения договора;">
        <w:r>
          <w:rPr>
            <w:color w:val="0000FF"/>
          </w:rPr>
          <w:t>подпунктах "а"</w:t>
        </w:r>
      </w:hyperlink>
      <w:r>
        <w:t xml:space="preserve"> - </w:t>
      </w:r>
      <w:hyperlink w:anchor="P307" w:tooltip="е) требования к качеству предоставляемой коммунальной услуги (коммунальных услуг);">
        <w:r>
          <w:rPr>
            <w:color w:val="0000FF"/>
          </w:rPr>
          <w:t>"е"</w:t>
        </w:r>
      </w:hyperlink>
      <w:r>
        <w:t xml:space="preserve"> и </w:t>
      </w:r>
      <w:hyperlink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color w:val="0000FF"/>
          </w:rPr>
          <w:t>"л"</w:t>
        </w:r>
      </w:hyperlink>
      <w:r>
        <w:t xml:space="preserve"> - </w:t>
      </w:r>
      <w:hyperlink w:anchor="P321" w:tooltip="с) срок действия договора.">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используемых при опреде</w:t>
      </w:r>
      <w:r>
        <w:t>лении нормативов накопления твердых коммунальных отходов.</w:t>
      </w:r>
    </w:p>
    <w:p w:rsidR="00A84377" w:rsidRDefault="005A6A48">
      <w:pPr>
        <w:pStyle w:val="ConsPlusNormal0"/>
        <w:jc w:val="both"/>
      </w:pPr>
      <w:r>
        <w:t xml:space="preserve">(в ред. Постановлений Правительства РФ от 15.12.2018 </w:t>
      </w:r>
      <w:hyperlink r:id="rId719"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color w:val="0000FF"/>
          </w:rPr>
          <w:t>N 1572</w:t>
        </w:r>
      </w:hyperlink>
      <w:r>
        <w:t xml:space="preserve">, от 16.11.2022 </w:t>
      </w:r>
      <w:hyperlink r:id="rId720"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2076</w:t>
        </w:r>
      </w:hyperlink>
      <w:r>
        <w:t xml:space="preserve">, от 28.11.2023 </w:t>
      </w:r>
      <w:hyperlink r:id="rId721"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color w:val="0000FF"/>
          </w:rPr>
          <w:t>N 2004</w:t>
        </w:r>
      </w:hyperlink>
      <w:r>
        <w:t xml:space="preserve">, от 24.05.2024 </w:t>
      </w:r>
      <w:hyperlink r:id="rId722"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N 671</w:t>
        </w:r>
      </w:hyperlink>
      <w:r>
        <w:t>)</w:t>
      </w:r>
    </w:p>
    <w:p w:rsidR="00A84377" w:rsidRDefault="005A6A48">
      <w:pPr>
        <w:pStyle w:val="ConsPlusNormal0"/>
        <w:spacing w:before="240"/>
        <w:ind w:firstLine="540"/>
        <w:jc w:val="both"/>
      </w:pPr>
      <w:r>
        <w:t xml:space="preserve">Договоры на оказание услуг </w:t>
      </w:r>
      <w:r>
        <w:t xml:space="preserve">по обращению с твердыми коммунальными отходами заключаются в случаях, предусмотренных </w:t>
      </w:r>
      <w:hyperlink r:id="rId723"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частями 1</w:t>
        </w:r>
      </w:hyperlink>
      <w:r>
        <w:t xml:space="preserve"> и </w:t>
      </w:r>
      <w:hyperlink r:id="rId724"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9 статьи 157.2</w:t>
        </w:r>
      </w:hyperlink>
      <w:r>
        <w:t xml:space="preserve"> Жилищного кодекса Российской Федерации,</w:t>
      </w:r>
      <w:r>
        <w:t xml:space="preserve">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725"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color w:val="0000FF"/>
          </w:rPr>
          <w:t>формой</w:t>
        </w:r>
      </w:hyperlink>
      <w:r>
        <w:t xml:space="preserve"> типового договора на оказание услуг </w:t>
      </w:r>
      <w:r>
        <w:t>по обращению с твердыми коммунальными отходами, утвержденной постановлением Правительства Российской Федерации от 7 марта 2025 г. N 293 "О порядке обращения с твердыми коммунальными отходами".</w:t>
      </w:r>
    </w:p>
    <w:p w:rsidR="00A84377" w:rsidRDefault="005A6A48">
      <w:pPr>
        <w:pStyle w:val="ConsPlusNormal0"/>
        <w:jc w:val="both"/>
      </w:pPr>
      <w:r>
        <w:t xml:space="preserve">(абзац введен </w:t>
      </w:r>
      <w:hyperlink r:id="rId72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 в ред. </w:t>
      </w:r>
      <w:hyperlink r:id="rId727"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color w:val="0000FF"/>
          </w:rPr>
          <w:t>Постановления</w:t>
        </w:r>
      </w:hyperlink>
      <w:r>
        <w:t xml:space="preserve"> Правительства РФ от 07.03.20</w:t>
      </w:r>
      <w:r>
        <w:t>25 N 293)</w:t>
      </w:r>
    </w:p>
    <w:p w:rsidR="00A84377" w:rsidRDefault="005A6A48">
      <w:pPr>
        <w:pStyle w:val="ConsPlusNormal0"/>
        <w:spacing w:before="240"/>
        <w:ind w:firstLine="540"/>
        <w:jc w:val="both"/>
      </w:pPr>
      <w:bookmarkStart w:id="174" w:name="P1350"/>
      <w:bookmarkEnd w:id="174"/>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304" w:tooltip="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
        <w:r>
          <w:rPr>
            <w:color w:val="0000FF"/>
          </w:rPr>
          <w:t>подпунктах "а"</w:t>
        </w:r>
      </w:hyperlink>
      <w:r>
        <w:t xml:space="preserve"> и</w:t>
      </w:r>
      <w:r>
        <w:t xml:space="preserve"> </w:t>
      </w:r>
      <w:hyperlink w:anchor="P1306" w:tooltip="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31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w:r>
          <w:rPr>
            <w:color w:val="0000FF"/>
          </w:rPr>
          <w:t>пункте 148(8)</w:t>
        </w:r>
      </w:hyperlink>
      <w:r>
        <w:t xml:space="preserve"> или </w:t>
      </w:r>
      <w:hyperlink w:anchor="P1318"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w:t>
      </w:r>
      <w:r>
        <w:t>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w:t>
      </w:r>
      <w:r>
        <w:t xml:space="preserve">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300" w:tooltip="в) следующие сведения о потребителе:">
        <w:r>
          <w:rPr>
            <w:color w:val="0000FF"/>
          </w:rPr>
          <w:t>подпунктами "в"</w:t>
        </w:r>
      </w:hyperlink>
      <w:r>
        <w:t xml:space="preserve">, </w:t>
      </w:r>
      <w:hyperlink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
        <w:r>
          <w:rPr>
            <w:color w:val="0000FF"/>
          </w:rPr>
          <w:t>"г"</w:t>
        </w:r>
      </w:hyperlink>
      <w:r>
        <w:t xml:space="preserve">, </w:t>
      </w:r>
      <w:hyperlink w:anchor="P306" w:tooltip="д) наименование предоставляемой потребителю коммунальной услуги (коммунальных услуг);">
        <w:r>
          <w:rPr>
            <w:color w:val="0000FF"/>
          </w:rPr>
          <w:t>"д"</w:t>
        </w:r>
      </w:hyperlink>
      <w:r>
        <w:t xml:space="preserve"> и </w:t>
      </w:r>
      <w:hyperlink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color w:val="0000FF"/>
          </w:rPr>
          <w:t>"л" пункта 19</w:t>
        </w:r>
      </w:hyperlink>
      <w:r>
        <w:t xml:space="preserve"> настоящих Пра</w:t>
      </w:r>
      <w:r>
        <w:t>вил, а также сведений о количестве расчетных единиц, используемых при определении нормативов накопления твердых коммунальных отходов, и приложением к нему копий следующих документов:</w:t>
      </w:r>
    </w:p>
    <w:p w:rsidR="00A84377" w:rsidRDefault="005A6A48">
      <w:pPr>
        <w:pStyle w:val="ConsPlusNormal0"/>
        <w:jc w:val="both"/>
      </w:pPr>
      <w:r>
        <w:t xml:space="preserve">(в ред. Постановлений Правительства РФ от 16.11.2022 </w:t>
      </w:r>
      <w:hyperlink r:id="rId728"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2076</w:t>
        </w:r>
      </w:hyperlink>
      <w:r>
        <w:t xml:space="preserve">, от 28.11.2023 </w:t>
      </w:r>
      <w:hyperlink r:id="rId729"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color w:val="0000FF"/>
          </w:rPr>
          <w:t>N 2004</w:t>
        </w:r>
      </w:hyperlink>
      <w:r>
        <w:t xml:space="preserve">, от 24.05.2024 </w:t>
      </w:r>
      <w:hyperlink r:id="rId730"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N 671</w:t>
        </w:r>
      </w:hyperlink>
      <w:r>
        <w:t>)</w:t>
      </w:r>
    </w:p>
    <w:p w:rsidR="00A84377" w:rsidRDefault="005A6A48">
      <w:pPr>
        <w:pStyle w:val="ConsPlusNormal0"/>
        <w:spacing w:before="240"/>
        <w:ind w:firstLine="540"/>
        <w:jc w:val="both"/>
      </w:pPr>
      <w:r>
        <w:t>а) документ, подтверждающий право собственности (пользования) на помещение в многоквартирном доме (жилой дом);</w:t>
      </w:r>
    </w:p>
    <w:p w:rsidR="00A84377" w:rsidRDefault="005A6A48">
      <w:pPr>
        <w:pStyle w:val="ConsPlusNormal0"/>
        <w:spacing w:before="240"/>
        <w:ind w:firstLine="540"/>
        <w:jc w:val="both"/>
      </w:pPr>
      <w:r>
        <w:t>б) документ, удостоверяющий личность физического лица - собственника помещения, либо свидетельство о государс</w:t>
      </w:r>
      <w:r>
        <w:t>твенной регистрации юридического лица - собственника помещения.</w:t>
      </w:r>
    </w:p>
    <w:p w:rsidR="00A84377" w:rsidRDefault="005A6A48">
      <w:pPr>
        <w:pStyle w:val="ConsPlusNormal0"/>
        <w:spacing w:before="240"/>
        <w:ind w:firstLine="540"/>
        <w:jc w:val="both"/>
      </w:pPr>
      <w:bookmarkStart w:id="175" w:name="P1354"/>
      <w:bookmarkEnd w:id="175"/>
      <w:r>
        <w:lastRenderedPageBreak/>
        <w:t>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w:t>
      </w:r>
      <w:r>
        <w:t xml:space="preserve">и коммунальной услуги по обращению с твердыми коммунальными отходами, из числа договоров, указанных в </w:t>
      </w:r>
      <w:hyperlink w:anchor="P1304" w:tooltip="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
        <w:r>
          <w:rPr>
            <w:color w:val="0000FF"/>
          </w:rPr>
          <w:t>подпунктах "а"</w:t>
        </w:r>
      </w:hyperlink>
      <w:r>
        <w:t xml:space="preserve"> и </w:t>
      </w:r>
      <w:hyperlink w:anchor="P1306" w:tooltip="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
        <w:r>
          <w:rPr>
            <w:color w:val="0000FF"/>
          </w:rPr>
          <w:t>"б" пункта 148(4)</w:t>
        </w:r>
      </w:hyperlink>
      <w:r>
        <w:t xml:space="preserve"> и </w:t>
      </w:r>
      <w:hyperlink w:anchor="P1311"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
        <w:r>
          <w:rPr>
            <w:color w:val="0000FF"/>
          </w:rPr>
          <w:t>под</w:t>
        </w:r>
        <w:r>
          <w:rPr>
            <w:color w:val="0000FF"/>
          </w:rPr>
          <w:t>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w:t>
      </w:r>
      <w:r>
        <w:t xml:space="preserve">ржащего информацию, указанную в </w:t>
      </w:r>
      <w:hyperlink w:anchor="P300" w:tooltip="в) следующие сведения о потребителе:">
        <w:r>
          <w:rPr>
            <w:color w:val="0000FF"/>
          </w:rPr>
          <w:t>подпунктах "в"</w:t>
        </w:r>
      </w:hyperlink>
      <w:r>
        <w:t xml:space="preserve">, </w:t>
      </w:r>
      <w:hyperlink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
        <w:r>
          <w:rPr>
            <w:color w:val="0000FF"/>
          </w:rPr>
          <w:t>"г"</w:t>
        </w:r>
      </w:hyperlink>
      <w:r>
        <w:t xml:space="preserve">, </w:t>
      </w:r>
      <w:hyperlink w:anchor="P306" w:tooltip="д) наименование предоставляемой потребителю коммунальной услуги (коммунальных услуг);">
        <w:r>
          <w:rPr>
            <w:color w:val="0000FF"/>
          </w:rPr>
          <w:t>"д"</w:t>
        </w:r>
      </w:hyperlink>
      <w:r>
        <w:t xml:space="preserve"> и </w:t>
      </w:r>
      <w:hyperlink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копий документов, указанных в </w:t>
      </w:r>
      <w:hyperlink w:anchor="P1350" w:tooltip="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настоящих Правил, исполнитель в л">
        <w:r>
          <w:rPr>
            <w:color w:val="0000FF"/>
          </w:rPr>
          <w:t>пункте 148(14)</w:t>
        </w:r>
      </w:hyperlink>
      <w:r>
        <w:t xml:space="preserve"> наст</w:t>
      </w:r>
      <w:r>
        <w:t>оящих Правил.</w:t>
      </w:r>
    </w:p>
    <w:p w:rsidR="00A84377" w:rsidRDefault="005A6A48">
      <w:pPr>
        <w:pStyle w:val="ConsPlusNormal0"/>
        <w:jc w:val="both"/>
      </w:pPr>
      <w:r>
        <w:t xml:space="preserve">(в ред. Постановлений Правительства РФ от 16.11.2022 </w:t>
      </w:r>
      <w:hyperlink r:id="rId731"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2076</w:t>
        </w:r>
      </w:hyperlink>
      <w:r>
        <w:t xml:space="preserve">, от 28.11.2023 </w:t>
      </w:r>
      <w:hyperlink r:id="rId732"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color w:val="0000FF"/>
          </w:rPr>
          <w:t>N 2004</w:t>
        </w:r>
      </w:hyperlink>
      <w:r>
        <w:t xml:space="preserve">, от 24.05.2024 </w:t>
      </w:r>
      <w:hyperlink r:id="rId733"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N 671</w:t>
        </w:r>
      </w:hyperlink>
      <w:r>
        <w:t>)</w:t>
      </w:r>
    </w:p>
    <w:p w:rsidR="00A84377" w:rsidRDefault="005A6A48">
      <w:pPr>
        <w:pStyle w:val="ConsPlusNormal0"/>
        <w:spacing w:before="24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w:t>
      </w:r>
      <w:r>
        <w:t>о личность, или уполномоченный представитель любого из сособственников при предъявлении оформленной в установленном порядке доверенности.</w:t>
      </w:r>
    </w:p>
    <w:p w:rsidR="00A84377" w:rsidRDefault="005A6A48">
      <w:pPr>
        <w:pStyle w:val="ConsPlusNormal0"/>
        <w:spacing w:before="240"/>
        <w:ind w:firstLine="540"/>
        <w:jc w:val="both"/>
      </w:pPr>
      <w:r>
        <w:t>Исполнитель, получивший заявление и прилагаемые к нему документы, обязан их зарегистрировать в день поступления, сдела</w:t>
      </w:r>
      <w:r>
        <w:t>ть на втором экземпляре заявления отметку о дате принятия заявления и прилагаемых к нему документов и передать его заявителю.</w:t>
      </w:r>
    </w:p>
    <w:p w:rsidR="00A84377" w:rsidRDefault="005A6A48">
      <w:pPr>
        <w:pStyle w:val="ConsPlusNormal0"/>
        <w:spacing w:before="24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w:t>
      </w:r>
      <w:r>
        <w:t>щего положения о предоставлении коммунальной услуги по обращению с твердыми коммунальными отходами, в 2 экземплярах.</w:t>
      </w:r>
    </w:p>
    <w:p w:rsidR="00A84377" w:rsidRDefault="005A6A48">
      <w:pPr>
        <w:pStyle w:val="ConsPlusNormal0"/>
        <w:spacing w:before="24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38" w:tooltip="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
        <w:r>
          <w:rPr>
            <w:color w:val="0000FF"/>
          </w:rPr>
          <w:t>пунктом 24</w:t>
        </w:r>
      </w:hyperlink>
      <w:r>
        <w:t xml:space="preserve"> настоящих Правил.</w:t>
      </w:r>
    </w:p>
    <w:p w:rsidR="00A84377" w:rsidRDefault="005A6A48">
      <w:pPr>
        <w:pStyle w:val="ConsPlusNormal0"/>
        <w:spacing w:before="24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w:t>
      </w:r>
      <w:r>
        <w:t>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w:t>
      </w:r>
      <w:r>
        <w:t xml:space="preserve">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300" w:tooltip="в) следующие сведения о потребителе:">
        <w:r>
          <w:rPr>
            <w:color w:val="0000FF"/>
          </w:rPr>
          <w:t>подпунктах "в"</w:t>
        </w:r>
      </w:hyperlink>
      <w:r>
        <w:t xml:space="preserve">, </w:t>
      </w:r>
      <w:hyperlink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
        <w:r>
          <w:rPr>
            <w:color w:val="0000FF"/>
          </w:rPr>
          <w:t>"г"</w:t>
        </w:r>
      </w:hyperlink>
      <w:r>
        <w:t xml:space="preserve">, </w:t>
      </w:r>
      <w:hyperlink w:anchor="P306" w:tooltip="д) наименование предоставляемой потребителю коммунальной услуги (коммунальных услуг);">
        <w:r>
          <w:rPr>
            <w:color w:val="0000FF"/>
          </w:rPr>
          <w:t>"д"</w:t>
        </w:r>
      </w:hyperlink>
      <w:r>
        <w:t xml:space="preserve"> и </w:t>
      </w:r>
      <w:hyperlink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color w:val="0000FF"/>
          </w:rPr>
          <w:t>"л" пункта 19</w:t>
        </w:r>
      </w:hyperlink>
      <w:r>
        <w:t xml:space="preserve"> настоящих Правил, а также сведения о к</w:t>
      </w:r>
      <w:r>
        <w:t xml:space="preserve">оличестве расчетных единиц, используемых при определении нормативов накопления твердых коммунальных отходов, и копии документов, указанных в </w:t>
      </w:r>
      <w:hyperlink w:anchor="P1350" w:tooltip="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настоящих Правил, исполнитель в л">
        <w:r>
          <w:rPr>
            <w:color w:val="0000FF"/>
          </w:rPr>
          <w:t>пункте 148(14)</w:t>
        </w:r>
      </w:hyperlink>
      <w:r>
        <w:t xml:space="preserve"> настоящих Правил.</w:t>
      </w:r>
    </w:p>
    <w:p w:rsidR="00A84377" w:rsidRDefault="005A6A48">
      <w:pPr>
        <w:pStyle w:val="ConsPlusNormal0"/>
        <w:jc w:val="both"/>
      </w:pPr>
      <w:r>
        <w:t>(в ред. Постановлений Правительства РФ о</w:t>
      </w:r>
      <w:r>
        <w:t xml:space="preserve">т 16.11.2022 </w:t>
      </w:r>
      <w:hyperlink r:id="rId734"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2076</w:t>
        </w:r>
      </w:hyperlink>
      <w:r>
        <w:t xml:space="preserve">, от 28.11.2023 </w:t>
      </w:r>
      <w:hyperlink r:id="rId735"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color w:val="0000FF"/>
          </w:rPr>
          <w:t>N 2004</w:t>
        </w:r>
      </w:hyperlink>
      <w:r>
        <w:t xml:space="preserve">, от 24.05.2024 </w:t>
      </w:r>
      <w:hyperlink r:id="rId736"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N 671</w:t>
        </w:r>
      </w:hyperlink>
      <w:r>
        <w:t>)</w:t>
      </w:r>
    </w:p>
    <w:p w:rsidR="00A84377" w:rsidRDefault="005A6A48">
      <w:pPr>
        <w:pStyle w:val="ConsPlusNormal0"/>
        <w:spacing w:before="240"/>
        <w:ind w:firstLine="540"/>
        <w:jc w:val="both"/>
      </w:pPr>
      <w:bookmarkStart w:id="176" w:name="P1362"/>
      <w:bookmarkEnd w:id="176"/>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w:t>
      </w:r>
      <w:r>
        <w:t xml:space="preserve">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w:t>
      </w:r>
      <w:r>
        <w:lastRenderedPageBreak/>
        <w:t>региональному оператору по обращению с твердыми коммунальными отходами для заключения в письменной ф</w:t>
      </w:r>
      <w:r>
        <w:t>орме договора на оказание услуг по обращению с твердыми коммунальными отходами в отношении всех собственников со следующими документами:</w:t>
      </w:r>
    </w:p>
    <w:p w:rsidR="00A84377" w:rsidRDefault="005A6A48">
      <w:pPr>
        <w:pStyle w:val="ConsPlusNormal0"/>
        <w:spacing w:before="240"/>
        <w:ind w:firstLine="540"/>
        <w:jc w:val="both"/>
      </w:pPr>
      <w:r>
        <w:t xml:space="preserve">а) заявление о заключении договора, содержащего положения о предоставлении коммунальной услуги по обращению с твердыми </w:t>
      </w:r>
      <w:r>
        <w:t>коммунальными отходами, подписанное таким лицом;</w:t>
      </w:r>
    </w:p>
    <w:p w:rsidR="00A84377" w:rsidRDefault="005A6A48">
      <w:pPr>
        <w:pStyle w:val="ConsPlusNormal0"/>
        <w:spacing w:before="24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A84377" w:rsidRDefault="005A6A48">
      <w:pPr>
        <w:pStyle w:val="ConsPlusNormal0"/>
        <w:spacing w:before="240"/>
        <w:ind w:firstLine="540"/>
        <w:jc w:val="both"/>
      </w:pPr>
      <w:r>
        <w:t xml:space="preserve">в) копия доверенности, выданной уполномоченному лицу </w:t>
      </w:r>
      <w:r>
        <w:t>в письменной форме всеми или большинством собственников;</w:t>
      </w:r>
    </w:p>
    <w:p w:rsidR="00A84377" w:rsidRDefault="005A6A48">
      <w:pPr>
        <w:pStyle w:val="ConsPlusNormal0"/>
        <w:spacing w:before="240"/>
        <w:ind w:firstLine="540"/>
        <w:jc w:val="both"/>
      </w:pPr>
      <w:r>
        <w:t xml:space="preserve">г) информация, указанная в </w:t>
      </w:r>
      <w:hyperlink w:anchor="P300" w:tooltip="в) следующие сведения о потребителе:">
        <w:r>
          <w:rPr>
            <w:color w:val="0000FF"/>
          </w:rPr>
          <w:t>подпунктах "в"</w:t>
        </w:r>
      </w:hyperlink>
      <w:r>
        <w:t xml:space="preserve">, </w:t>
      </w:r>
      <w:hyperlink w:anchor="P304"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
        <w:r>
          <w:rPr>
            <w:color w:val="0000FF"/>
          </w:rPr>
          <w:t>"г"</w:t>
        </w:r>
      </w:hyperlink>
      <w:r>
        <w:t xml:space="preserve">, </w:t>
      </w:r>
      <w:hyperlink w:anchor="P306" w:tooltip="д) наименование предоставляемой потребителю коммунальной услуги (коммунальных услуг);">
        <w:r>
          <w:rPr>
            <w:color w:val="0000FF"/>
          </w:rPr>
          <w:t>"д"</w:t>
        </w:r>
      </w:hyperlink>
      <w:r>
        <w:t xml:space="preserve"> и </w:t>
      </w:r>
      <w:hyperlink w:anchor="P314"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w:t>
      </w:r>
    </w:p>
    <w:p w:rsidR="00A84377" w:rsidRDefault="005A6A48">
      <w:pPr>
        <w:pStyle w:val="ConsPlusNormal0"/>
        <w:jc w:val="both"/>
      </w:pPr>
      <w:r>
        <w:t>(в ред. Постановлений Правительства РФ от</w:t>
      </w:r>
      <w:r>
        <w:t xml:space="preserve"> 16.11.2022 </w:t>
      </w:r>
      <w:hyperlink r:id="rId737"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2076</w:t>
        </w:r>
      </w:hyperlink>
      <w:r>
        <w:t xml:space="preserve">, от 28.11.2023 </w:t>
      </w:r>
      <w:hyperlink r:id="rId738"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color w:val="0000FF"/>
          </w:rPr>
          <w:t>N 2004</w:t>
        </w:r>
      </w:hyperlink>
      <w:r>
        <w:t xml:space="preserve">, от 24.05.2024 </w:t>
      </w:r>
      <w:hyperlink r:id="rId739"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N 671</w:t>
        </w:r>
      </w:hyperlink>
      <w:r>
        <w:t>)</w:t>
      </w:r>
    </w:p>
    <w:p w:rsidR="00A84377" w:rsidRDefault="005A6A48">
      <w:pPr>
        <w:pStyle w:val="ConsPlusNormal0"/>
        <w:spacing w:before="240"/>
        <w:ind w:firstLine="540"/>
        <w:jc w:val="both"/>
      </w:pPr>
      <w:r>
        <w:t>148(18). Заключение договора, содержащего положения о предоставлении коммунальной услуги по обращению с твердыми коммун</w:t>
      </w:r>
      <w:r>
        <w:t xml:space="preserve">альными отходами, с региональным оператором по обращению с твердыми коммунальными отходами осуществляется в порядке, указанном в </w:t>
      </w:r>
      <w:hyperlink w:anchor="P1354" w:tooltip="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w:r>
          <w:rPr>
            <w:color w:val="0000FF"/>
          </w:rPr>
          <w:t>пункте 148(15)</w:t>
        </w:r>
      </w:hyperlink>
      <w:r>
        <w:t xml:space="preserve"> настоящих Правил.</w:t>
      </w:r>
    </w:p>
    <w:p w:rsidR="00A84377" w:rsidRDefault="005A6A48">
      <w:pPr>
        <w:pStyle w:val="ConsPlusNormal0"/>
        <w:spacing w:before="240"/>
        <w:ind w:firstLine="540"/>
        <w:jc w:val="both"/>
      </w:pPr>
      <w:r>
        <w:t>148(19). Основанием для отказа в заключении договора, со</w:t>
      </w:r>
      <w:r>
        <w:t>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w:t>
      </w:r>
      <w:r>
        <w:t xml:space="preserve">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w:t>
      </w:r>
      <w:r>
        <w:t xml:space="preserve">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31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w:r>
          <w:rPr>
            <w:color w:val="0000FF"/>
          </w:rPr>
          <w:t>пунктах 148(8)</w:t>
        </w:r>
      </w:hyperlink>
      <w:r>
        <w:t xml:space="preserve"> - </w:t>
      </w:r>
      <w:hyperlink w:anchor="P1321"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color w:val="0000FF"/>
          </w:rPr>
          <w:t>148(11)</w:t>
        </w:r>
      </w:hyperlink>
      <w:r>
        <w:t xml:space="preserve"> настоящих Правил. В случае отказа от заключения договора, содержащего положения о предоставлении коммун</w:t>
      </w:r>
      <w:r>
        <w:t xml:space="preserve">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w:t>
      </w:r>
      <w:r>
        <w:t>договора с указанием причин такого отказа.</w:t>
      </w:r>
    </w:p>
    <w:p w:rsidR="00A84377" w:rsidRDefault="005A6A48">
      <w:pPr>
        <w:pStyle w:val="ConsPlusNormal0"/>
        <w:spacing w:before="240"/>
        <w:ind w:firstLine="540"/>
        <w:jc w:val="both"/>
      </w:pPr>
      <w:r>
        <w:t xml:space="preserve">148(20). В случае представления в соответствии с </w:t>
      </w:r>
      <w:hyperlink w:anchor="P1354" w:tooltip="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w:r>
          <w:rPr>
            <w:color w:val="0000FF"/>
          </w:rPr>
          <w:t>пунктами 148(15)</w:t>
        </w:r>
      </w:hyperlink>
      <w:r>
        <w:t xml:space="preserve"> - </w:t>
      </w:r>
      <w:hyperlink w:anchor="P1362" w:tooltip="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
        <w:r>
          <w:rPr>
            <w:color w:val="0000FF"/>
          </w:rPr>
          <w:t>148(17)</w:t>
        </w:r>
      </w:hyperlink>
      <w:r>
        <w:t xml:space="preserve"> настоящих Правил заявителем неполного пакета документов или н</w:t>
      </w:r>
      <w:r>
        <w:t xml:space="preserve">еправильного их оформления применяются положения </w:t>
      </w:r>
      <w:hyperlink w:anchor="P351" w:tooltip="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
        <w:r>
          <w:rPr>
            <w:color w:val="0000FF"/>
          </w:rPr>
          <w:t>пункта 29</w:t>
        </w:r>
      </w:hyperlink>
      <w:r>
        <w:t xml:space="preserve"> настоящих Правил.</w:t>
      </w:r>
    </w:p>
    <w:p w:rsidR="00A84377" w:rsidRDefault="005A6A48">
      <w:pPr>
        <w:pStyle w:val="ConsPlusNormal0"/>
        <w:spacing w:before="24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w:t>
      </w:r>
      <w:r>
        <w:t xml:space="preserve">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w:t>
      </w:r>
      <w:r>
        <w:t>в силу.</w:t>
      </w:r>
    </w:p>
    <w:p w:rsidR="00A84377" w:rsidRDefault="005A6A48">
      <w:pPr>
        <w:pStyle w:val="ConsPlusNormal0"/>
        <w:spacing w:before="240"/>
        <w:ind w:firstLine="540"/>
        <w:jc w:val="both"/>
      </w:pPr>
      <w:r>
        <w:t xml:space="preserve">Договор, содержащий положения о предоставлении коммунальной услуги по обращению с </w:t>
      </w:r>
      <w:r>
        <w:lastRenderedPageBreak/>
        <w:t>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w:t>
      </w:r>
      <w:r>
        <w:t xml:space="preserve"> даты начала предоставления коммунальных услуг таким исполнителем, указанной в </w:t>
      </w:r>
      <w:hyperlink w:anchor="P131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w:r>
          <w:rPr>
            <w:color w:val="0000FF"/>
          </w:rPr>
          <w:t>пунктах 148(8)</w:t>
        </w:r>
      </w:hyperlink>
      <w:r>
        <w:t xml:space="preserve"> - </w:t>
      </w:r>
      <w:hyperlink w:anchor="P1321"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color w:val="0000FF"/>
          </w:rPr>
          <w:t>148(11)</w:t>
        </w:r>
      </w:hyperlink>
      <w:r>
        <w:t xml:space="preserve"> настоящих Правил.</w:t>
      </w:r>
    </w:p>
    <w:p w:rsidR="00A84377" w:rsidRDefault="005A6A48">
      <w:pPr>
        <w:pStyle w:val="ConsPlusNormal0"/>
        <w:spacing w:before="240"/>
        <w:ind w:firstLine="540"/>
        <w:jc w:val="both"/>
      </w:pPr>
      <w:r>
        <w:t>Договор, содержащий положения о предоставлении коммунальной услуги по обращению с твердыми коммунальными отходами, действует до даты (включительн</w:t>
      </w:r>
      <w:r>
        <w:t xml:space="preserve">о) прекращения предоставления указанной коммунальной услуги соответствующим исполнителем, указанной в </w:t>
      </w:r>
      <w:hyperlink w:anchor="P131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w:r>
          <w:rPr>
            <w:color w:val="0000FF"/>
          </w:rPr>
          <w:t>пунктах 148(8)</w:t>
        </w:r>
      </w:hyperlink>
      <w:r>
        <w:t xml:space="preserve"> - </w:t>
      </w:r>
      <w:hyperlink w:anchor="P1321"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color w:val="0000FF"/>
          </w:rPr>
          <w:t>148(11)</w:t>
        </w:r>
      </w:hyperlink>
      <w:r>
        <w:t xml:space="preserve"> настоящих Правил.</w:t>
      </w:r>
    </w:p>
    <w:p w:rsidR="00A84377" w:rsidRDefault="005A6A48">
      <w:pPr>
        <w:pStyle w:val="ConsPlusNormal0"/>
        <w:spacing w:before="240"/>
        <w:ind w:firstLine="540"/>
        <w:jc w:val="both"/>
      </w:pPr>
      <w:r>
        <w:t>Договор, содержащий положения о предоставлении коммунальной услуги по обращению с твердыми коммунальными отходами, может б</w:t>
      </w:r>
      <w:r>
        <w:t>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A84377" w:rsidRDefault="005A6A48">
      <w:pPr>
        <w:pStyle w:val="ConsPlusNormal0"/>
        <w:spacing w:before="240"/>
        <w:ind w:firstLine="540"/>
        <w:jc w:val="both"/>
      </w:pPr>
      <w:r>
        <w:t>148(22). Исполнитель коммунальной услуги по обращению с тв</w:t>
      </w:r>
      <w:r>
        <w:t>ердыми коммунальными отходами обязан:</w:t>
      </w:r>
    </w:p>
    <w:p w:rsidR="00A84377" w:rsidRDefault="005A6A48">
      <w:pPr>
        <w:pStyle w:val="ConsPlusNormal0"/>
        <w:spacing w:before="24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w:t>
      </w:r>
      <w:r>
        <w:t xml:space="preserve"> настоящими Правилами и договором, содержащим положения о предоставлении указанной коммунальной услуги;</w:t>
      </w:r>
    </w:p>
    <w:p w:rsidR="00A84377" w:rsidRDefault="005A6A48">
      <w:pPr>
        <w:pStyle w:val="ConsPlusNormal0"/>
        <w:spacing w:before="240"/>
        <w:ind w:firstLine="540"/>
        <w:jc w:val="both"/>
      </w:pPr>
      <w:r>
        <w:t>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w:t>
      </w:r>
      <w:r>
        <w:t xml:space="preserve">тходами, за исключением случаев, указанных в </w:t>
      </w:r>
      <w:hyperlink w:anchor="P1321"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color w:val="0000FF"/>
          </w:rPr>
          <w:t>пунк</w:t>
        </w:r>
        <w:r>
          <w:rPr>
            <w:color w:val="0000FF"/>
          </w:rPr>
          <w:t>те 148(11)</w:t>
        </w:r>
      </w:hyperlink>
      <w:r>
        <w:t xml:space="preserve"> настоящих Правил;</w:t>
      </w:r>
    </w:p>
    <w:p w:rsidR="00A84377" w:rsidRDefault="005A6A48">
      <w:pPr>
        <w:pStyle w:val="ConsPlusNormal0"/>
        <w:jc w:val="both"/>
      </w:pPr>
      <w:r>
        <w:t xml:space="preserve">(в ред. </w:t>
      </w:r>
      <w:hyperlink r:id="rId74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r>
        <w:t>в) самостоятельно или с привлече</w:t>
      </w:r>
      <w:r>
        <w:t xml:space="preserve">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323"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
        <w:r>
          <w:rPr>
            <w:color w:val="0000FF"/>
          </w:rPr>
          <w:t>подпунктами "б"</w:t>
        </w:r>
      </w:hyperlink>
      <w:r>
        <w:t xml:space="preserve">, </w:t>
      </w:r>
      <w:hyperlink w:anchor="P1325" w:tooltip="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
        <w:r>
          <w:rPr>
            <w:color w:val="0000FF"/>
          </w:rPr>
          <w:t>"г"</w:t>
        </w:r>
      </w:hyperlink>
      <w:r>
        <w:t xml:space="preserve"> - </w:t>
      </w:r>
      <w:hyperlink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
        <w:r>
          <w:rPr>
            <w:color w:val="0000FF"/>
          </w:rPr>
          <w:t>"е" пункта 148(11)</w:t>
        </w:r>
      </w:hyperlink>
      <w:r>
        <w:t xml:space="preserve"> настоящих Правил;</w:t>
      </w:r>
    </w:p>
    <w:p w:rsidR="00A84377" w:rsidRDefault="005A6A48">
      <w:pPr>
        <w:pStyle w:val="ConsPlusNormal0"/>
        <w:jc w:val="both"/>
      </w:pPr>
      <w:r>
        <w:t xml:space="preserve">(в ред. </w:t>
      </w:r>
      <w:hyperlink r:id="rId74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w:t>
      </w:r>
      <w:r>
        <w:t>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w:t>
      </w:r>
      <w:r>
        <w:t>а период временного отсутствия потребителя в занимаемом жилом помещении;</w:t>
      </w:r>
    </w:p>
    <w:p w:rsidR="00A84377" w:rsidRDefault="005A6A48">
      <w:pPr>
        <w:pStyle w:val="ConsPlusNormal0"/>
        <w:spacing w:before="240"/>
        <w:ind w:firstLine="540"/>
        <w:jc w:val="both"/>
      </w:pPr>
      <w: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w:t>
      </w:r>
      <w:r>
        <w:t>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w:t>
      </w:r>
      <w:r>
        <w:t>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w:t>
      </w:r>
      <w:r>
        <w:t xml:space="preserve">ии потребителя невозможно, проверка может проводиться в срок, определенный по </w:t>
      </w:r>
      <w:r>
        <w:lastRenderedPageBreak/>
        <w:t>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w:t>
      </w:r>
      <w:r>
        <w:t>анным потребителем и исполнителем, не позднее 5 рабочих дней после завершения такой проверки;</w:t>
      </w:r>
    </w:p>
    <w:p w:rsidR="00A84377" w:rsidRDefault="005A6A48">
      <w:pPr>
        <w:pStyle w:val="ConsPlusNormal0"/>
        <w:jc w:val="both"/>
      </w:pPr>
      <w:r>
        <w:t xml:space="preserve">(в ред. </w:t>
      </w:r>
      <w:hyperlink r:id="rId74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w:t>
      </w:r>
      <w:r>
        <w:t>тельства РФ от 13.07.2019 N 897)</w:t>
      </w:r>
    </w:p>
    <w:p w:rsidR="00A84377" w:rsidRDefault="005A6A48">
      <w:pPr>
        <w:pStyle w:val="ConsPlusNormal0"/>
        <w:spacing w:before="24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w:t>
      </w:r>
      <w:r>
        <w:t>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w:t>
      </w:r>
      <w:r>
        <w:t>ед, причиненный жизни, здоровью или имуществу потребителя;</w:t>
      </w:r>
    </w:p>
    <w:p w:rsidR="00A84377" w:rsidRDefault="005A6A48">
      <w:pPr>
        <w:pStyle w:val="ConsPlusNormal0"/>
        <w:spacing w:before="24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w:t>
      </w:r>
      <w:r>
        <w:t>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A84377" w:rsidRDefault="005A6A48">
      <w:pPr>
        <w:pStyle w:val="ConsPlusNormal0"/>
        <w:spacing w:before="24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w:t>
      </w:r>
      <w:r>
        <w:t>рерывами, превышающими установленную продолжительность;</w:t>
      </w:r>
    </w:p>
    <w:p w:rsidR="00A84377" w:rsidRDefault="005A6A48">
      <w:pPr>
        <w:pStyle w:val="ConsPlusNormal0"/>
        <w:spacing w:before="24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w:t>
      </w:r>
      <w:r>
        <w:t xml:space="preserve"> перерыва;</w:t>
      </w:r>
    </w:p>
    <w:p w:rsidR="00A84377" w:rsidRDefault="005A6A48">
      <w:pPr>
        <w:pStyle w:val="ConsPlusNormal0"/>
        <w:spacing w:before="240"/>
        <w:ind w:firstLine="540"/>
        <w:jc w:val="both"/>
      </w:pPr>
      <w:bookmarkStart w:id="177" w:name="P1388"/>
      <w:bookmarkEnd w:id="177"/>
      <w:r>
        <w:t>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w:t>
      </w:r>
      <w:r>
        <w:t>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w:t>
      </w:r>
      <w:r>
        <w:t xml:space="preserve">сках объявлений, расположенных в помещении исполнителя в месте, доступном для всех потребителей, а в случаях, предусмотренных </w:t>
      </w:r>
      <w:hyperlink w:anchor="P1321"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w:t>
      </w:r>
      <w:r>
        <w:t>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rsidR="00A84377" w:rsidRDefault="005A6A48">
      <w:pPr>
        <w:pStyle w:val="ConsPlusNormal0"/>
        <w:jc w:val="both"/>
      </w:pPr>
      <w:r>
        <w:t xml:space="preserve">(в ред. </w:t>
      </w:r>
      <w:hyperlink r:id="rId74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r>
        <w:t>сведения об исполнителе - наименование, место нахождения (адрес его постоянно действующего исполнительного органа), сведения о гос</w:t>
      </w:r>
      <w:r>
        <w:t>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w:t>
      </w:r>
      <w:r>
        <w:t>милия, имя и отчество руководителя;</w:t>
      </w:r>
    </w:p>
    <w:p w:rsidR="00A84377" w:rsidRDefault="005A6A48">
      <w:pPr>
        <w:pStyle w:val="ConsPlusNormal0"/>
        <w:spacing w:before="240"/>
        <w:ind w:firstLine="540"/>
        <w:jc w:val="both"/>
      </w:pPr>
      <w:r>
        <w:t>адреса и номера телефонов диспетчерской, аварийно-диспетчерской службы исполнителя;</w:t>
      </w:r>
    </w:p>
    <w:p w:rsidR="00A84377" w:rsidRDefault="005A6A48">
      <w:pPr>
        <w:pStyle w:val="ConsPlusNormal0"/>
        <w:spacing w:before="240"/>
        <w:ind w:firstLine="540"/>
        <w:jc w:val="both"/>
      </w:pPr>
      <w:r>
        <w:lastRenderedPageBreak/>
        <w:t>размеры тарифов (цен) на коммунальную услугу по обращению с твердыми коммунальными отходами и реквизиты нормативных правовых актов, кото</w:t>
      </w:r>
      <w:r>
        <w:t>рыми они установлены;</w:t>
      </w:r>
    </w:p>
    <w:p w:rsidR="00A84377" w:rsidRDefault="005A6A48">
      <w:pPr>
        <w:pStyle w:val="ConsPlusNormal0"/>
        <w:spacing w:before="24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A84377" w:rsidRDefault="005A6A48">
      <w:pPr>
        <w:pStyle w:val="ConsPlusNormal0"/>
        <w:spacing w:before="240"/>
        <w:ind w:firstLine="540"/>
        <w:jc w:val="both"/>
      </w:pPr>
      <w:r>
        <w:t>показатели качества коммунальной услуги по об</w:t>
      </w:r>
      <w:r>
        <w:t>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w:t>
      </w:r>
      <w:r>
        <w:t>х Правилах;</w:t>
      </w:r>
    </w:p>
    <w:p w:rsidR="00A84377" w:rsidRDefault="005A6A48">
      <w:pPr>
        <w:pStyle w:val="ConsPlusNormal0"/>
        <w:spacing w:before="24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A84377" w:rsidRDefault="005A6A48">
      <w:pPr>
        <w:pStyle w:val="ConsPlusNormal0"/>
        <w:spacing w:before="240"/>
        <w:ind w:firstLine="540"/>
        <w:jc w:val="both"/>
      </w:pPr>
      <w:r>
        <w:t>информация об обязанности потребителя сообщать исполнителю коммуна</w:t>
      </w:r>
      <w:r>
        <w:t>льной услуги по обращению с твердыми коммунальными отходами об изменении количества зарегистрированных граждан в жилом помещении;</w:t>
      </w:r>
    </w:p>
    <w:p w:rsidR="00A84377" w:rsidRDefault="005A6A48">
      <w:pPr>
        <w:pStyle w:val="ConsPlusNormal0"/>
        <w:spacing w:before="24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w:t>
      </w:r>
      <w:r>
        <w:t>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A84377" w:rsidRDefault="005A6A48">
      <w:pPr>
        <w:pStyle w:val="ConsPlusNormal0"/>
        <w:spacing w:before="240"/>
        <w:ind w:firstLine="540"/>
        <w:jc w:val="both"/>
      </w:pPr>
      <w:r>
        <w:t>л) предоставлять любому потребителю в течение 3 рабочих дней со</w:t>
      </w:r>
      <w:r>
        <w:t xml:space="preserve">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w:t>
      </w:r>
      <w:r>
        <w:t>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w:t>
      </w:r>
      <w:r>
        <w:t xml:space="preserve"> установленных в местах (площадках) накопления;</w:t>
      </w:r>
    </w:p>
    <w:p w:rsidR="00A84377" w:rsidRDefault="005A6A48">
      <w:pPr>
        <w:pStyle w:val="ConsPlusNormal0"/>
        <w:jc w:val="both"/>
      </w:pPr>
      <w:r>
        <w:t xml:space="preserve">(в ред. </w:t>
      </w:r>
      <w:hyperlink r:id="rId744"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15.12.2018 N 1572)</w:t>
      </w:r>
    </w:p>
    <w:p w:rsidR="00A84377" w:rsidRDefault="005A6A48">
      <w:pPr>
        <w:pStyle w:val="ConsPlusNormal0"/>
        <w:spacing w:before="240"/>
        <w:ind w:firstLine="540"/>
        <w:jc w:val="both"/>
      </w:pPr>
      <w:r>
        <w:t>м) нести иные обязанности, предусмотренные жилищным законодательством Российской Федерации, в том числе нас</w:t>
      </w:r>
      <w:r>
        <w:t>тоящими Правилами и договором, содержащим положения о предоставлении коммунальной услуги по обращению с твердыми коммунальными отходами.</w:t>
      </w:r>
    </w:p>
    <w:p w:rsidR="00A84377" w:rsidRDefault="005A6A48">
      <w:pPr>
        <w:pStyle w:val="ConsPlusNormal0"/>
        <w:spacing w:before="240"/>
        <w:ind w:firstLine="540"/>
        <w:jc w:val="both"/>
      </w:pPr>
      <w:r>
        <w:t>148(22-1). Управляющая организация, товарищество или кооператив, осуществляющие управление многоквартирным домом, в слу</w:t>
      </w:r>
      <w:r>
        <w:t xml:space="preserve">чаях, предусмотренных </w:t>
      </w:r>
      <w:hyperlink w:anchor="P1323"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
        <w:r>
          <w:rPr>
            <w:color w:val="0000FF"/>
          </w:rPr>
          <w:t>подпунктами "б"</w:t>
        </w:r>
      </w:hyperlink>
      <w:r>
        <w:t xml:space="preserve">, </w:t>
      </w:r>
      <w:hyperlink w:anchor="P1325" w:tooltip="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
        <w:r>
          <w:rPr>
            <w:color w:val="0000FF"/>
          </w:rPr>
          <w:t>"г"</w:t>
        </w:r>
      </w:hyperlink>
      <w:r>
        <w:t xml:space="preserve"> - </w:t>
      </w:r>
      <w:hyperlink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
        <w:r>
          <w:rPr>
            <w:color w:val="0000FF"/>
          </w:rPr>
          <w:t>"е" пункта 148(11)</w:t>
        </w:r>
      </w:hyperlink>
      <w:r>
        <w:t xml:space="preserve"> настоящих Правил, обязаны:</w:t>
      </w:r>
    </w:p>
    <w:p w:rsidR="00A84377" w:rsidRDefault="005A6A48">
      <w:pPr>
        <w:pStyle w:val="ConsPlusNormal0"/>
        <w:spacing w:before="240"/>
        <w:ind w:firstLine="540"/>
        <w:jc w:val="both"/>
      </w:pPr>
      <w: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rsidR="00A84377" w:rsidRDefault="005A6A48">
      <w:pPr>
        <w:pStyle w:val="ConsPlusNormal0"/>
        <w:spacing w:before="240"/>
        <w:ind w:firstLine="540"/>
        <w:jc w:val="both"/>
      </w:pPr>
      <w:r>
        <w:t>б) принимать в порядк</w:t>
      </w:r>
      <w:r>
        <w:t>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r>
        <w:t xml:space="preserve"> организовывать и проводить совместно с региональным </w:t>
      </w:r>
      <w:r>
        <w:lastRenderedPageBreak/>
        <w:t xml:space="preserve">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w:t>
      </w:r>
      <w:r>
        <w:t>также акта, фиксирующего вред, причиненный жизни, здоровью или имуществу потребителя;</w:t>
      </w:r>
    </w:p>
    <w:p w:rsidR="00A84377" w:rsidRDefault="005A6A48">
      <w:pPr>
        <w:pStyle w:val="ConsPlusNormal0"/>
        <w:spacing w:before="24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w:t>
      </w:r>
      <w:r>
        <w:t xml:space="preserve">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w:t>
      </w:r>
      <w:r>
        <w:t>причин отказа.</w:t>
      </w:r>
    </w:p>
    <w:p w:rsidR="00A84377" w:rsidRDefault="005A6A48">
      <w:pPr>
        <w:pStyle w:val="ConsPlusNormal0"/>
        <w:jc w:val="both"/>
      </w:pPr>
      <w:r>
        <w:t xml:space="preserve">(п. 148(22-1) введен </w:t>
      </w:r>
      <w:hyperlink r:id="rId74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bookmarkStart w:id="178" w:name="P1406"/>
      <w:bookmarkEnd w:id="178"/>
      <w:r>
        <w:t>148(23). Исполнитель коммунально</w:t>
      </w:r>
      <w:r>
        <w:t>й услуги по обращению с твердыми коммунальными отходами имеет право:</w:t>
      </w:r>
    </w:p>
    <w:p w:rsidR="00A84377" w:rsidRDefault="005A6A48">
      <w:pPr>
        <w:pStyle w:val="ConsPlusNormal0"/>
        <w:spacing w:before="24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w:t>
      </w:r>
      <w:r>
        <w:t>щим положения о предоставлении коммунальной услуги по обращению с твердыми коммунальными отходами, - уплаты неустоек (штрафов, пеней);</w:t>
      </w:r>
    </w:p>
    <w:p w:rsidR="00A84377" w:rsidRDefault="005A6A48">
      <w:pPr>
        <w:pStyle w:val="ConsPlusNormal0"/>
        <w:spacing w:before="240"/>
        <w:ind w:firstLine="540"/>
        <w:jc w:val="both"/>
      </w:pPr>
      <w:r>
        <w:t>б) привлекать на основании соответствующего договора, содержащего условие об обеспечении требований законодательства Росс</w:t>
      </w:r>
      <w:r>
        <w:t>ийской Федерации о защите персональных данных, организацию или индивидуального предпринимателя:</w:t>
      </w:r>
    </w:p>
    <w:p w:rsidR="00A84377" w:rsidRDefault="005A6A48">
      <w:pPr>
        <w:pStyle w:val="ConsPlusNormal0"/>
        <w:spacing w:before="240"/>
        <w:ind w:firstLine="540"/>
        <w:jc w:val="both"/>
      </w:pPr>
      <w:r>
        <w:t>для доставки платежных документов потребителям;</w:t>
      </w:r>
    </w:p>
    <w:p w:rsidR="00A84377" w:rsidRDefault="005A6A48">
      <w:pPr>
        <w:pStyle w:val="ConsPlusNormal0"/>
        <w:spacing w:before="240"/>
        <w:ind w:firstLine="540"/>
        <w:jc w:val="both"/>
      </w:pPr>
      <w:r>
        <w:t>для начисления платы за коммунальную услугу по обращению с твердыми коммунальными отходами и подготовки доставки</w:t>
      </w:r>
      <w:r>
        <w:t xml:space="preserve"> платежных документов потребителям;</w:t>
      </w:r>
    </w:p>
    <w:p w:rsidR="00A84377" w:rsidRDefault="005A6A48">
      <w:pPr>
        <w:pStyle w:val="ConsPlusNormal0"/>
        <w:spacing w:before="240"/>
        <w:ind w:firstLine="540"/>
        <w:jc w:val="both"/>
      </w:pPr>
      <w:r>
        <w:t xml:space="preserve">в) устанавливать в порядке, предусмотренном </w:t>
      </w:r>
      <w:hyperlink w:anchor="P1448" w:tooltip="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w:t>
      </w:r>
      <w:r>
        <w:t>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A84377" w:rsidRDefault="005A6A48">
      <w:pPr>
        <w:pStyle w:val="ConsPlusNormal0"/>
        <w:spacing w:before="240"/>
        <w:ind w:firstLine="540"/>
        <w:jc w:val="both"/>
      </w:pPr>
      <w:r>
        <w:t>г) уведомлять потребителя о наличии задолженности по оплате коммунальной услуги по обращени</w:t>
      </w:r>
      <w:r>
        <w:t>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w:t>
      </w:r>
      <w:r>
        <w:t>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w:t>
      </w:r>
      <w:r>
        <w:t xml:space="preserve"> информации по сети фиксированной телефонной связи;</w:t>
      </w:r>
    </w:p>
    <w:p w:rsidR="00A84377" w:rsidRDefault="005A6A48">
      <w:pPr>
        <w:pStyle w:val="ConsPlusNormal0"/>
        <w:spacing w:before="24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A84377" w:rsidRDefault="005A6A48">
      <w:pPr>
        <w:pStyle w:val="ConsPlusNormal0"/>
        <w:spacing w:before="240"/>
        <w:ind w:firstLine="540"/>
        <w:jc w:val="both"/>
      </w:pPr>
      <w:r>
        <w:t xml:space="preserve">148(23-1). </w:t>
      </w:r>
      <w:r>
        <w:t xml:space="preserve">Предусмотренные </w:t>
      </w:r>
      <w:hyperlink w:anchor="P1406" w:tooltip="148(23). Исполнитель коммунальной услуги по обращению с твердыми коммунальными отходами имеет право:">
        <w:r>
          <w:rPr>
            <w:color w:val="0000FF"/>
          </w:rPr>
          <w:t>пунктом 148(23)</w:t>
        </w:r>
      </w:hyperlink>
      <w:r>
        <w:t xml:space="preserve"> настоящих Правил права исполнителя в случаях, предусмотренных </w:t>
      </w:r>
      <w:hyperlink w:anchor="P264"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
        <w:r>
          <w:rPr>
            <w:color w:val="0000FF"/>
          </w:rPr>
          <w:t>подпунктами "г"</w:t>
        </w:r>
      </w:hyperlink>
      <w:r>
        <w:t xml:space="preserve"> - </w:t>
      </w:r>
      <w:hyperlink w:anchor="P132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
        <w:r>
          <w:rPr>
            <w:color w:val="0000FF"/>
          </w:rPr>
          <w:t>"е" пункта 148(11)</w:t>
        </w:r>
      </w:hyperlink>
      <w:r>
        <w:t xml:space="preserve"> настоящих Правил, могут быть </w:t>
      </w:r>
      <w:r>
        <w:lastRenderedPageBreak/>
        <w:t>переданы управляющей организации, товариществу или кооперативу, осуществляющим управление многоквартирным домом, на основании договора на ока</w:t>
      </w:r>
      <w:r>
        <w:t>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w:t>
      </w:r>
      <w:r>
        <w:t>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w:t>
      </w:r>
      <w:r>
        <w:t xml:space="preserve">ыми коммунальными отходами потребителям способами, предусмотренными </w:t>
      </w:r>
      <w:hyperlink w:anchor="P1388" w:tooltip="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
        <w:r>
          <w:rPr>
            <w:color w:val="0000FF"/>
          </w:rPr>
          <w:t>подпунктом "к" пункта 148(22)</w:t>
        </w:r>
      </w:hyperlink>
      <w:r>
        <w:t xml:space="preserve"> настоящих Правил.</w:t>
      </w:r>
    </w:p>
    <w:p w:rsidR="00A84377" w:rsidRDefault="005A6A48">
      <w:pPr>
        <w:pStyle w:val="ConsPlusNormal0"/>
        <w:jc w:val="both"/>
      </w:pPr>
      <w:r>
        <w:t xml:space="preserve">(п. 148(23-1) введен </w:t>
      </w:r>
      <w:hyperlink r:id="rId74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r>
        <w:t>148(24). Потребитель коммунальной услуги по обращению с твердыми коммунальными отходами имеет право:</w:t>
      </w:r>
    </w:p>
    <w:p w:rsidR="00A84377" w:rsidRDefault="005A6A48">
      <w:pPr>
        <w:pStyle w:val="ConsPlusNormal0"/>
        <w:spacing w:before="240"/>
        <w:ind w:firstLine="540"/>
        <w:jc w:val="both"/>
      </w:pPr>
      <w:r>
        <w:t>а) получать в необходимых объемах коммунальную у</w:t>
      </w:r>
      <w:r>
        <w:t>слугу по обращению с твердыми коммунальными отходами надлежащего качества;</w:t>
      </w:r>
    </w:p>
    <w:p w:rsidR="00A84377" w:rsidRDefault="005A6A48">
      <w:pPr>
        <w:pStyle w:val="ConsPlusNormal0"/>
        <w:spacing w:before="24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w:t>
      </w:r>
      <w:r>
        <w:t>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A84377" w:rsidRDefault="005A6A48">
      <w:pPr>
        <w:pStyle w:val="ConsPlusNormal0"/>
        <w:spacing w:before="240"/>
        <w:ind w:firstLine="540"/>
        <w:jc w:val="both"/>
      </w:pPr>
      <w:r>
        <w:t>в) требоват</w:t>
      </w:r>
      <w:r>
        <w:t>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A84377" w:rsidRDefault="005A6A48">
      <w:pPr>
        <w:pStyle w:val="ConsPlusNormal0"/>
        <w:spacing w:before="240"/>
        <w:ind w:firstLine="540"/>
        <w:jc w:val="both"/>
      </w:pPr>
      <w:r>
        <w:t>г) получать от исполнителя информацию, к</w:t>
      </w:r>
      <w:r>
        <w:t>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A84377" w:rsidRDefault="005A6A48">
      <w:pPr>
        <w:pStyle w:val="ConsPlusNormal0"/>
        <w:spacing w:before="240"/>
        <w:ind w:firstLine="540"/>
        <w:jc w:val="both"/>
      </w:pPr>
      <w:r>
        <w:t>д) требовать в случаях и поря</w:t>
      </w:r>
      <w:r>
        <w:t>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w:t>
      </w:r>
      <w:r>
        <w:t>енную продолжительность, а также за период временного отсутствия потребителя в занимаемом жилом помещении;</w:t>
      </w:r>
    </w:p>
    <w:p w:rsidR="00A84377" w:rsidRDefault="005A6A48">
      <w:pPr>
        <w:pStyle w:val="ConsPlusNormal0"/>
        <w:spacing w:before="24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w:t>
      </w:r>
      <w:r>
        <w:t xml:space="preserve">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A84377" w:rsidRDefault="005A6A48">
      <w:pPr>
        <w:pStyle w:val="ConsPlusNormal0"/>
        <w:spacing w:before="240"/>
        <w:ind w:firstLine="540"/>
        <w:jc w:val="both"/>
      </w:pPr>
      <w:r>
        <w:t xml:space="preserve">ж) требовать от исполнителя </w:t>
      </w:r>
      <w:r>
        <w:t>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A84377" w:rsidRDefault="005A6A48">
      <w:pPr>
        <w:pStyle w:val="ConsPlusNormal0"/>
        <w:spacing w:before="240"/>
        <w:ind w:firstLine="540"/>
        <w:jc w:val="both"/>
      </w:pPr>
      <w:r>
        <w:lastRenderedPageBreak/>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A84377" w:rsidRDefault="005A6A48">
      <w:pPr>
        <w:pStyle w:val="ConsPlusNormal0"/>
        <w:spacing w:before="240"/>
        <w:ind w:firstLine="540"/>
        <w:jc w:val="both"/>
      </w:pPr>
      <w:r>
        <w:t>148(25). По</w:t>
      </w:r>
      <w:r>
        <w:t>требитель коммунальной услуги по обращению с твердыми коммунальными отходами обязан:</w:t>
      </w:r>
    </w:p>
    <w:p w:rsidR="00A84377" w:rsidRDefault="005A6A48">
      <w:pPr>
        <w:pStyle w:val="ConsPlusNormal0"/>
        <w:spacing w:before="240"/>
        <w:ind w:firstLine="540"/>
        <w:jc w:val="both"/>
      </w:pPr>
      <w:r>
        <w:t xml:space="preserve">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w:t>
      </w:r>
      <w:r>
        <w:t>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A84377" w:rsidRDefault="005A6A48">
      <w:pPr>
        <w:pStyle w:val="ConsPlusNormal0"/>
        <w:spacing w:before="240"/>
        <w:ind w:firstLine="540"/>
        <w:jc w:val="both"/>
      </w:pPr>
      <w:r>
        <w:t xml:space="preserve">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w:t>
      </w:r>
      <w:r>
        <w:t>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A84377" w:rsidRDefault="005A6A48">
      <w:pPr>
        <w:pStyle w:val="ConsPlusNormal0"/>
        <w:spacing w:before="240"/>
        <w:ind w:firstLine="540"/>
        <w:jc w:val="both"/>
      </w:pPr>
      <w:r>
        <w:t xml:space="preserve">в) своевременно и в полном объеме вносить плату за коммунальную услугу по обращению с твердыми коммунальными </w:t>
      </w:r>
      <w:r>
        <w:t>отходами;</w:t>
      </w:r>
    </w:p>
    <w:p w:rsidR="00A84377" w:rsidRDefault="005A6A48">
      <w:pPr>
        <w:pStyle w:val="ConsPlusNormal0"/>
        <w:spacing w:before="24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A84377" w:rsidRDefault="005A6A48">
      <w:pPr>
        <w:pStyle w:val="ConsPlusNormal0"/>
        <w:spacing w:before="240"/>
        <w:ind w:firstLine="540"/>
        <w:jc w:val="both"/>
      </w:pPr>
      <w:r>
        <w:t xml:space="preserve">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w:t>
      </w:r>
      <w:r>
        <w:t xml:space="preserve">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w:t>
      </w:r>
      <w:r>
        <w:t>обращению с твердыми коммунальными отходами, или контейнеры, не предназначенные для таких видов отходов.</w:t>
      </w:r>
    </w:p>
    <w:p w:rsidR="00A84377" w:rsidRDefault="005A6A48">
      <w:pPr>
        <w:pStyle w:val="ConsPlusNormal0"/>
        <w:spacing w:before="24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A84377" w:rsidRDefault="005A6A48">
      <w:pPr>
        <w:pStyle w:val="ConsPlusNormal0"/>
        <w:spacing w:before="240"/>
        <w:ind w:firstLine="540"/>
        <w:jc w:val="both"/>
      </w:pPr>
      <w:r>
        <w:t>148</w:t>
      </w:r>
      <w:r>
        <w:t>(28).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w:t>
      </w:r>
      <w:r>
        <w:t>нию с твердыми коммунальными отходами в порядке, определенном Федеральным законом "Об отходах производства и потребления".</w:t>
      </w:r>
    </w:p>
    <w:p w:rsidR="00A84377" w:rsidRDefault="005A6A48">
      <w:pPr>
        <w:pStyle w:val="ConsPlusNormal0"/>
        <w:spacing w:before="24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w:t>
      </w:r>
      <w:r>
        <w:t>вердыми коммунальными отходами рассчитывается с применением тарифов (цен), установленных для соответствующей группы потребителей.</w:t>
      </w:r>
    </w:p>
    <w:p w:rsidR="00A84377" w:rsidRDefault="005A6A48">
      <w:pPr>
        <w:pStyle w:val="ConsPlusNormal0"/>
        <w:spacing w:before="240"/>
        <w:ind w:firstLine="540"/>
        <w:jc w:val="both"/>
      </w:pPr>
      <w:r>
        <w:t>При расчете размера платы за коммунальную услугу по обращению с твердыми коммунальными отходами, оказываемую региональным опер</w:t>
      </w:r>
      <w:r>
        <w:t xml:space="preserve">атором по обращению с твердыми </w:t>
      </w:r>
      <w:r>
        <w:lastRenderedPageBreak/>
        <w:t>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w:t>
      </w:r>
      <w:r>
        <w:t>и отходами, используемые при расчете размера платы за коммунальные услуги для потребителей.</w:t>
      </w:r>
    </w:p>
    <w:p w:rsidR="00A84377" w:rsidRDefault="005A6A48">
      <w:pPr>
        <w:pStyle w:val="ConsPlusNormal0"/>
        <w:spacing w:before="240"/>
        <w:ind w:firstLine="540"/>
        <w:jc w:val="both"/>
      </w:pPr>
      <w:r>
        <w:t>148(29). Коммунальная услуга по обращению с твердыми коммунальными отходами не предоставляется на общедомовые нужды.</w:t>
      </w:r>
    </w:p>
    <w:p w:rsidR="00A84377" w:rsidRDefault="005A6A48">
      <w:pPr>
        <w:pStyle w:val="ConsPlusNormal0"/>
        <w:spacing w:before="240"/>
        <w:ind w:firstLine="540"/>
        <w:jc w:val="both"/>
      </w:pPr>
      <w:bookmarkStart w:id="179" w:name="P1436"/>
      <w:bookmarkEnd w:id="179"/>
      <w:r>
        <w:t>148(30). Размер платы за коммунальную услугу по</w:t>
      </w:r>
      <w:r>
        <w:t xml:space="preserve"> обращению с твердыми коммунальными отходами, предоставленную потребителю в жилом помещении, определяется в соответствии с </w:t>
      </w:r>
      <w:hyperlink w:anchor="P2251" w:tooltip=",">
        <w:r>
          <w:rPr>
            <w:color w:val="0000FF"/>
          </w:rPr>
          <w:t>формулой 9(1)</w:t>
        </w:r>
      </w:hyperlink>
      <w:r>
        <w:t xml:space="preserve"> приложения N 2 к настоящим Правилам.</w:t>
      </w:r>
    </w:p>
    <w:p w:rsidR="00A84377" w:rsidRDefault="005A6A48">
      <w:pPr>
        <w:pStyle w:val="ConsPlusNormal0"/>
        <w:spacing w:before="240"/>
        <w:ind w:firstLine="540"/>
        <w:jc w:val="both"/>
      </w:pPr>
      <w:r>
        <w:t>В случае принятия органом государственной власт</w:t>
      </w:r>
      <w:r>
        <w:t>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w:t>
      </w:r>
      <w:r>
        <w:t xml:space="preserve">ыми отходами, предоставленную потребителю в жилом помещении, определяется в соответствии с </w:t>
      </w:r>
      <w:hyperlink w:anchor="P2257" w:tooltip="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пункту 148(30) Правил ">
        <w:r>
          <w:rPr>
            <w:color w:val="0000FF"/>
          </w:rPr>
          <w:t>формулой 9(2)</w:t>
        </w:r>
      </w:hyperlink>
      <w:r>
        <w:t xml:space="preserve"> приложения N 2 к настоящим Правилам.</w:t>
      </w:r>
    </w:p>
    <w:p w:rsidR="00A84377" w:rsidRDefault="005A6A48">
      <w:pPr>
        <w:pStyle w:val="ConsPlusNormal0"/>
        <w:spacing w:before="240"/>
        <w:ind w:firstLine="540"/>
        <w:jc w:val="both"/>
      </w:pPr>
      <w:r>
        <w:t xml:space="preserve">В случаях, предусмотренных </w:t>
      </w:r>
      <w:hyperlink r:id="rId747"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пунктами 7</w:t>
        </w:r>
      </w:hyperlink>
      <w:r>
        <w:t xml:space="preserve"> и </w:t>
      </w:r>
      <w:hyperlink r:id="rId74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9</w:t>
        </w:r>
      </w:hyperlink>
      <w:r>
        <w:t xml:space="preserve"> Правил коммерческого учета</w:t>
      </w:r>
      <w:r>
        <w:t xml:space="preserve">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w:t>
      </w:r>
      <w:r>
        <w:t xml:space="preserve">щению с твердыми коммунальными отходами, предоставленную потребителю в жилом помещении, определяется в соответствии с </w:t>
      </w:r>
      <w:hyperlink w:anchor="P2268" w:tooltip="Ссылка на текущий документ">
        <w:r>
          <w:rPr>
            <w:color w:val="0000FF"/>
          </w:rPr>
          <w:t>формулами 9(3а)</w:t>
        </w:r>
      </w:hyperlink>
      <w:r>
        <w:t xml:space="preserve"> и </w:t>
      </w:r>
      <w:hyperlink w:anchor="P2279" w:tooltip="Ссылка на текущий документ">
        <w:r>
          <w:rPr>
            <w:color w:val="0000FF"/>
          </w:rPr>
          <w:t>9(3б)</w:t>
        </w:r>
      </w:hyperlink>
      <w:r>
        <w:t xml:space="preserve"> приложения N 2 к настоящим Правилам.</w:t>
      </w:r>
    </w:p>
    <w:p w:rsidR="00A84377" w:rsidRDefault="005A6A48">
      <w:pPr>
        <w:pStyle w:val="ConsPlusNormal0"/>
        <w:jc w:val="both"/>
      </w:pPr>
      <w:r>
        <w:t xml:space="preserve">(в ред. </w:t>
      </w:r>
      <w:hyperlink r:id="rId749"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Постановления</w:t>
        </w:r>
      </w:hyperlink>
      <w:r>
        <w:t xml:space="preserve"> Правительства РФ от 24.05.2024 N 671)</w:t>
      </w:r>
    </w:p>
    <w:p w:rsidR="00A84377" w:rsidRDefault="005A6A48">
      <w:pPr>
        <w:pStyle w:val="ConsPlusNormal0"/>
        <w:spacing w:before="240"/>
        <w:ind w:firstLine="540"/>
        <w:jc w:val="both"/>
      </w:pPr>
      <w:r>
        <w:t xml:space="preserve">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 отходами, предоставленную потребителю в жилом помещении, в соответствии с </w:t>
      </w:r>
      <w:hyperlink w:anchor="P2251" w:tooltip=",">
        <w:r>
          <w:rPr>
            <w:color w:val="0000FF"/>
          </w:rPr>
          <w:t>формулами 9(1)</w:t>
        </w:r>
      </w:hyperlink>
      <w:r>
        <w:t xml:space="preserve"> и (или) </w:t>
      </w:r>
      <w:hyperlink w:anchor="P2259" w:tooltip=",">
        <w:r>
          <w:rPr>
            <w:color w:val="0000FF"/>
          </w:rPr>
          <w:t>9(2)</w:t>
        </w:r>
      </w:hyperlink>
      <w:r>
        <w:t xml:space="preserve"> приложения N 2 к настоящим Правилам в период с января по декабрь отчетного года с последующим перерасчетом размера платы за коммунальную услугу по обращению с твердыми</w:t>
      </w:r>
      <w:r>
        <w:t xml:space="preserve"> коммунальными отходами по итогам отчетного года в течение I квартала года, следующего за отчетным годом, с учетом объема вывезенных контейнеров в соответствии с </w:t>
      </w:r>
      <w:hyperlink w:anchor="P2265" w:tooltip="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
        <w:r>
          <w:rPr>
            <w:color w:val="0000FF"/>
          </w:rPr>
          <w:t>формулами 9(3)</w:t>
        </w:r>
      </w:hyperlink>
      <w:r>
        <w:t xml:space="preserve"> и (или) </w:t>
      </w:r>
      <w:hyperlink w:anchor="P2283" w:tooltip="9(4). Утратил силу с 1 сентября 2024 года. - Постановление Правительства РФ от 24.05.2024 N 671.">
        <w:r>
          <w:rPr>
            <w:color w:val="0000FF"/>
          </w:rPr>
          <w:t>9(4)</w:t>
        </w:r>
      </w:hyperlink>
      <w:r>
        <w:t xml:space="preserve"> приложения N 2 к настоящим Правилам и временного отсутствия потребителя в порядке, установленном для перерасчета размера указанной платы в соответствии с </w:t>
      </w:r>
      <w:hyperlink w:anchor="P1042" w:tooltip="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w:r>
          <w:rPr>
            <w:color w:val="0000FF"/>
          </w:rPr>
          <w:t>пунктами 91</w:t>
        </w:r>
      </w:hyperlink>
      <w:r>
        <w:t xml:space="preserve"> - </w:t>
      </w:r>
      <w:hyperlink w:anchor="P1069" w:tooltip="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
        <w:r>
          <w:rPr>
            <w:color w:val="0000FF"/>
          </w:rPr>
          <w:t>95</w:t>
        </w:r>
      </w:hyperlink>
      <w:r>
        <w:t xml:space="preserve"> настоящих Правил.</w:t>
      </w:r>
    </w:p>
    <w:p w:rsidR="00A84377" w:rsidRDefault="005A6A48">
      <w:pPr>
        <w:pStyle w:val="ConsPlusNormal0"/>
        <w:jc w:val="both"/>
      </w:pPr>
      <w:r>
        <w:t xml:space="preserve">(абзац введен </w:t>
      </w:r>
      <w:hyperlink r:id="rId750"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color w:val="0000FF"/>
          </w:rPr>
          <w:t>Постановлением</w:t>
        </w:r>
      </w:hyperlink>
      <w:r>
        <w:t xml:space="preserve"> Правительства РФ от 18.03.2024 N 318)</w:t>
      </w:r>
    </w:p>
    <w:p w:rsidR="00A84377" w:rsidRDefault="005A6A48">
      <w:pPr>
        <w:pStyle w:val="ConsPlusNormal0"/>
        <w:spacing w:before="240"/>
        <w:ind w:firstLine="540"/>
        <w:jc w:val="both"/>
      </w:pPr>
      <w:bookmarkStart w:id="180" w:name="P1442"/>
      <w:bookmarkEnd w:id="180"/>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97" w:tooltip=",">
        <w:r>
          <w:rPr>
            <w:color w:val="0000FF"/>
          </w:rPr>
          <w:t>формулой 9(7)</w:t>
        </w:r>
      </w:hyperlink>
      <w:r>
        <w:t xml:space="preserve"> приложения N 2 к настоящим Правилам.</w:t>
      </w:r>
    </w:p>
    <w:p w:rsidR="00A84377" w:rsidRDefault="005A6A48">
      <w:pPr>
        <w:pStyle w:val="ConsPlusNormal0"/>
        <w:spacing w:before="240"/>
        <w:ind w:firstLine="540"/>
        <w:jc w:val="both"/>
      </w:pPr>
      <w:bookmarkStart w:id="181" w:name="P1443"/>
      <w:bookmarkEnd w:id="181"/>
      <w:r>
        <w:t>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w:t>
      </w:r>
      <w:r>
        <w:t>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w:t>
      </w:r>
      <w:r>
        <w:t xml:space="preserve">, осуществляется в соответствии с </w:t>
      </w:r>
      <w:hyperlink w:anchor="P2306" w:tooltip=",">
        <w:r>
          <w:rPr>
            <w:color w:val="0000FF"/>
          </w:rPr>
          <w:t>формулой 9(8)</w:t>
        </w:r>
      </w:hyperlink>
      <w:r>
        <w:t xml:space="preserve"> приложения N 2 к настоящим Правилам.</w:t>
      </w:r>
    </w:p>
    <w:p w:rsidR="00A84377" w:rsidRDefault="005A6A48">
      <w:pPr>
        <w:pStyle w:val="ConsPlusNormal0"/>
        <w:spacing w:before="240"/>
        <w:ind w:firstLine="540"/>
        <w:jc w:val="both"/>
      </w:pPr>
      <w:r>
        <w:lastRenderedPageBreak/>
        <w:t>148(32). Расчет размера платы за коммунальную услугу по обращению с твердыми коммунальными отходами, предоставленную потребителям в жилы</w:t>
      </w:r>
      <w:r>
        <w:t>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w:t>
      </w:r>
      <w:r>
        <w:t>щих в коммунальной квартире.</w:t>
      </w:r>
    </w:p>
    <w:p w:rsidR="00A84377" w:rsidRDefault="005A6A48">
      <w:pPr>
        <w:pStyle w:val="ConsPlusNormal0"/>
        <w:spacing w:before="24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w:t>
      </w:r>
      <w:r>
        <w:t>та размера платы за такую коммунальную услугу для потребителей, проживающих в жилых помещениях.</w:t>
      </w:r>
    </w:p>
    <w:p w:rsidR="00A84377" w:rsidRDefault="005A6A48">
      <w:pPr>
        <w:pStyle w:val="ConsPlusNormal0"/>
        <w:spacing w:before="24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w:t>
      </w:r>
      <w:r>
        <w:t xml:space="preserve"> постоянно проживающих и временно проживающих потребителей в жилом помещении.</w:t>
      </w:r>
    </w:p>
    <w:p w:rsidR="00A84377" w:rsidRDefault="005A6A48">
      <w:pPr>
        <w:pStyle w:val="ConsPlusNormal0"/>
        <w:spacing w:before="24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A84377" w:rsidRDefault="005A6A48">
      <w:pPr>
        <w:pStyle w:val="ConsPlusNormal0"/>
        <w:spacing w:before="240"/>
        <w:ind w:firstLine="540"/>
        <w:jc w:val="both"/>
      </w:pPr>
      <w:bookmarkStart w:id="182" w:name="P1448"/>
      <w:bookmarkEnd w:id="182"/>
      <w:r>
        <w:t>148(35). В случае если исполнитель располаг</w:t>
      </w:r>
      <w:r>
        <w:t>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w:t>
      </w:r>
      <w:r>
        <w:t xml:space="preserve"> в жилом помещении для расчета размера платы за коммунальную услугу по обращению с твердыми коммунальными отходами.</w:t>
      </w:r>
    </w:p>
    <w:p w:rsidR="00A84377" w:rsidRDefault="005A6A48">
      <w:pPr>
        <w:pStyle w:val="ConsPlusNormal0"/>
        <w:spacing w:before="240"/>
        <w:ind w:firstLine="540"/>
        <w:jc w:val="both"/>
      </w:pPr>
      <w:r>
        <w:t xml:space="preserve">Указанный акт составляется в порядке, определенном </w:t>
      </w:r>
      <w:hyperlink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
        <w:r>
          <w:rPr>
            <w:color w:val="0000FF"/>
          </w:rPr>
          <w:t>пунктом 56(1)</w:t>
        </w:r>
      </w:hyperlink>
      <w:r>
        <w:t xml:space="preserve"> настоящих Правил.</w:t>
      </w:r>
    </w:p>
    <w:p w:rsidR="00A84377" w:rsidRDefault="00A843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8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377" w:rsidRDefault="00A843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84377" w:rsidRDefault="005A6A48">
            <w:pPr>
              <w:pStyle w:val="ConsPlusNormal0"/>
              <w:jc w:val="both"/>
            </w:pPr>
            <w:r>
              <w:rPr>
                <w:color w:val="392C69"/>
              </w:rPr>
              <w:t xml:space="preserve">КонсультантПлюс: </w:t>
            </w:r>
            <w:r>
              <w:rPr>
                <w:color w:val="392C69"/>
              </w:rPr>
              <w:t>примечание.</w:t>
            </w:r>
          </w:p>
          <w:p w:rsidR="00A84377" w:rsidRDefault="005A6A48">
            <w:pPr>
              <w:pStyle w:val="ConsPlusNormal0"/>
              <w:jc w:val="both"/>
            </w:pPr>
            <w:r>
              <w:rPr>
                <w:color w:val="392C69"/>
              </w:rPr>
              <w:t xml:space="preserve">О выявлении конституционно-правового смысла п. 148(36) см. </w:t>
            </w:r>
            <w:hyperlink r:id="rId751"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r>
    </w:tbl>
    <w:p w:rsidR="00A84377" w:rsidRDefault="005A6A48">
      <w:pPr>
        <w:pStyle w:val="ConsPlusNormal0"/>
        <w:spacing w:before="30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A84377" w:rsidRDefault="005A6A48">
      <w:pPr>
        <w:pStyle w:val="ConsPlusNormal0"/>
        <w:spacing w:before="240"/>
        <w:ind w:firstLine="540"/>
        <w:jc w:val="both"/>
      </w:pPr>
      <w:r>
        <w:t>148(37). Размер платы за коммунал</w:t>
      </w:r>
      <w:r>
        <w:t xml:space="preserve">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83" w:tooltip="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
        <w:r>
          <w:rPr>
            <w:color w:val="0000FF"/>
          </w:rPr>
          <w:t>пунктами 57</w:t>
        </w:r>
      </w:hyperlink>
      <w:r>
        <w:t xml:space="preserve">, </w:t>
      </w:r>
      <w:hyperlink w:anchor="P686" w:tooltip="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
        <w:r>
          <w:rPr>
            <w:color w:val="0000FF"/>
          </w:rPr>
          <w:t>57(1)</w:t>
        </w:r>
      </w:hyperlink>
      <w:r>
        <w:t xml:space="preserve"> и </w:t>
      </w:r>
      <w:hyperlink w:anchor="P690" w:tooltip="58. Количество временно проживающих в жилом помещении потребителей определяется на основании заявления, указанного в подпункте &quot;б&quot; пункта 57 настоящих Правил, и (или) на основании составленного исполнителем в соответствии с пунктом 56(1) настоящих Правил акта ">
        <w:r>
          <w:rPr>
            <w:color w:val="0000FF"/>
          </w:rPr>
          <w:t>58</w:t>
        </w:r>
      </w:hyperlink>
      <w:r>
        <w:t xml:space="preserve"> настоящих Правил.</w:t>
      </w:r>
    </w:p>
    <w:p w:rsidR="00A84377" w:rsidRDefault="005A6A48">
      <w:pPr>
        <w:pStyle w:val="ConsPlusNormal0"/>
        <w:spacing w:before="240"/>
        <w:ind w:firstLine="540"/>
        <w:jc w:val="both"/>
      </w:pPr>
      <w:bookmarkStart w:id="183" w:name="P1454"/>
      <w:bookmarkEnd w:id="183"/>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86" w:tooltip=",">
        <w:r>
          <w:rPr>
            <w:color w:val="0000FF"/>
          </w:rPr>
          <w:t>формулой 9(5)</w:t>
        </w:r>
      </w:hyperlink>
      <w:r>
        <w:t xml:space="preserve"> приложения N 2 к настоящим Правилам.</w:t>
      </w:r>
    </w:p>
    <w:p w:rsidR="00A84377" w:rsidRDefault="005A6A48">
      <w:pPr>
        <w:pStyle w:val="ConsPlusNormal0"/>
        <w:spacing w:before="240"/>
        <w:ind w:firstLine="540"/>
        <w:jc w:val="both"/>
      </w:pPr>
      <w:r>
        <w:t xml:space="preserve">В случаях, предусмотренных </w:t>
      </w:r>
      <w:hyperlink r:id="rId752"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пунктами 7</w:t>
        </w:r>
      </w:hyperlink>
      <w:r>
        <w:t xml:space="preserve"> и </w:t>
      </w:r>
      <w:hyperlink r:id="rId753"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9</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w:t>
      </w:r>
      <w:r>
        <w:t xml:space="preserve">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w:t>
      </w:r>
      <w:r>
        <w:t xml:space="preserve">определяется в соответствии с </w:t>
      </w:r>
      <w:hyperlink w:anchor="P2268" w:tooltip="Ссылка на текущий документ">
        <w:r>
          <w:rPr>
            <w:color w:val="0000FF"/>
          </w:rPr>
          <w:t>формулами 9(3а)</w:t>
        </w:r>
      </w:hyperlink>
      <w:r>
        <w:t xml:space="preserve"> и </w:t>
      </w:r>
      <w:hyperlink w:anchor="P2279" w:tooltip="Ссылка на текущий документ">
        <w:r>
          <w:rPr>
            <w:color w:val="0000FF"/>
          </w:rPr>
          <w:t>9(3б)</w:t>
        </w:r>
      </w:hyperlink>
      <w:r>
        <w:t xml:space="preserve"> приложения N 2 к настоящим Правилам.</w:t>
      </w:r>
    </w:p>
    <w:p w:rsidR="00A84377" w:rsidRDefault="005A6A48">
      <w:pPr>
        <w:pStyle w:val="ConsPlusNormal0"/>
        <w:jc w:val="both"/>
      </w:pPr>
      <w:r>
        <w:t xml:space="preserve">(в ред. </w:t>
      </w:r>
      <w:hyperlink r:id="rId754"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Постановления</w:t>
        </w:r>
      </w:hyperlink>
      <w:r>
        <w:t xml:space="preserve"> Правительства РФ от 24.05.2024 N 671)</w:t>
      </w:r>
    </w:p>
    <w:p w:rsidR="00A84377" w:rsidRDefault="005A6A48">
      <w:pPr>
        <w:pStyle w:val="ConsPlusNormal0"/>
        <w:spacing w:before="240"/>
        <w:ind w:firstLine="540"/>
        <w:jc w:val="both"/>
      </w:pPr>
      <w:r>
        <w:lastRenderedPageBreak/>
        <w:t>148(39). Потребители обязаны своевременно вносить плату за коммунальную ус</w:t>
      </w:r>
      <w:r>
        <w:t>лугу по обращению с твердыми коммунальными отходами.</w:t>
      </w:r>
    </w:p>
    <w:p w:rsidR="00A84377" w:rsidRDefault="005A6A48">
      <w:pPr>
        <w:pStyle w:val="ConsPlusNormal0"/>
        <w:spacing w:before="24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A84377" w:rsidRDefault="005A6A48">
      <w:pPr>
        <w:pStyle w:val="ConsPlusNormal0"/>
        <w:spacing w:before="240"/>
        <w:ind w:firstLine="540"/>
        <w:jc w:val="both"/>
      </w:pPr>
      <w:r>
        <w:t>148(</w:t>
      </w:r>
      <w:r>
        <w:t>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w:t>
      </w:r>
      <w:r>
        <w:t xml:space="preserve">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w:t>
      </w:r>
      <w:r>
        <w:t>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w:t>
      </w:r>
      <w:r>
        <w:t>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A84377" w:rsidRDefault="005A6A48">
      <w:pPr>
        <w:pStyle w:val="ConsPlusNormal0"/>
        <w:spacing w:before="240"/>
        <w:ind w:firstLine="540"/>
        <w:jc w:val="both"/>
      </w:pPr>
      <w:r>
        <w:t>Внесение потребителем платы за коммунальную услугу по обращению с твер</w:t>
      </w:r>
      <w:r>
        <w:t>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w:t>
      </w:r>
      <w:r>
        <w:t xml:space="preserve">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w:t>
      </w:r>
      <w:r>
        <w:t>отходами либо действующему по его поручению платежному агенту или банковскому платежному агенту.</w:t>
      </w:r>
    </w:p>
    <w:p w:rsidR="00A84377" w:rsidRDefault="005A6A48">
      <w:pPr>
        <w:pStyle w:val="ConsPlusNormal0"/>
        <w:spacing w:before="24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47" w:tooltip="65. Если иное не установлено договором, содержащим положения о предоставлении коммунальных услуг, потребитель вправе по своему выбору:">
        <w:r>
          <w:rPr>
            <w:color w:val="0000FF"/>
          </w:rPr>
          <w:t>пунктом 65</w:t>
        </w:r>
      </w:hyperlink>
      <w:r>
        <w:t xml:space="preserve"> настоящих Правил, в порядке, установленном </w:t>
      </w:r>
      <w:hyperlink w:anchor="P752" w:tooltip="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
        <w:r>
          <w:rPr>
            <w:color w:val="0000FF"/>
          </w:rPr>
          <w:t>пунктами 66</w:t>
        </w:r>
      </w:hyperlink>
      <w:r>
        <w:t xml:space="preserve"> - </w:t>
      </w:r>
      <w:hyperlink w:anchor="P754" w:tooltip="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
        <w:r>
          <w:rPr>
            <w:color w:val="0000FF"/>
          </w:rPr>
          <w:t>67</w:t>
        </w:r>
      </w:hyperlink>
      <w:r>
        <w:t xml:space="preserve">, </w:t>
      </w:r>
      <w:hyperlink w:anchor="P758" w:tooltip="69. В платежном документе указываются:">
        <w:r>
          <w:rPr>
            <w:color w:val="0000FF"/>
          </w:rPr>
          <w:t>69</w:t>
        </w:r>
      </w:hyperlink>
      <w:r>
        <w:t xml:space="preserve"> и </w:t>
      </w:r>
      <w:hyperlink w:anchor="P794"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w:r>
          <w:rPr>
            <w:color w:val="0000FF"/>
          </w:rPr>
          <w:t>72</w:t>
        </w:r>
      </w:hyperlink>
      <w:r>
        <w:t xml:space="preserve"> - </w:t>
      </w:r>
      <w:hyperlink w:anchor="P807" w:tooltip="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w:r>
          <w:rPr>
            <w:color w:val="0000FF"/>
          </w:rPr>
          <w:t>77</w:t>
        </w:r>
      </w:hyperlink>
      <w:r>
        <w:t xml:space="preserve"> настоящих Правил.</w:t>
      </w:r>
    </w:p>
    <w:p w:rsidR="00A84377" w:rsidRDefault="005A6A48">
      <w:pPr>
        <w:pStyle w:val="ConsPlusNormal0"/>
        <w:spacing w:before="240"/>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w:t>
      </w:r>
      <w:r>
        <w:t>ен договором, содержащим положения о предоставлении коммунальной услуги по обращению с твердыми коммунальными отходами.</w:t>
      </w:r>
    </w:p>
    <w:p w:rsidR="00A84377" w:rsidRDefault="005A6A48">
      <w:pPr>
        <w:pStyle w:val="ConsPlusNormal0"/>
        <w:spacing w:before="24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w:t>
      </w:r>
      <w:r>
        <w:t>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A84377" w:rsidRDefault="005A6A48">
      <w:pPr>
        <w:pStyle w:val="ConsPlusNormal0"/>
        <w:spacing w:before="240"/>
        <w:ind w:firstLine="540"/>
        <w:jc w:val="both"/>
      </w:pPr>
      <w:r>
        <w:t>148(44). При временн</w:t>
      </w:r>
      <w:r>
        <w:t xml:space="preserve">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1024" w:tooltip="VIII. Порядок перерасчета размера платы">
        <w:r>
          <w:rPr>
            <w:color w:val="0000FF"/>
          </w:rPr>
          <w:t>разделом VIII</w:t>
        </w:r>
      </w:hyperlink>
      <w:r>
        <w:t xml:space="preserve"> настоящих Правил.</w:t>
      </w:r>
    </w:p>
    <w:p w:rsidR="00A84377" w:rsidRDefault="005A6A48">
      <w:pPr>
        <w:pStyle w:val="ConsPlusNormal0"/>
        <w:spacing w:before="240"/>
        <w:ind w:firstLine="540"/>
        <w:jc w:val="both"/>
      </w:pPr>
      <w:r>
        <w:t xml:space="preserve">148(45). При предоставлении в расчетном периоде потребителю в жилом или нежилом </w:t>
      </w:r>
      <w:r>
        <w:lastRenderedPageBreak/>
        <w:t>помещении коммунальной услуги по обращению с твердыми коммунальными отходами ненадлежащего качест</w:t>
      </w:r>
      <w:r>
        <w:t xml:space="preserve">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w:t>
      </w:r>
      <w:r>
        <w:t>за такую коммунальную услугу за расчетный период подлежит уменьшению вплоть до полного освобождения потребителя от оплаты такой услуги.</w:t>
      </w:r>
    </w:p>
    <w:p w:rsidR="00A84377" w:rsidRDefault="005A6A48">
      <w:pPr>
        <w:pStyle w:val="ConsPlusNormal0"/>
        <w:spacing w:before="240"/>
        <w:ind w:firstLine="540"/>
        <w:jc w:val="both"/>
      </w:pPr>
      <w:r>
        <w:t>Требования к качеству коммунальной услуги по обращению с твердыми коммунальными отходами, допустимые отступления от этих</w:t>
      </w:r>
      <w:r>
        <w:t xml:space="preserve">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w:t>
      </w:r>
      <w:r>
        <w:t xml:space="preserve"> услуги ненадлежащего качества и (или) с перерывами, превышающими установленную продолжительность, приведены в </w:t>
      </w:r>
      <w:hyperlink w:anchor="P1563" w:tooltip="ТРЕБОВАНИЯ К КАЧЕСТВУ КОММУНАЛЬНЫХ УСЛУГ">
        <w:r>
          <w:rPr>
            <w:color w:val="0000FF"/>
          </w:rPr>
          <w:t>приложении N 1</w:t>
        </w:r>
      </w:hyperlink>
      <w:r>
        <w:t xml:space="preserve"> к настоящим Правилам.</w:t>
      </w:r>
    </w:p>
    <w:p w:rsidR="00A84377" w:rsidRDefault="005A6A48">
      <w:pPr>
        <w:pStyle w:val="ConsPlusNormal0"/>
        <w:spacing w:before="240"/>
        <w:ind w:firstLine="540"/>
        <w:jc w:val="both"/>
      </w:pPr>
      <w:r>
        <w:t>В случае если в соответствии с нас</w:t>
      </w:r>
      <w:r>
        <w:t>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w:t>
      </w:r>
      <w:r>
        <w:t xml:space="preserve"> начисленный размер платы за соответствующую коммунальную услугу за такой расчетный период.</w:t>
      </w:r>
    </w:p>
    <w:p w:rsidR="00A84377" w:rsidRDefault="005A6A48">
      <w:pPr>
        <w:pStyle w:val="ConsPlusNormal0"/>
        <w:spacing w:before="24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w:t>
      </w:r>
      <w:r>
        <w:t xml:space="preserve">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w:t>
      </w:r>
      <w:r>
        <w:t>мер платы за объем непредоставленной коммунальной услуги.</w:t>
      </w:r>
    </w:p>
    <w:p w:rsidR="00A84377" w:rsidRDefault="005A6A48">
      <w:pPr>
        <w:pStyle w:val="ConsPlusNormal0"/>
        <w:spacing w:before="240"/>
        <w:ind w:firstLine="540"/>
        <w:jc w:val="both"/>
      </w:pPr>
      <w:r>
        <w:t>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w:t>
      </w:r>
      <w:r>
        <w:t xml:space="preserve">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43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rPr>
          <w:t>пунктами 148(30)</w:t>
        </w:r>
      </w:hyperlink>
      <w:r>
        <w:t xml:space="preserve"> и </w:t>
      </w:r>
      <w:hyperlink w:anchor="P1454"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A84377" w:rsidRDefault="005A6A48">
      <w:pPr>
        <w:pStyle w:val="ConsPlusNormal0"/>
        <w:spacing w:before="24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1075" w:tooltip="IX. Случаи и основания изменения размера платы">
        <w:r>
          <w:rPr>
            <w:color w:val="0000FF"/>
          </w:rPr>
          <w:t>разделом IX</w:t>
        </w:r>
      </w:hyperlink>
      <w:r>
        <w:t xml:space="preserve"> настоящих Правил.</w:t>
      </w:r>
    </w:p>
    <w:p w:rsidR="00A84377" w:rsidRDefault="005A6A48">
      <w:pPr>
        <w:pStyle w:val="ConsPlusNormal0"/>
        <w:spacing w:before="240"/>
        <w:ind w:firstLine="540"/>
        <w:jc w:val="both"/>
      </w:pPr>
      <w:r>
        <w:t>148(49). Установление факта предоставления коммунальной услуги по обращению с твердыми коммунальными отходами ненадлежащего качества и (или) с пере</w:t>
      </w:r>
      <w:r>
        <w:t xml:space="preserve">рывами, превышающими установленную продолжительность, осуществляется в порядке, предусмотренном </w:t>
      </w:r>
      <w:hyperlink w:anchor="P1103" w:tooltip="X. Порядок установления факта предоставления коммунальных">
        <w:r>
          <w:rPr>
            <w:color w:val="0000FF"/>
          </w:rPr>
          <w:t>разделом X</w:t>
        </w:r>
      </w:hyperlink>
      <w:r>
        <w:t xml:space="preserve"> настоящих Правил.</w:t>
      </w:r>
    </w:p>
    <w:p w:rsidR="00A84377" w:rsidRDefault="00A84377">
      <w:pPr>
        <w:pStyle w:val="ConsPlusNormal0"/>
        <w:ind w:firstLine="540"/>
        <w:jc w:val="both"/>
      </w:pPr>
    </w:p>
    <w:p w:rsidR="00A84377" w:rsidRDefault="005A6A48">
      <w:pPr>
        <w:pStyle w:val="ConsPlusTitle0"/>
        <w:jc w:val="center"/>
        <w:outlineLvl w:val="1"/>
      </w:pPr>
      <w:r>
        <w:t>XV(2). Особенности предоставления коммунальной услуги</w:t>
      </w:r>
    </w:p>
    <w:p w:rsidR="00A84377" w:rsidRDefault="005A6A48">
      <w:pPr>
        <w:pStyle w:val="ConsPlusTitle0"/>
        <w:jc w:val="center"/>
      </w:pPr>
      <w:r>
        <w:t>по отоплению в поселениях, муниципальных округах, городских округах,</w:t>
      </w:r>
    </w:p>
    <w:p w:rsidR="00A84377" w:rsidRDefault="005A6A48">
      <w:pPr>
        <w:pStyle w:val="ConsPlusTitle0"/>
        <w:jc w:val="center"/>
      </w:pPr>
      <w:r>
        <w:t>отнесенных к ценовым зонам теплоснабжения</w:t>
      </w:r>
    </w:p>
    <w:p w:rsidR="00A84377" w:rsidRDefault="005A6A48">
      <w:pPr>
        <w:pStyle w:val="ConsPlusNormal0"/>
        <w:jc w:val="center"/>
      </w:pPr>
      <w:r>
        <w:t xml:space="preserve">(в ред. </w:t>
      </w:r>
      <w:hyperlink r:id="rId755"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w:t>
      </w:r>
      <w:r>
        <w:t>3 N 2004)</w:t>
      </w:r>
    </w:p>
    <w:p w:rsidR="00A84377" w:rsidRDefault="00A84377">
      <w:pPr>
        <w:pStyle w:val="ConsPlusNormal0"/>
        <w:jc w:val="center"/>
      </w:pPr>
    </w:p>
    <w:p w:rsidR="00A84377" w:rsidRDefault="005A6A48">
      <w:pPr>
        <w:pStyle w:val="ConsPlusNormal0"/>
        <w:jc w:val="center"/>
      </w:pPr>
      <w:r>
        <w:t xml:space="preserve">(введен </w:t>
      </w:r>
      <w:hyperlink r:id="rId756"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Постановлением</w:t>
        </w:r>
      </w:hyperlink>
      <w:r>
        <w:t xml:space="preserve"> Правительства РФ от 22.05.2019 N 637)</w:t>
      </w:r>
    </w:p>
    <w:p w:rsidR="00A84377" w:rsidRDefault="00A84377">
      <w:pPr>
        <w:pStyle w:val="ConsPlusNormal0"/>
        <w:ind w:firstLine="540"/>
        <w:jc w:val="both"/>
      </w:pPr>
    </w:p>
    <w:p w:rsidR="00A84377" w:rsidRDefault="005A6A48">
      <w:pPr>
        <w:pStyle w:val="ConsPlusNormal0"/>
        <w:ind w:firstLine="540"/>
        <w:jc w:val="both"/>
      </w:pPr>
      <w:r>
        <w:lastRenderedPageBreak/>
        <w:t>148(50). В поселениях, муниципальных округах, го</w:t>
      </w:r>
      <w:r>
        <w:t xml:space="preserve">родских округах, отнесенных к ценовым зонам теплоснабжения в соответствии с Федеральным </w:t>
      </w:r>
      <w:hyperlink r:id="rId757" w:tooltip="Федеральный закон от 27.07.2010 N 190-ФЗ (ред. от 08.08.2024) &quot;О теплоснабжении&quot; (с изм. и доп., вступ. в силу с 01.03.2025) {КонсультантПлюс}">
        <w:r>
          <w:rPr>
            <w:color w:val="0000FF"/>
          </w:rPr>
          <w:t>законом</w:t>
        </w:r>
      </w:hyperlink>
      <w: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w:t>
      </w:r>
      <w:r>
        <w:t>ими Правилами с учетом особенностей, предусмотренных настоящим разделом.</w:t>
      </w:r>
    </w:p>
    <w:p w:rsidR="00A84377" w:rsidRDefault="005A6A48">
      <w:pPr>
        <w:pStyle w:val="ConsPlusNormal0"/>
        <w:jc w:val="both"/>
      </w:pPr>
      <w:r>
        <w:t xml:space="preserve">(в ред. </w:t>
      </w:r>
      <w:hyperlink r:id="rId758"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28.11.2023 N 2004)</w:t>
      </w:r>
    </w:p>
    <w:p w:rsidR="00A84377" w:rsidRDefault="005A6A48">
      <w:pPr>
        <w:pStyle w:val="ConsPlusNormal0"/>
        <w:spacing w:before="240"/>
        <w:ind w:firstLine="540"/>
        <w:jc w:val="both"/>
      </w:pPr>
      <w:r>
        <w:t>148(51). Размер платы за коммунальную услугу по отоплению в ценовых зонах теплосна</w:t>
      </w:r>
      <w:r>
        <w:t xml:space="preserve">бжения рассчитывается по ценам, определяемым в рамках предельного уровня цены на тепловую энергию (мощность) в соответствии с Федеральным </w:t>
      </w:r>
      <w:hyperlink r:id="rId759" w:tooltip="Федеральный закон от 27.07.2010 N 190-ФЗ (ред. от 08.08.2024) &quot;О теплоснабжении&quot; (с изм. и доп., вступ. в силу с 01.03.2025) {КонсультантПлюс}">
        <w:r>
          <w:rPr>
            <w:color w:val="0000FF"/>
          </w:rPr>
          <w:t>законом</w:t>
        </w:r>
      </w:hyperlink>
      <w:r>
        <w:t xml:space="preserve"> "О теплоснабжении".</w:t>
      </w:r>
    </w:p>
    <w:p w:rsidR="00A84377" w:rsidRDefault="005A6A48">
      <w:pPr>
        <w:pStyle w:val="ConsPlusNormal0"/>
        <w:spacing w:before="240"/>
        <w:ind w:firstLine="540"/>
        <w:jc w:val="both"/>
      </w:pPr>
      <w:r>
        <w:t>148(52). При предоставлении в расчетном периоде коммунальной услуги по отоплению ненадлежащего</w:t>
      </w:r>
      <w:r>
        <w:t xml:space="preserve">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856" w:tooltip="РАСЧЕТ РАЗМЕРА ПЛАТЫ ЗА КОММУНАЛЬНЫЕ УСЛУГИ">
        <w:r>
          <w:rPr>
            <w:color w:val="0000FF"/>
          </w:rPr>
          <w:t>приложен</w:t>
        </w:r>
        <w:r>
          <w:rPr>
            <w:color w:val="0000FF"/>
          </w:rPr>
          <w:t>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w:t>
      </w:r>
      <w:r>
        <w:t xml:space="preserve">ядке, которые предусмотрены </w:t>
      </w:r>
      <w:hyperlink w:anchor="P1563" w:tooltip="ТРЕБОВАНИЯ К КАЧЕСТВУ КОММУНАЛЬНЫХ УСЛУГ">
        <w:r>
          <w:rPr>
            <w:color w:val="0000FF"/>
          </w:rPr>
          <w:t>приложением N 1</w:t>
        </w:r>
      </w:hyperlink>
      <w:r>
        <w:t xml:space="preserve"> к настоящим Правилам, за исключением случаев, предусмотренных </w:t>
      </w:r>
      <w:hyperlink w:anchor="P1484"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w:r>
          <w:rPr>
            <w:color w:val="0000FF"/>
          </w:rPr>
          <w:t>пунктом 148(53)</w:t>
        </w:r>
      </w:hyperlink>
      <w:r>
        <w:t xml:space="preserve"> настоящих Правил.</w:t>
      </w:r>
    </w:p>
    <w:p w:rsidR="00A84377" w:rsidRDefault="005A6A48">
      <w:pPr>
        <w:pStyle w:val="ConsPlusNormal0"/>
        <w:spacing w:before="240"/>
        <w:ind w:firstLine="540"/>
        <w:jc w:val="both"/>
      </w:pPr>
      <w:bookmarkStart w:id="184" w:name="P1484"/>
      <w:bookmarkEnd w:id="184"/>
      <w:r>
        <w:t>148(</w:t>
      </w:r>
      <w:r>
        <w:t xml:space="preserve">53). Размер платы за коммунальную услугу по отоплению, определенный за расчетный период в соответствии с </w:t>
      </w:r>
      <w:hyperlink w:anchor="P1856" w:tooltip="РАСЧЕТ РАЗМЕРА ПЛАТЫ ЗА КОММУНАЛЬНЫЕ УСЛУГИ">
        <w:r>
          <w:rPr>
            <w:color w:val="0000FF"/>
          </w:rPr>
          <w:t>приложением N 2</w:t>
        </w:r>
      </w:hyperlink>
      <w:r>
        <w:t xml:space="preserve"> к настоящим Правилам, подлежит уменьшению на условиях и в </w:t>
      </w:r>
      <w:r>
        <w:t xml:space="preserve">порядке согласно </w:t>
      </w:r>
      <w:hyperlink w:anchor="P2769" w:tooltip="УСЛОВИЯ И ПОРЯДОК">
        <w:r>
          <w:rPr>
            <w:color w:val="0000FF"/>
          </w:rPr>
          <w:t>приложению N 3</w:t>
        </w:r>
      </w:hyperlink>
      <w:r>
        <w:t xml:space="preserve"> к настоящим Правилам при соблюдении следующих условий:</w:t>
      </w:r>
    </w:p>
    <w:p w:rsidR="00A84377" w:rsidRDefault="005A6A48">
      <w:pPr>
        <w:pStyle w:val="ConsPlusNormal0"/>
        <w:spacing w:before="240"/>
        <w:ind w:firstLine="540"/>
        <w:jc w:val="both"/>
      </w:pPr>
      <w:r>
        <w:t>а) многоквартирный дом оборудован коллективным (общедомовым) прибором учета тепловой энергии, теплоносителя (жилой дом</w:t>
      </w:r>
      <w:r>
        <w:t xml:space="preserve"> оборудован индивидуальным прибором учета тепловой энергии, теплоносителя);</w:t>
      </w:r>
    </w:p>
    <w:p w:rsidR="00A84377" w:rsidRDefault="005A6A48">
      <w:pPr>
        <w:pStyle w:val="ConsPlusNormal0"/>
        <w:spacing w:before="240"/>
        <w:ind w:firstLine="540"/>
        <w:jc w:val="both"/>
      </w:pPr>
      <w:r>
        <w:t>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w:t>
      </w:r>
      <w:r>
        <w:t>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w:t>
      </w:r>
      <w:r>
        <w:t xml:space="preserve"> многоквартирных домах (индивидуальным приборам учета в жилых домах) в порядке, установленном в соответствии с </w:t>
      </w:r>
      <w:hyperlink r:id="rId760"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r>
          <w:rPr>
            <w:color w:val="0000FF"/>
          </w:rPr>
          <w:t>Правилами</w:t>
        </w:r>
      </w:hyperlink>
      <w:r>
        <w:t xml:space="preserve"> организации теплоснабжения;</w:t>
      </w:r>
    </w:p>
    <w:p w:rsidR="00A84377" w:rsidRDefault="005A6A48">
      <w:pPr>
        <w:pStyle w:val="ConsPlusNormal0"/>
        <w:spacing w:before="240"/>
        <w:ind w:firstLine="540"/>
        <w:jc w:val="both"/>
      </w:pPr>
      <w: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rsidR="00A84377" w:rsidRDefault="005A6A48">
      <w:pPr>
        <w:pStyle w:val="ConsPlusNormal0"/>
        <w:spacing w:before="240"/>
        <w:ind w:firstLine="540"/>
        <w:jc w:val="both"/>
      </w:pPr>
      <w:bookmarkStart w:id="185" w:name="P1488"/>
      <w:bookmarkEnd w:id="185"/>
      <w:r>
        <w:t>148(54). В случае если исполнителем является</w:t>
      </w:r>
      <w:r>
        <w:t xml:space="preserve"> единая теплоснабжающая организация при наступлении условий, указанных в </w:t>
      </w:r>
      <w:hyperlink w:anchor="P1484"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коммунальной у</w:t>
      </w:r>
      <w:r>
        <w:t xml:space="preserve">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769" w:tooltip="УСЛОВИЯ И ПОРЯДОК">
        <w:r>
          <w:rPr>
            <w:color w:val="0000FF"/>
          </w:rPr>
          <w:t>приложением N 3</w:t>
        </w:r>
      </w:hyperlink>
      <w:r>
        <w:t xml:space="preserve"> к настоящим Правилам.</w:t>
      </w:r>
    </w:p>
    <w:p w:rsidR="00A84377" w:rsidRDefault="005A6A48">
      <w:pPr>
        <w:pStyle w:val="ConsPlusNormal0"/>
        <w:spacing w:before="240"/>
        <w:ind w:firstLine="540"/>
        <w:jc w:val="both"/>
      </w:pPr>
      <w:r>
        <w:t xml:space="preserve">В целях применения </w:t>
      </w:r>
      <w:hyperlink w:anchor="P2769" w:tooltip="УСЛОВИЯ И ПОРЯДОК">
        <w:r>
          <w:rPr>
            <w:color w:val="0000FF"/>
          </w:rPr>
          <w:t>приложения N 3</w:t>
        </w:r>
      </w:hyperlink>
      <w:r>
        <w:t xml:space="preserve"> к настоящим Правилам в договор, содержащий </w:t>
      </w:r>
      <w:r>
        <w:lastRenderedPageBreak/>
        <w:t>положения о предоставлении коммунальной услуги по отоплению, заключаемый с единой теплоснабжающей организацией, включаются парам</w:t>
      </w:r>
      <w:r>
        <w:t xml:space="preserve">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w:t>
      </w:r>
      <w:r>
        <w:t xml:space="preserve">с </w:t>
      </w:r>
      <w:hyperlink r:id="rId761"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r>
          <w:rPr>
            <w:color w:val="0000FF"/>
          </w:rPr>
          <w:t>Правилами</w:t>
        </w:r>
      </w:hyperlink>
      <w:r>
        <w:t xml:space="preserve"> организации теплоснабжения, а также пределы разрешенных отклонений значений таких параметров.</w:t>
      </w:r>
    </w:p>
    <w:p w:rsidR="00A84377" w:rsidRDefault="005A6A48">
      <w:pPr>
        <w:pStyle w:val="ConsPlusNormal0"/>
        <w:spacing w:before="240"/>
        <w:ind w:firstLine="540"/>
        <w:jc w:val="both"/>
      </w:pPr>
      <w:r>
        <w:t>При этом едина</w:t>
      </w:r>
      <w:r>
        <w:t>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w:t>
      </w:r>
      <w:r>
        <w:t xml:space="preserve">онений значений таких параметров, определяемые в соответствии с </w:t>
      </w:r>
      <w:hyperlink r:id="rId762"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r>
          <w:rPr>
            <w:color w:val="0000FF"/>
          </w:rPr>
          <w:t>Правилами</w:t>
        </w:r>
      </w:hyperlink>
      <w:r>
        <w:t xml:space="preserve"> организации теплоснабжения, включаемые в догов</w:t>
      </w:r>
      <w:r>
        <w:t>ор, содержащий положения о предоставлении коммунальной услуги по отоплению.</w:t>
      </w:r>
    </w:p>
    <w:p w:rsidR="00A84377" w:rsidRDefault="005A6A48">
      <w:pPr>
        <w:pStyle w:val="ConsPlusNormal0"/>
        <w:spacing w:before="240"/>
        <w:ind w:firstLine="540"/>
        <w:jc w:val="both"/>
      </w:pPr>
      <w:r>
        <w:t>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w:t>
      </w:r>
      <w:r>
        <w:t xml:space="preserve">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563" w:tooltip="ТРЕБОВАНИЯ К КАЧЕСТВУ КОММУНАЛЬНЫХ УСЛУГ">
        <w:r>
          <w:rPr>
            <w:color w:val="0000FF"/>
          </w:rPr>
          <w:t>приложением N 1</w:t>
        </w:r>
      </w:hyperlink>
      <w:r>
        <w:t xml:space="preserve"> к настоящим Правилам.</w:t>
      </w:r>
    </w:p>
    <w:p w:rsidR="00A84377" w:rsidRDefault="005A6A48">
      <w:pPr>
        <w:pStyle w:val="ConsPlusNormal0"/>
        <w:spacing w:before="24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w:t>
      </w:r>
      <w:r>
        <w:t xml:space="preserve">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rsidR="00A84377" w:rsidRDefault="00A84377">
      <w:pPr>
        <w:pStyle w:val="ConsPlusNormal0"/>
        <w:ind w:firstLine="540"/>
        <w:jc w:val="both"/>
      </w:pPr>
    </w:p>
    <w:p w:rsidR="00A84377" w:rsidRDefault="005A6A48">
      <w:pPr>
        <w:pStyle w:val="ConsPlusTitle0"/>
        <w:jc w:val="center"/>
        <w:outlineLvl w:val="1"/>
      </w:pPr>
      <w:r>
        <w:t>XVI. Ответственность исполнителя и потребителя</w:t>
      </w:r>
    </w:p>
    <w:p w:rsidR="00A84377" w:rsidRDefault="00A84377">
      <w:pPr>
        <w:pStyle w:val="ConsPlusNormal0"/>
        <w:ind w:firstLine="540"/>
        <w:jc w:val="both"/>
      </w:pPr>
    </w:p>
    <w:p w:rsidR="00A84377" w:rsidRDefault="005A6A48">
      <w:pPr>
        <w:pStyle w:val="ConsPlusNormal0"/>
        <w:ind w:firstLine="540"/>
        <w:jc w:val="both"/>
      </w:pPr>
      <w:r>
        <w:t>149. Исполните</w:t>
      </w:r>
      <w:r>
        <w:t>ль несет установленную законодательством Российской Федерации административную, уголовную или гражданско-правовую ответственность за:</w:t>
      </w:r>
    </w:p>
    <w:p w:rsidR="00A84377" w:rsidRDefault="005A6A48">
      <w:pPr>
        <w:pStyle w:val="ConsPlusNormal0"/>
        <w:spacing w:before="240"/>
        <w:ind w:firstLine="540"/>
        <w:jc w:val="both"/>
      </w:pPr>
      <w:r>
        <w:t>а) нарушение качества предоставления потребителю коммунальных услуг;</w:t>
      </w:r>
    </w:p>
    <w:p w:rsidR="00A84377" w:rsidRDefault="005A6A48">
      <w:pPr>
        <w:pStyle w:val="ConsPlusNormal0"/>
        <w:spacing w:before="240"/>
        <w:ind w:firstLine="540"/>
        <w:jc w:val="both"/>
      </w:pPr>
      <w:r>
        <w:t>б) вред, причиненный жизни, здоровью и имуществу потр</w:t>
      </w:r>
      <w:r>
        <w:t>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A84377" w:rsidRDefault="005A6A48">
      <w:pPr>
        <w:pStyle w:val="ConsPlusNormal0"/>
        <w:spacing w:before="240"/>
        <w:ind w:firstLine="540"/>
        <w:jc w:val="both"/>
      </w:pPr>
      <w:r>
        <w:t xml:space="preserve">в) убытки, причиненные потребителю в результате нарушения исполнителем </w:t>
      </w:r>
      <w:r>
        <w:t>прав потребителей, в том числе в результате договора, содержащего условия, ущемляющие права потребителя по сравнению с настоящими Правилами;</w:t>
      </w:r>
    </w:p>
    <w:p w:rsidR="00A84377" w:rsidRDefault="005A6A48">
      <w:pPr>
        <w:pStyle w:val="ConsPlusNormal0"/>
        <w:spacing w:before="240"/>
        <w:ind w:firstLine="540"/>
        <w:jc w:val="both"/>
      </w:pPr>
      <w:r>
        <w:t>г) моральный вред (физические или нравственные страдания), причиненный потребителю вследствие нарушения исполнителе</w:t>
      </w:r>
      <w:r>
        <w:t>м прав потребителей, предусмотренных жилищным законодательством Российской Федерации, в том числе настоящими Правилами.</w:t>
      </w:r>
    </w:p>
    <w:p w:rsidR="00A84377" w:rsidRDefault="005A6A48">
      <w:pPr>
        <w:pStyle w:val="ConsPlusNormal0"/>
        <w:spacing w:before="240"/>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w:t>
      </w:r>
      <w:r>
        <w:t>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w:t>
      </w:r>
      <w:r>
        <w:t>ь до полного освобождения потребителя от оплаты такой услуги.</w:t>
      </w:r>
    </w:p>
    <w:p w:rsidR="00A84377" w:rsidRDefault="005A6A48">
      <w:pPr>
        <w:pStyle w:val="ConsPlusNormal0"/>
        <w:spacing w:before="240"/>
        <w:ind w:firstLine="540"/>
        <w:jc w:val="both"/>
      </w:pPr>
      <w:r>
        <w:lastRenderedPageBreak/>
        <w:t xml:space="preserve">При этом потребитель вправе требовать с исполнителя уплаты неустоек (штрафов, пеней) в размере, указанном в </w:t>
      </w:r>
      <w:hyperlink r:id="rId763" w:tooltip="Закон РФ от 07.02.1992 N 2300-1 (ред. от 07.07.2025) &quot;О защите прав потребителей&quot; {КонсультантПлюс}">
        <w:r>
          <w:rPr>
            <w:color w:val="0000FF"/>
          </w:rPr>
          <w:t>Законе</w:t>
        </w:r>
      </w:hyperlink>
      <w:r>
        <w:t xml:space="preserve"> Российской Федерации "О защите прав потребителей", в случаях, указанных в </w:t>
      </w:r>
      <w:hyperlink w:anchor="P1531" w:tooltip="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r>
          <w:rPr>
            <w:color w:val="0000FF"/>
          </w:rPr>
          <w:t>пункте 157</w:t>
        </w:r>
      </w:hyperlink>
      <w:r>
        <w:t xml:space="preserve"> нас</w:t>
      </w:r>
      <w:r>
        <w:t>тоящих Правил.</w:t>
      </w:r>
    </w:p>
    <w:p w:rsidR="00A84377" w:rsidRDefault="005A6A48">
      <w:pPr>
        <w:pStyle w:val="ConsPlusNormal0"/>
        <w:spacing w:before="24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w:t>
      </w:r>
      <w:r>
        <w:t>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A84377" w:rsidRDefault="005A6A48">
      <w:pPr>
        <w:pStyle w:val="ConsPlusNormal0"/>
        <w:spacing w:before="240"/>
        <w:ind w:firstLine="540"/>
        <w:jc w:val="both"/>
      </w:pPr>
      <w:r>
        <w:t>В заявлении потребителя об уплате предусмотренных настоя</w:t>
      </w:r>
      <w:r>
        <w:t>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rsidR="00A84377" w:rsidRDefault="005A6A48">
      <w:pPr>
        <w:pStyle w:val="ConsPlusNormal0"/>
        <w:jc w:val="both"/>
      </w:pPr>
      <w:r>
        <w:t xml:space="preserve">(абзац введен </w:t>
      </w:r>
      <w:hyperlink r:id="rId76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t xml:space="preserve"> Правительства РФ от 13.07.2019 N 897)</w:t>
      </w:r>
    </w:p>
    <w:p w:rsidR="00A84377" w:rsidRDefault="005A6A48">
      <w:pPr>
        <w:pStyle w:val="ConsPlusNormal0"/>
        <w:spacing w:before="240"/>
        <w:ind w:firstLine="540"/>
        <w:jc w:val="both"/>
      </w:pPr>
      <w:r>
        <w:t>151. Вред, причиненный жизни, здоровью или имуществу потребителя вследствие нарушения каче</w:t>
      </w:r>
      <w:r>
        <w:t>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w:t>
      </w:r>
      <w:r>
        <w:t xml:space="preserve">жит возмещению по правилам, предусмотренным </w:t>
      </w:r>
      <w:hyperlink r:id="rId765" w:tooltip="&quot;Гражданский кодекс Российской Федерации (часть вторая)&quot; от 26.01.1996 N 14-ФЗ (ред. от 24.06.2025, с изм. от 16.12.2025) {КонсультантПлюс}">
        <w:r>
          <w:rPr>
            <w:color w:val="0000FF"/>
          </w:rPr>
          <w:t>главой 59</w:t>
        </w:r>
      </w:hyperlink>
      <w:r>
        <w:t xml:space="preserve"> Гражданского кодекса Российской Федерации.</w:t>
      </w:r>
    </w:p>
    <w:p w:rsidR="00A84377" w:rsidRDefault="005A6A48">
      <w:pPr>
        <w:pStyle w:val="ConsPlusNormal0"/>
        <w:spacing w:before="24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w:t>
      </w:r>
      <w:r>
        <w:t>езависимо от того, состоял он в договорных отношениях с исполнителем или нет.</w:t>
      </w:r>
    </w:p>
    <w:p w:rsidR="00A84377" w:rsidRDefault="005A6A48">
      <w:pPr>
        <w:pStyle w:val="ConsPlusNormal0"/>
        <w:spacing w:before="24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w:t>
      </w:r>
      <w:r>
        <w:t>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A84377" w:rsidRDefault="005A6A48">
      <w:pPr>
        <w:pStyle w:val="ConsPlusNormal0"/>
        <w:spacing w:before="240"/>
        <w:ind w:firstLine="540"/>
        <w:jc w:val="both"/>
      </w:pPr>
      <w:r>
        <w:t>152. В случае причинения исполните</w:t>
      </w:r>
      <w:r>
        <w:t>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w:t>
      </w:r>
      <w:r>
        <w:t>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A84377" w:rsidRDefault="005A6A48">
      <w:pPr>
        <w:pStyle w:val="ConsPlusNormal0"/>
        <w:spacing w:before="240"/>
        <w:ind w:firstLine="540"/>
        <w:jc w:val="both"/>
      </w:pPr>
      <w:r>
        <w:t>Указанный акт должен быть составлен исполнителем и подписан им не позднее 12 часов с момен</w:t>
      </w:r>
      <w:r>
        <w:t>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w:t>
      </w:r>
      <w:r>
        <w:t>ми лицами. Акт составляется в 2 экземплярах, один из которых передается потребителю (или его представителю), второй - остается у исполнителя.</w:t>
      </w:r>
    </w:p>
    <w:p w:rsidR="00A84377" w:rsidRDefault="005A6A48">
      <w:pPr>
        <w:pStyle w:val="ConsPlusNormal0"/>
        <w:spacing w:before="240"/>
        <w:ind w:firstLine="540"/>
        <w:jc w:val="both"/>
      </w:pPr>
      <w:r>
        <w:t>153. Исполнитель несет ответственность за вред, причиненный жизни, здоровью или имуществу потребителя в связи с ис</w:t>
      </w:r>
      <w:r>
        <w:t xml:space="preserve">пользованием материалов, оборудования, инструментов и иных средств, необходимых для предоставления коммунальных услуг, независимо от того, </w:t>
      </w:r>
      <w:r>
        <w:lastRenderedPageBreak/>
        <w:t>позволял уровень научных и технических знаний выявить их особые свойства или нет.</w:t>
      </w:r>
    </w:p>
    <w:p w:rsidR="00A84377" w:rsidRDefault="005A6A48">
      <w:pPr>
        <w:pStyle w:val="ConsPlusNormal0"/>
        <w:spacing w:before="24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A84377" w:rsidRDefault="005A6A48">
      <w:pPr>
        <w:pStyle w:val="ConsPlusNormal0"/>
        <w:spacing w:before="240"/>
        <w:ind w:firstLine="540"/>
        <w:jc w:val="both"/>
      </w:pPr>
      <w:r>
        <w:t>154. Под убытками понимаются расходы, которые по</w:t>
      </w:r>
      <w:r>
        <w:t>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w:t>
      </w:r>
      <w:r>
        <w:t>но (упущенная выгода).</w:t>
      </w:r>
    </w:p>
    <w:p w:rsidR="00A84377" w:rsidRDefault="005A6A48">
      <w:pPr>
        <w:pStyle w:val="ConsPlusNormal0"/>
        <w:spacing w:before="24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A84377" w:rsidRDefault="005A6A48">
      <w:pPr>
        <w:pStyle w:val="ConsPlusNormal0"/>
        <w:spacing w:before="240"/>
        <w:ind w:firstLine="540"/>
        <w:jc w:val="both"/>
      </w:pPr>
      <w:r>
        <w:t>Уплата неустойки (пени) и возмещение убытков не освобождают исполнител</w:t>
      </w:r>
      <w:r>
        <w:t>я от исполнения возложенных на него обязательств в натуре перед потребителем.</w:t>
      </w:r>
    </w:p>
    <w:p w:rsidR="00A84377" w:rsidRDefault="005A6A48">
      <w:pPr>
        <w:pStyle w:val="ConsPlusNormal0"/>
        <w:spacing w:before="24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w:t>
      </w:r>
      <w:r>
        <w:t>аниям, предусмотренным законом.</w:t>
      </w:r>
    </w:p>
    <w:p w:rsidR="00A84377" w:rsidRDefault="005A6A48">
      <w:pPr>
        <w:pStyle w:val="ConsPlusNormal0"/>
        <w:spacing w:before="24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w:t>
      </w:r>
      <w:r>
        <w:t>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A84377" w:rsidRDefault="005A6A48">
      <w:pPr>
        <w:pStyle w:val="ConsPlusNormal0"/>
        <w:spacing w:before="240"/>
        <w:ind w:firstLine="540"/>
        <w:jc w:val="both"/>
      </w:pPr>
      <w:r>
        <w:t>155. Если исполнителем вследствие нарушения прав потребителей, предусмотре</w:t>
      </w:r>
      <w:r>
        <w:t>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w:t>
      </w:r>
      <w:r>
        <w:t>ации указанного вреда.</w:t>
      </w:r>
    </w:p>
    <w:p w:rsidR="00A84377" w:rsidRDefault="005A6A48">
      <w:pPr>
        <w:pStyle w:val="ConsPlusNormal0"/>
        <w:spacing w:before="24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A84377" w:rsidRDefault="005A6A48">
      <w:pPr>
        <w:pStyle w:val="ConsPlusNormal0"/>
        <w:spacing w:before="240"/>
        <w:ind w:firstLine="540"/>
        <w:jc w:val="both"/>
      </w:pPr>
      <w:bookmarkStart w:id="186" w:name="P1520"/>
      <w:bookmarkEnd w:id="186"/>
      <w:r>
        <w:t>155(1). В случае нарушения исполнителем, в том числе лицом, привлеченным исполнителем для осуществления функ</w:t>
      </w:r>
      <w:r>
        <w:t>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w:t>
      </w:r>
      <w:r>
        <w:t>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A84377" w:rsidRDefault="005A6A48">
      <w:pPr>
        <w:pStyle w:val="ConsPlusNormal0"/>
        <w:spacing w:before="240"/>
        <w:ind w:firstLine="540"/>
        <w:jc w:val="both"/>
      </w:pPr>
      <w:r>
        <w:t>При поступлении о</w:t>
      </w:r>
      <w:r>
        <w:t>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w:t>
      </w:r>
      <w:r>
        <w:t>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A84377" w:rsidRDefault="005A6A48">
      <w:pPr>
        <w:pStyle w:val="ConsPlusNormal0"/>
        <w:jc w:val="both"/>
      </w:pPr>
      <w:r>
        <w:lastRenderedPageBreak/>
        <w:t xml:space="preserve">(в ред. </w:t>
      </w:r>
      <w:hyperlink r:id="rId76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5A6A48">
      <w:pPr>
        <w:pStyle w:val="ConsPlusNormal0"/>
        <w:spacing w:before="240"/>
        <w:ind w:firstLine="540"/>
        <w:jc w:val="both"/>
      </w:pPr>
      <w:r>
        <w:t>а) о выявлении нарушения (полностью или частично) и выплате потребителю штрафа (полностью или части</w:t>
      </w:r>
      <w:r>
        <w:t>чно);</w:t>
      </w:r>
    </w:p>
    <w:p w:rsidR="00A84377" w:rsidRDefault="005A6A48">
      <w:pPr>
        <w:pStyle w:val="ConsPlusNormal0"/>
        <w:spacing w:before="240"/>
        <w:ind w:firstLine="540"/>
        <w:jc w:val="both"/>
      </w:pPr>
      <w:r>
        <w:t>б) об отсутствии нарушения и отказе в выплате штрафа.</w:t>
      </w:r>
    </w:p>
    <w:p w:rsidR="00A84377" w:rsidRDefault="005A6A48">
      <w:pPr>
        <w:pStyle w:val="ConsPlusNormal0"/>
        <w:jc w:val="both"/>
      </w:pPr>
      <w:r>
        <w:t xml:space="preserve">(п. 155(1) введен </w:t>
      </w:r>
      <w:hyperlink r:id="rId76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w:t>
      </w:r>
    </w:p>
    <w:p w:rsidR="00A84377" w:rsidRDefault="005A6A48">
      <w:pPr>
        <w:pStyle w:val="ConsPlusNormal0"/>
        <w:spacing w:before="240"/>
        <w:ind w:firstLine="540"/>
        <w:jc w:val="both"/>
      </w:pPr>
      <w:r>
        <w:t>155(2). В случае установления нарушения поря</w:t>
      </w:r>
      <w:r>
        <w:t>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w:t>
      </w:r>
      <w:r>
        <w:t>),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w:t>
      </w:r>
      <w:r>
        <w:t xml:space="preserve"> - путем снижения размера задолженности по оплате коммунальных услуг до уплаты штрафа в полном объеме.</w:t>
      </w:r>
    </w:p>
    <w:p w:rsidR="00A84377" w:rsidRDefault="005A6A48">
      <w:pPr>
        <w:pStyle w:val="ConsPlusNormal0"/>
        <w:jc w:val="both"/>
      </w:pPr>
      <w:r>
        <w:t xml:space="preserve">(в ред. </w:t>
      </w:r>
      <w:hyperlink r:id="rId76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w:t>
        </w:r>
        <w:r>
          <w:rPr>
            <w:color w:val="0000FF"/>
          </w:rPr>
          <w:t>ния</w:t>
        </w:r>
      </w:hyperlink>
      <w:r>
        <w:t xml:space="preserve"> Правительства РФ от 13.07.2019 N 897)</w:t>
      </w:r>
    </w:p>
    <w:p w:rsidR="00A84377" w:rsidRDefault="005A6A48">
      <w:pPr>
        <w:pStyle w:val="ConsPlusNormal0"/>
        <w:spacing w:before="240"/>
        <w:ind w:firstLine="540"/>
        <w:jc w:val="both"/>
      </w:pPr>
      <w:r>
        <w:t>Указанный штраф отражается в платежном документе отдельной строкой.</w:t>
      </w:r>
    </w:p>
    <w:p w:rsidR="00A84377" w:rsidRDefault="005A6A48">
      <w:pPr>
        <w:pStyle w:val="ConsPlusNormal0"/>
        <w:jc w:val="both"/>
      </w:pPr>
      <w:r>
        <w:t xml:space="preserve">(п. 155(2) введен </w:t>
      </w:r>
      <w:hyperlink r:id="rId7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w:t>
      </w:r>
      <w:r>
        <w:t>1498)</w:t>
      </w:r>
    </w:p>
    <w:p w:rsidR="00A84377" w:rsidRDefault="005A6A48">
      <w:pPr>
        <w:pStyle w:val="ConsPlusNormal0"/>
        <w:spacing w:before="24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w:t>
      </w:r>
      <w:r>
        <w:t>плаченной суммы.</w:t>
      </w:r>
    </w:p>
    <w:p w:rsidR="00A84377" w:rsidRDefault="005A6A48">
      <w:pPr>
        <w:pStyle w:val="ConsPlusNormal0"/>
        <w:spacing w:before="240"/>
        <w:ind w:firstLine="540"/>
        <w:jc w:val="both"/>
      </w:pPr>
      <w:bookmarkStart w:id="187" w:name="P1531"/>
      <w:bookmarkEnd w:id="187"/>
      <w:r>
        <w:t>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w:t>
      </w:r>
      <w:r>
        <w:t xml:space="preserve"> размере, указанном в </w:t>
      </w:r>
      <w:hyperlink r:id="rId770" w:tooltip="Закон РФ от 07.02.1992 N 2300-1 (ред. от 07.07.2025) &quot;О защите прав потребителей&quot; {КонсультантПлюс}">
        <w:r>
          <w:rPr>
            <w:color w:val="0000FF"/>
          </w:rPr>
          <w:t>Законе</w:t>
        </w:r>
      </w:hyperlink>
      <w:r>
        <w:t xml:space="preserve"> Российской Федерац</w:t>
      </w:r>
      <w:r>
        <w:t>ии "О защите прав потребителей", в следующих случаях:</w:t>
      </w:r>
    </w:p>
    <w:p w:rsidR="00A84377" w:rsidRDefault="005A6A48">
      <w:pPr>
        <w:pStyle w:val="ConsPlusNormal0"/>
        <w:spacing w:before="24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A84377" w:rsidRDefault="005A6A48">
      <w:pPr>
        <w:pStyle w:val="ConsPlusNormal0"/>
        <w:spacing w:before="240"/>
        <w:ind w:firstLine="540"/>
        <w:jc w:val="both"/>
      </w:pPr>
      <w:r>
        <w:t>б) если суммарное время перерывов</w:t>
      </w:r>
      <w:r>
        <w:t xml:space="preserve">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563" w:tooltip="ТРЕБОВАНИЯ К КАЧЕСТВУ КОММУНАЛЬНЫХ УСЛУГ">
        <w:r>
          <w:rPr>
            <w:color w:val="0000FF"/>
          </w:rPr>
          <w:t>приложении N 1</w:t>
        </w:r>
      </w:hyperlink>
      <w:r>
        <w:t xml:space="preserve"> к настоящим Правилам;</w:t>
      </w:r>
    </w:p>
    <w:p w:rsidR="00A84377" w:rsidRDefault="005A6A48">
      <w:pPr>
        <w:pStyle w:val="ConsPlusNormal0"/>
        <w:spacing w:before="240"/>
        <w:ind w:firstLine="540"/>
        <w:jc w:val="both"/>
      </w:pPr>
      <w:r>
        <w:t>в) ес</w:t>
      </w:r>
      <w:r>
        <w:t>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A84377" w:rsidRDefault="005A6A48">
      <w:pPr>
        <w:pStyle w:val="ConsPlusNormal0"/>
        <w:spacing w:before="240"/>
        <w:ind w:firstLine="540"/>
        <w:jc w:val="both"/>
      </w:pPr>
      <w:r>
        <w:t>г) если давление газа в помещении потребителя не соответствует требованиям, установлен</w:t>
      </w:r>
      <w:r>
        <w:t>ным законодательством Российской Федерации;</w:t>
      </w:r>
    </w:p>
    <w:p w:rsidR="00A84377" w:rsidRDefault="005A6A48">
      <w:pPr>
        <w:pStyle w:val="ConsPlusNormal0"/>
        <w:spacing w:before="24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A84377" w:rsidRDefault="005A6A48">
      <w:pPr>
        <w:pStyle w:val="ConsPlusNormal0"/>
        <w:spacing w:before="240"/>
        <w:ind w:firstLine="540"/>
        <w:jc w:val="both"/>
      </w:pPr>
      <w:r>
        <w:t>е) если температура воздуха в помещении потребите</w:t>
      </w:r>
      <w:r>
        <w:t>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w:t>
      </w:r>
      <w:r>
        <w:t xml:space="preserve">го в </w:t>
      </w:r>
      <w:hyperlink w:anchor="P1563" w:tooltip="ТРЕБОВАНИЯ К КАЧЕСТВУ КОММУНАЛЬНЫХ УСЛУГ">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w:t>
      </w:r>
      <w:r>
        <w:t xml:space="preserve">ие в случае проведения потребителем мероприятий по </w:t>
      </w:r>
      <w:r>
        <w:lastRenderedPageBreak/>
        <w:t>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r>
        <w:t>);</w:t>
      </w:r>
    </w:p>
    <w:p w:rsidR="00A84377" w:rsidRDefault="005A6A48">
      <w:pPr>
        <w:pStyle w:val="ConsPlusNormal0"/>
        <w:spacing w:before="24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A84377" w:rsidRDefault="005A6A48">
      <w:pPr>
        <w:pStyle w:val="ConsPlusNormal0"/>
        <w:spacing w:before="240"/>
        <w:ind w:firstLine="540"/>
        <w:jc w:val="both"/>
      </w:pPr>
      <w:r>
        <w:t>з) в других случаях, предусмотренных договором.</w:t>
      </w:r>
    </w:p>
    <w:p w:rsidR="00A84377" w:rsidRDefault="005A6A48">
      <w:pPr>
        <w:pStyle w:val="ConsPlusNormal0"/>
        <w:spacing w:before="240"/>
        <w:ind w:firstLine="540"/>
        <w:jc w:val="both"/>
      </w:pPr>
      <w:r>
        <w:t>158. Потребитель несет установленную законодательством Российской Федерации гражданско-правовую ответственность за:</w:t>
      </w:r>
    </w:p>
    <w:p w:rsidR="00A84377" w:rsidRDefault="005A6A48">
      <w:pPr>
        <w:pStyle w:val="ConsPlusNormal0"/>
        <w:spacing w:before="240"/>
        <w:ind w:firstLine="540"/>
        <w:jc w:val="both"/>
      </w:pPr>
      <w:r>
        <w:t>а) невнесение или несвоевременное внесение платы за коммунальные услуги;</w:t>
      </w:r>
    </w:p>
    <w:p w:rsidR="00A84377" w:rsidRDefault="005A6A48">
      <w:pPr>
        <w:pStyle w:val="ConsPlusNormal0"/>
        <w:spacing w:before="240"/>
        <w:ind w:firstLine="540"/>
        <w:jc w:val="both"/>
      </w:pPr>
      <w:r>
        <w:t>б) вред, причиненны</w:t>
      </w:r>
      <w:r>
        <w:t xml:space="preserve">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w:t>
      </w:r>
      <w:r>
        <w:t>в жилом доме).</w:t>
      </w:r>
    </w:p>
    <w:p w:rsidR="00A84377" w:rsidRDefault="005A6A48">
      <w:pPr>
        <w:pStyle w:val="ConsPlusNormal0"/>
        <w:spacing w:before="24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771"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частью 14 статьи 155</w:t>
        </w:r>
      </w:hyperlink>
      <w:r>
        <w:t xml:space="preserve"> Жилищного кодекса Российской Федерации.</w:t>
      </w:r>
    </w:p>
    <w:p w:rsidR="00A84377" w:rsidRDefault="005A6A48">
      <w:pPr>
        <w:pStyle w:val="ConsPlusNormal0"/>
        <w:spacing w:before="24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w:t>
      </w:r>
      <w:r>
        <w:t xml:space="preserve">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772" w:tooltip="&quot;Гражданский кодекс Российской Федерации (часть вторая)&quot; от 26.01.1996 N 14-ФЗ (ред. от 24.06.2025, с изм. от 16.12.2025) {КонсультантПлюс}">
        <w:r>
          <w:rPr>
            <w:color w:val="0000FF"/>
          </w:rPr>
          <w:t>главой 59</w:t>
        </w:r>
      </w:hyperlink>
      <w:r>
        <w:t xml:space="preserve"> Гражданского кодекса Российской Федерации.</w:t>
      </w:r>
    </w:p>
    <w:p w:rsidR="00A84377" w:rsidRDefault="00A84377">
      <w:pPr>
        <w:pStyle w:val="ConsPlusNormal0"/>
        <w:ind w:firstLine="540"/>
        <w:jc w:val="both"/>
      </w:pPr>
    </w:p>
    <w:p w:rsidR="00A84377" w:rsidRDefault="005A6A48">
      <w:pPr>
        <w:pStyle w:val="ConsPlusTitle0"/>
        <w:jc w:val="center"/>
        <w:outlineLvl w:val="1"/>
      </w:pPr>
      <w:r>
        <w:t>XVII. Контроль (надзор) за соблюдени</w:t>
      </w:r>
      <w:r>
        <w:t>ем настоящих Правил</w:t>
      </w:r>
    </w:p>
    <w:p w:rsidR="00A84377" w:rsidRDefault="005A6A48">
      <w:pPr>
        <w:pStyle w:val="ConsPlusNormal0"/>
        <w:jc w:val="center"/>
      </w:pPr>
      <w:r>
        <w:t xml:space="preserve">(в ред. </w:t>
      </w:r>
      <w:hyperlink r:id="rId77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A84377">
      <w:pPr>
        <w:pStyle w:val="ConsPlusNormal0"/>
        <w:ind w:firstLine="540"/>
        <w:jc w:val="both"/>
      </w:pPr>
    </w:p>
    <w:p w:rsidR="00A84377" w:rsidRDefault="005A6A48">
      <w:pPr>
        <w:pStyle w:val="ConsPlusNormal0"/>
        <w:ind w:firstLine="540"/>
        <w:jc w:val="both"/>
      </w:pPr>
      <w:r>
        <w:t>161. Государственный контроль (надзор) за соответствием качества, объема и порядка предоставле</w:t>
      </w:r>
      <w:r>
        <w:t>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w:t>
      </w:r>
      <w:r>
        <w:t xml:space="preserve">сполнительной власти в соответствии со </w:t>
      </w:r>
      <w:hyperlink r:id="rId774"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статьей 20</w:t>
        </w:r>
      </w:hyperlink>
      <w:r>
        <w:t xml:space="preserve"> Жилищного кодекса Российской Федерации.</w:t>
      </w:r>
    </w:p>
    <w:p w:rsidR="00A84377" w:rsidRDefault="005A6A48">
      <w:pPr>
        <w:pStyle w:val="ConsPlusNormal0"/>
        <w:jc w:val="both"/>
      </w:pPr>
      <w:r>
        <w:t xml:space="preserve">(в ред. Постановлений Правительства РФ от 26.12.2016 </w:t>
      </w:r>
      <w:hyperlink r:id="rId77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16.11.2022 </w:t>
      </w:r>
      <w:hyperlink r:id="rId776"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2076</w:t>
        </w:r>
      </w:hyperlink>
      <w:r>
        <w:t>)</w:t>
      </w:r>
    </w:p>
    <w:p w:rsidR="00A84377" w:rsidRDefault="00A84377">
      <w:pPr>
        <w:pStyle w:val="ConsPlusNormal0"/>
        <w:ind w:firstLine="540"/>
        <w:jc w:val="both"/>
      </w:pPr>
    </w:p>
    <w:p w:rsidR="00A84377" w:rsidRDefault="00A84377">
      <w:pPr>
        <w:pStyle w:val="ConsPlusNormal0"/>
        <w:ind w:firstLine="540"/>
        <w:jc w:val="both"/>
      </w:pPr>
    </w:p>
    <w:p w:rsidR="00A84377" w:rsidRDefault="00A84377">
      <w:pPr>
        <w:pStyle w:val="ConsPlusNormal0"/>
        <w:ind w:firstLine="540"/>
        <w:jc w:val="both"/>
      </w:pPr>
    </w:p>
    <w:p w:rsidR="00A84377" w:rsidRDefault="00A84377">
      <w:pPr>
        <w:pStyle w:val="ConsPlusNormal0"/>
        <w:ind w:firstLine="540"/>
        <w:jc w:val="both"/>
      </w:pPr>
    </w:p>
    <w:p w:rsidR="00A84377" w:rsidRDefault="00A84377">
      <w:pPr>
        <w:pStyle w:val="ConsPlusNormal0"/>
        <w:ind w:firstLine="540"/>
        <w:jc w:val="both"/>
      </w:pPr>
    </w:p>
    <w:p w:rsidR="00715890" w:rsidRDefault="00715890">
      <w:pPr>
        <w:rPr>
          <w:sz w:val="24"/>
        </w:rPr>
      </w:pPr>
      <w:r>
        <w:br w:type="page"/>
      </w:r>
    </w:p>
    <w:p w:rsidR="00A84377" w:rsidRDefault="005A6A48">
      <w:pPr>
        <w:pStyle w:val="ConsPlusNormal0"/>
        <w:jc w:val="right"/>
        <w:outlineLvl w:val="1"/>
      </w:pPr>
      <w:r>
        <w:lastRenderedPageBreak/>
        <w:t>Приложение N 1</w:t>
      </w:r>
    </w:p>
    <w:p w:rsidR="00A84377" w:rsidRDefault="005A6A48">
      <w:pPr>
        <w:pStyle w:val="ConsPlusNormal0"/>
        <w:jc w:val="right"/>
      </w:pPr>
      <w:r>
        <w:t>к Правилам предоставления</w:t>
      </w:r>
    </w:p>
    <w:p w:rsidR="00A84377" w:rsidRDefault="005A6A48">
      <w:pPr>
        <w:pStyle w:val="ConsPlusNormal0"/>
        <w:jc w:val="right"/>
      </w:pPr>
      <w:r>
        <w:t>коммунальных услуг собственникам</w:t>
      </w:r>
    </w:p>
    <w:p w:rsidR="00A84377" w:rsidRDefault="005A6A48">
      <w:pPr>
        <w:pStyle w:val="ConsPlusNormal0"/>
        <w:jc w:val="right"/>
      </w:pPr>
      <w:r>
        <w:t>и пользователям помещений</w:t>
      </w:r>
    </w:p>
    <w:p w:rsidR="00A84377" w:rsidRDefault="005A6A48">
      <w:pPr>
        <w:pStyle w:val="ConsPlusNormal0"/>
        <w:jc w:val="right"/>
      </w:pPr>
      <w:r>
        <w:t>в многоквартир</w:t>
      </w:r>
      <w:r>
        <w:t>ных домах</w:t>
      </w:r>
    </w:p>
    <w:p w:rsidR="00A84377" w:rsidRDefault="005A6A48">
      <w:pPr>
        <w:pStyle w:val="ConsPlusNormal0"/>
        <w:jc w:val="right"/>
      </w:pPr>
      <w:r>
        <w:t>и жилых домов</w:t>
      </w:r>
    </w:p>
    <w:p w:rsidR="00A84377" w:rsidRDefault="00A84377">
      <w:pPr>
        <w:pStyle w:val="ConsPlusNormal0"/>
        <w:ind w:firstLine="540"/>
        <w:jc w:val="both"/>
      </w:pPr>
    </w:p>
    <w:p w:rsidR="00A84377" w:rsidRDefault="005A6A48">
      <w:pPr>
        <w:pStyle w:val="ConsPlusTitle0"/>
        <w:jc w:val="center"/>
      </w:pPr>
      <w:bookmarkStart w:id="188" w:name="P1563"/>
      <w:bookmarkEnd w:id="188"/>
      <w:r>
        <w:t>ТРЕБОВАНИЯ К КАЧЕСТВУ КОММУНАЛЬНЫХ УСЛУГ</w:t>
      </w:r>
    </w:p>
    <w:p w:rsidR="00A84377" w:rsidRDefault="00A843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8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377" w:rsidRDefault="00A843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84377" w:rsidRDefault="005A6A48">
            <w:pPr>
              <w:pStyle w:val="ConsPlusNormal0"/>
              <w:jc w:val="center"/>
            </w:pPr>
            <w:r>
              <w:rPr>
                <w:color w:val="392C69"/>
              </w:rPr>
              <w:t>Список изменяющих документов</w:t>
            </w:r>
          </w:p>
          <w:p w:rsidR="00A84377" w:rsidRDefault="005A6A48">
            <w:pPr>
              <w:pStyle w:val="ConsPlusNormal0"/>
              <w:jc w:val="center"/>
            </w:pPr>
            <w:r>
              <w:rPr>
                <w:color w:val="392C69"/>
              </w:rPr>
              <w:t xml:space="preserve">(в ред. Постановлений Правительства РФ от 26.12.2016 </w:t>
            </w:r>
            <w:hyperlink r:id="rId77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rPr>
                <w:color w:val="392C69"/>
              </w:rPr>
              <w:t>,</w:t>
            </w:r>
          </w:p>
          <w:p w:rsidR="00A84377" w:rsidRDefault="005A6A48">
            <w:pPr>
              <w:pStyle w:val="ConsPlusNormal0"/>
              <w:jc w:val="center"/>
            </w:pPr>
            <w:r>
              <w:rPr>
                <w:color w:val="392C69"/>
              </w:rPr>
              <w:t xml:space="preserve">от 27.02.2017 </w:t>
            </w:r>
            <w:hyperlink r:id="rId778"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color w:val="0000FF"/>
                </w:rPr>
                <w:t>N 232</w:t>
              </w:r>
            </w:hyperlink>
            <w:r>
              <w:rPr>
                <w:color w:val="392C69"/>
              </w:rPr>
              <w:t xml:space="preserve">, от 15.12.2018 </w:t>
            </w:r>
            <w:hyperlink r:id="rId779"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color w:val="0000FF"/>
                </w:rPr>
                <w:t>N 1572</w:t>
              </w:r>
            </w:hyperlink>
            <w:r>
              <w:rPr>
                <w:color w:val="392C69"/>
              </w:rPr>
              <w:t xml:space="preserve">, от 24.05.2024 </w:t>
            </w:r>
            <w:hyperlink r:id="rId780"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N 671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r>
    </w:tbl>
    <w:p w:rsidR="00A84377" w:rsidRDefault="00A84377">
      <w:pPr>
        <w:pStyle w:val="ConsPlusNorm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90"/>
        <w:gridCol w:w="3533"/>
        <w:gridCol w:w="4208"/>
      </w:tblGrid>
      <w:tr w:rsidR="00A84377" w:rsidRPr="00715890" w:rsidTr="00715890">
        <w:trPr>
          <w:tblHeader/>
        </w:trPr>
        <w:tc>
          <w:tcPr>
            <w:tcW w:w="2268" w:type="dxa"/>
            <w:shd w:val="clear" w:color="auto" w:fill="FBE4D5" w:themeFill="accent2" w:themeFillTint="33"/>
            <w:vAlign w:val="center"/>
          </w:tcPr>
          <w:p w:rsidR="00A84377" w:rsidRPr="00715890" w:rsidRDefault="00A84377" w:rsidP="00715890">
            <w:pPr>
              <w:pStyle w:val="ConsPlusNormal0"/>
              <w:jc w:val="center"/>
              <w:rPr>
                <w:sz w:val="20"/>
              </w:rPr>
            </w:pPr>
          </w:p>
        </w:tc>
        <w:tc>
          <w:tcPr>
            <w:tcW w:w="3094" w:type="dxa"/>
            <w:shd w:val="clear" w:color="auto" w:fill="FBE4D5" w:themeFill="accent2" w:themeFillTint="33"/>
            <w:vAlign w:val="center"/>
          </w:tcPr>
          <w:p w:rsidR="00A84377" w:rsidRPr="00715890" w:rsidRDefault="005A6A48" w:rsidP="00715890">
            <w:pPr>
              <w:pStyle w:val="ConsPlusNormal0"/>
              <w:jc w:val="center"/>
              <w:rPr>
                <w:sz w:val="20"/>
              </w:rPr>
            </w:pPr>
            <w:r w:rsidRPr="00715890">
              <w:rPr>
                <w:sz w:val="20"/>
              </w:rPr>
              <w:t>Допустимая продолжительность перерывов предоставления коммунальной услуги и допустимые отклонения качества коммунальной услуги</w:t>
            </w:r>
          </w:p>
        </w:tc>
        <w:tc>
          <w:tcPr>
            <w:tcW w:w="3685" w:type="dxa"/>
            <w:shd w:val="clear" w:color="auto" w:fill="FBE4D5" w:themeFill="accent2" w:themeFillTint="33"/>
            <w:vAlign w:val="center"/>
          </w:tcPr>
          <w:p w:rsidR="00A84377" w:rsidRPr="00715890" w:rsidRDefault="005A6A48" w:rsidP="00715890">
            <w:pPr>
              <w:pStyle w:val="ConsPlusNormal0"/>
              <w:jc w:val="center"/>
              <w:rPr>
                <w:sz w:val="20"/>
              </w:rPr>
            </w:pPr>
            <w:r w:rsidRPr="00715890">
              <w:rPr>
                <w:sz w:val="20"/>
              </w:rPr>
              <w:t xml:space="preserve">Условия и порядок изменения размера платы за коммунальную услугу при предоставлении коммунальной услуги ненадлежащего качества и </w:t>
            </w:r>
            <w:r w:rsidRPr="00715890">
              <w:rPr>
                <w:sz w:val="20"/>
              </w:rPr>
              <w:t>(или) с перерывами, превышающими установленную продолжительность</w:t>
            </w:r>
          </w:p>
        </w:tc>
      </w:tr>
      <w:tr w:rsidR="00A84377" w:rsidRPr="00715890" w:rsidTr="00715890">
        <w:tc>
          <w:tcPr>
            <w:tcW w:w="9047" w:type="dxa"/>
            <w:gridSpan w:val="3"/>
          </w:tcPr>
          <w:p w:rsidR="00A84377" w:rsidRPr="00715890" w:rsidRDefault="005A6A48">
            <w:pPr>
              <w:pStyle w:val="ConsPlusNormal0"/>
              <w:jc w:val="center"/>
              <w:outlineLvl w:val="2"/>
              <w:rPr>
                <w:sz w:val="22"/>
                <w:szCs w:val="22"/>
              </w:rPr>
            </w:pPr>
            <w:r w:rsidRPr="00715890">
              <w:rPr>
                <w:sz w:val="22"/>
                <w:szCs w:val="22"/>
              </w:rPr>
              <w:t>I. Холодное водоснабжение</w:t>
            </w:r>
          </w:p>
        </w:tc>
      </w:tr>
      <w:tr w:rsidR="00A84377" w:rsidRPr="00715890" w:rsidTr="00715890">
        <w:tc>
          <w:tcPr>
            <w:tcW w:w="2268" w:type="dxa"/>
          </w:tcPr>
          <w:p w:rsidR="00A84377" w:rsidRPr="00715890" w:rsidRDefault="005A6A48">
            <w:pPr>
              <w:pStyle w:val="ConsPlusNormal0"/>
              <w:jc w:val="both"/>
              <w:rPr>
                <w:sz w:val="22"/>
                <w:szCs w:val="22"/>
              </w:rPr>
            </w:pPr>
            <w:r w:rsidRPr="00715890">
              <w:rPr>
                <w:sz w:val="22"/>
                <w:szCs w:val="22"/>
              </w:rPr>
              <w:t>1. Бесперебойное круглосуточное холодное водоснабжение в течение года</w:t>
            </w:r>
          </w:p>
        </w:tc>
        <w:tc>
          <w:tcPr>
            <w:tcW w:w="3094" w:type="dxa"/>
          </w:tcPr>
          <w:p w:rsidR="00A84377" w:rsidRPr="00715890" w:rsidRDefault="005A6A48">
            <w:pPr>
              <w:pStyle w:val="ConsPlusNormal0"/>
              <w:jc w:val="both"/>
              <w:rPr>
                <w:sz w:val="22"/>
                <w:szCs w:val="22"/>
              </w:rPr>
            </w:pPr>
            <w:r w:rsidRPr="00715890">
              <w:rPr>
                <w:sz w:val="22"/>
                <w:szCs w:val="22"/>
              </w:rPr>
              <w:t>допустимая продолжительность перерыва подачи холодной воды:</w:t>
            </w:r>
          </w:p>
          <w:p w:rsidR="00A84377" w:rsidRPr="00715890" w:rsidRDefault="005A6A48">
            <w:pPr>
              <w:pStyle w:val="ConsPlusNormal0"/>
              <w:jc w:val="both"/>
              <w:rPr>
                <w:sz w:val="22"/>
                <w:szCs w:val="22"/>
              </w:rPr>
            </w:pPr>
            <w:r w:rsidRPr="00715890">
              <w:rPr>
                <w:sz w:val="22"/>
                <w:szCs w:val="22"/>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w:t>
            </w:r>
            <w:r w:rsidRPr="00715890">
              <w:rPr>
                <w:sz w:val="22"/>
                <w:szCs w:val="22"/>
              </w:rPr>
              <w:t>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Pr>
          <w:p w:rsidR="00A84377" w:rsidRPr="00715890" w:rsidRDefault="005A6A48">
            <w:pPr>
              <w:pStyle w:val="ConsPlusNormal0"/>
              <w:jc w:val="both"/>
              <w:rPr>
                <w:sz w:val="22"/>
                <w:szCs w:val="22"/>
              </w:rPr>
            </w:pPr>
            <w:r w:rsidRPr="00715890">
              <w:rPr>
                <w:sz w:val="22"/>
                <w:szCs w:val="22"/>
              </w:rPr>
              <w:t>за каждый час превышения допустимой продолжительности перерыва подачи холодной воды, исчисленной суммарно за расчетны</w:t>
            </w:r>
            <w:r w:rsidRPr="00715890">
              <w:rPr>
                <w:sz w:val="22"/>
                <w:szCs w:val="22"/>
              </w:rPr>
              <w:t xml:space="preserve">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w:t>
            </w:r>
            <w:r w:rsidRPr="00715890">
              <w:rPr>
                <w:sz w:val="22"/>
                <w:szCs w:val="22"/>
              </w:rPr>
              <w:t xml:space="preserve"> Российской Федерации от 6 мая 2011 г. N 354 (далее - Правила), с учетом положений </w:t>
            </w:r>
            <w:hyperlink w:anchor="P1075" w:tooltip="IX. Случаи и основания изменения размера платы">
              <w:r w:rsidRPr="00715890">
                <w:rPr>
                  <w:color w:val="0000FF"/>
                  <w:sz w:val="22"/>
                  <w:szCs w:val="22"/>
                </w:rPr>
                <w:t>раздела IX</w:t>
              </w:r>
            </w:hyperlink>
            <w:r w:rsidRPr="00715890">
              <w:rPr>
                <w:sz w:val="22"/>
                <w:szCs w:val="22"/>
              </w:rPr>
              <w:t xml:space="preserve"> Правил</w:t>
            </w:r>
          </w:p>
        </w:tc>
      </w:tr>
      <w:tr w:rsidR="00A84377" w:rsidRPr="00715890" w:rsidTr="00715890">
        <w:tc>
          <w:tcPr>
            <w:tcW w:w="2268" w:type="dxa"/>
          </w:tcPr>
          <w:p w:rsidR="00A84377" w:rsidRPr="00715890" w:rsidRDefault="005A6A48">
            <w:pPr>
              <w:pStyle w:val="ConsPlusNormal0"/>
              <w:jc w:val="both"/>
              <w:rPr>
                <w:sz w:val="22"/>
                <w:szCs w:val="22"/>
              </w:rPr>
            </w:pPr>
            <w:r w:rsidRPr="00715890">
              <w:rPr>
                <w:sz w:val="22"/>
                <w:szCs w:val="22"/>
              </w:rPr>
              <w:t xml:space="preserve">2. Постоянное соответствие состава и свойств холодной воды требованиям </w:t>
            </w:r>
            <w:hyperlink r:id="rId781" w:tooltip="Федеральный закон от 27.12.2002 N 184-ФЗ (ред. от 25.12.2023) &quot;О техническом регулировании&quot; {КонсультантПлюс}">
              <w:r w:rsidRPr="00715890">
                <w:rPr>
                  <w:color w:val="0000FF"/>
                  <w:sz w:val="22"/>
                  <w:szCs w:val="22"/>
                </w:rPr>
                <w:t>законодательства</w:t>
              </w:r>
            </w:hyperlink>
            <w:r w:rsidRPr="00715890">
              <w:rPr>
                <w:sz w:val="22"/>
                <w:szCs w:val="22"/>
              </w:rPr>
              <w:t xml:space="preserve"> Российской Федерации о </w:t>
            </w:r>
            <w:r w:rsidRPr="00715890">
              <w:rPr>
                <w:sz w:val="22"/>
                <w:szCs w:val="22"/>
              </w:rPr>
              <w:t xml:space="preserve">техническом регулировании </w:t>
            </w:r>
            <w:hyperlink r:id="rId782"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
              <w:r w:rsidRPr="00715890">
                <w:rPr>
                  <w:color w:val="0000FF"/>
                  <w:sz w:val="22"/>
                  <w:szCs w:val="22"/>
                </w:rPr>
                <w:t>(СанПиН 2.1.4.1074-01)</w:t>
              </w:r>
            </w:hyperlink>
          </w:p>
        </w:tc>
        <w:tc>
          <w:tcPr>
            <w:tcW w:w="3094" w:type="dxa"/>
          </w:tcPr>
          <w:p w:rsidR="00A84377" w:rsidRPr="00715890" w:rsidRDefault="005A6A48">
            <w:pPr>
              <w:pStyle w:val="ConsPlusNormal0"/>
              <w:jc w:val="both"/>
              <w:rPr>
                <w:sz w:val="22"/>
                <w:szCs w:val="22"/>
              </w:rPr>
            </w:pPr>
            <w:r w:rsidRPr="00715890">
              <w:rPr>
                <w:sz w:val="22"/>
                <w:szCs w:val="22"/>
              </w:rPr>
              <w:t>отклонение состава и свойств холодной воды от требований законодательства Ро</w:t>
            </w:r>
            <w:r w:rsidRPr="00715890">
              <w:rPr>
                <w:sz w:val="22"/>
                <w:szCs w:val="22"/>
              </w:rPr>
              <w:t>ссийской Федерации о техническом регулировании не допускается</w:t>
            </w:r>
          </w:p>
        </w:tc>
        <w:tc>
          <w:tcPr>
            <w:tcW w:w="3685" w:type="dxa"/>
          </w:tcPr>
          <w:p w:rsidR="00A84377" w:rsidRPr="00715890" w:rsidRDefault="005A6A48">
            <w:pPr>
              <w:pStyle w:val="ConsPlusNormal0"/>
              <w:jc w:val="both"/>
              <w:rPr>
                <w:sz w:val="22"/>
                <w:szCs w:val="22"/>
              </w:rPr>
            </w:pPr>
            <w:r w:rsidRPr="00715890">
              <w:rPr>
                <w:sz w:val="22"/>
                <w:szCs w:val="22"/>
              </w:rPr>
              <w:t xml:space="preserve">при несоответствии состава и свойств холодной воды требованиям </w:t>
            </w:r>
            <w:hyperlink r:id="rId783" w:tooltip="Федеральный закон от 27.12.2002 N 184-ФЗ (ред. от 25.12.2023) &quot;О техническом регулировании&quot; {КонсультантПлюс}">
              <w:r w:rsidRPr="00715890">
                <w:rPr>
                  <w:color w:val="0000FF"/>
                  <w:sz w:val="22"/>
                  <w:szCs w:val="22"/>
                </w:rPr>
                <w:t>законодательства</w:t>
              </w:r>
            </w:hyperlink>
            <w:r w:rsidRPr="00715890">
              <w:rPr>
                <w:sz w:val="22"/>
                <w:szCs w:val="22"/>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w:t>
            </w:r>
            <w:r w:rsidRPr="00715890">
              <w:rPr>
                <w:sz w:val="22"/>
                <w:szCs w:val="22"/>
              </w:rPr>
              <w:t xml:space="preserve">ответствии с </w:t>
            </w:r>
            <w:hyperlink w:anchor="P1093"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
              <w:r w:rsidRPr="00715890">
                <w:rPr>
                  <w:color w:val="0000FF"/>
                  <w:sz w:val="22"/>
                  <w:szCs w:val="22"/>
                </w:rPr>
                <w:t>пунктом 101</w:t>
              </w:r>
            </w:hyperlink>
            <w:r w:rsidRPr="00715890">
              <w:rPr>
                <w:sz w:val="22"/>
                <w:szCs w:val="22"/>
              </w:rPr>
              <w:t xml:space="preserve"> Правил</w:t>
            </w:r>
          </w:p>
        </w:tc>
      </w:tr>
      <w:tr w:rsidR="00A84377" w:rsidRPr="00715890" w:rsidTr="00715890">
        <w:tc>
          <w:tcPr>
            <w:tcW w:w="2268" w:type="dxa"/>
          </w:tcPr>
          <w:p w:rsidR="00A84377" w:rsidRPr="00715890" w:rsidRDefault="005A6A48">
            <w:pPr>
              <w:pStyle w:val="ConsPlusNormal0"/>
              <w:jc w:val="both"/>
              <w:rPr>
                <w:sz w:val="22"/>
                <w:szCs w:val="22"/>
              </w:rPr>
            </w:pPr>
            <w:r w:rsidRPr="00715890">
              <w:rPr>
                <w:sz w:val="22"/>
                <w:szCs w:val="22"/>
              </w:rPr>
              <w:lastRenderedPageBreak/>
              <w:t xml:space="preserve">3. Давление в системе холодного водоснабжения в точке водоразбора </w:t>
            </w:r>
            <w:hyperlink w:anchor="P1670" w:tooltip="&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sidRPr="00715890">
                <w:rPr>
                  <w:color w:val="0000FF"/>
                  <w:sz w:val="22"/>
                  <w:szCs w:val="22"/>
                </w:rPr>
                <w:t>&lt;1&gt;</w:t>
              </w:r>
            </w:hyperlink>
            <w:r w:rsidRPr="00715890">
              <w:rPr>
                <w:sz w:val="22"/>
                <w:szCs w:val="22"/>
              </w:rPr>
              <w:t>:</w:t>
            </w:r>
          </w:p>
          <w:p w:rsidR="00A84377" w:rsidRPr="00715890" w:rsidRDefault="005A6A48">
            <w:pPr>
              <w:pStyle w:val="ConsPlusNormal0"/>
              <w:rPr>
                <w:sz w:val="22"/>
                <w:szCs w:val="22"/>
              </w:rPr>
            </w:pPr>
            <w:r w:rsidRPr="00715890">
              <w:rPr>
                <w:sz w:val="22"/>
                <w:szCs w:val="22"/>
              </w:rPr>
              <w:t xml:space="preserve">в многоквартирных домах и жилых домах - </w:t>
            </w:r>
            <w:r w:rsidRPr="00715890">
              <w:rPr>
                <w:sz w:val="22"/>
                <w:szCs w:val="22"/>
              </w:rPr>
              <w:t>от 0,03 МПа (0,3 кгс/кв. см) до 0,6 МПа (6 кгс/кв. см);</w:t>
            </w:r>
          </w:p>
          <w:p w:rsidR="00A84377" w:rsidRPr="00715890" w:rsidRDefault="005A6A48">
            <w:pPr>
              <w:pStyle w:val="ConsPlusNormal0"/>
              <w:rPr>
                <w:sz w:val="22"/>
                <w:szCs w:val="22"/>
              </w:rPr>
            </w:pPr>
            <w:r w:rsidRPr="00715890">
              <w:rPr>
                <w:sz w:val="22"/>
                <w:szCs w:val="22"/>
              </w:rPr>
              <w:t>у водоразборных колонок - не менее 0,1 МПа (1 кгс/кв. см)</w:t>
            </w:r>
          </w:p>
        </w:tc>
        <w:tc>
          <w:tcPr>
            <w:tcW w:w="3094" w:type="dxa"/>
          </w:tcPr>
          <w:p w:rsidR="00A84377" w:rsidRPr="00715890" w:rsidRDefault="005A6A48">
            <w:pPr>
              <w:pStyle w:val="ConsPlusNormal0"/>
              <w:jc w:val="both"/>
              <w:rPr>
                <w:sz w:val="22"/>
                <w:szCs w:val="22"/>
              </w:rPr>
            </w:pPr>
            <w:r w:rsidRPr="00715890">
              <w:rPr>
                <w:sz w:val="22"/>
                <w:szCs w:val="22"/>
              </w:rPr>
              <w:t>отклонение давления не допускается</w:t>
            </w:r>
          </w:p>
        </w:tc>
        <w:tc>
          <w:tcPr>
            <w:tcW w:w="3685" w:type="dxa"/>
          </w:tcPr>
          <w:p w:rsidR="00A84377" w:rsidRPr="00715890" w:rsidRDefault="005A6A48">
            <w:pPr>
              <w:pStyle w:val="ConsPlusNormal0"/>
              <w:jc w:val="both"/>
              <w:rPr>
                <w:sz w:val="22"/>
                <w:szCs w:val="22"/>
              </w:rPr>
            </w:pPr>
            <w:r w:rsidRPr="00715890">
              <w:rPr>
                <w:sz w:val="22"/>
                <w:szCs w:val="22"/>
              </w:rPr>
              <w:t>за каждый час подачи холодной воды суммарно в течение расчетного периода, в котором произошло отклонение да</w:t>
            </w:r>
            <w:r w:rsidRPr="00715890">
              <w:rPr>
                <w:sz w:val="22"/>
                <w:szCs w:val="22"/>
              </w:rPr>
              <w:t>вления:</w:t>
            </w:r>
          </w:p>
          <w:p w:rsidR="00A84377" w:rsidRPr="00715890" w:rsidRDefault="005A6A48">
            <w:pPr>
              <w:pStyle w:val="ConsPlusNormal0"/>
              <w:jc w:val="both"/>
              <w:rPr>
                <w:sz w:val="22"/>
                <w:szCs w:val="22"/>
              </w:rPr>
            </w:pPr>
            <w:r w:rsidRPr="00715890">
              <w:rPr>
                <w:sz w:val="22"/>
                <w:szCs w:val="22"/>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к Правилам;</w:t>
            </w:r>
          </w:p>
          <w:p w:rsidR="00A84377" w:rsidRPr="00715890" w:rsidRDefault="005A6A48">
            <w:pPr>
              <w:pStyle w:val="ConsPlusNormal0"/>
              <w:jc w:val="both"/>
              <w:rPr>
                <w:sz w:val="22"/>
                <w:szCs w:val="22"/>
              </w:rPr>
            </w:pPr>
            <w:r w:rsidRPr="00715890">
              <w:rPr>
                <w:sz w:val="22"/>
                <w:szCs w:val="22"/>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w:t>
            </w:r>
            <w:r w:rsidRPr="00715890">
              <w:rPr>
                <w:sz w:val="22"/>
                <w:szCs w:val="22"/>
              </w:rPr>
              <w:t xml:space="preserve">оответствии с </w:t>
            </w:r>
            <w:hyperlink w:anchor="P1093"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
              <w:r w:rsidRPr="00715890">
                <w:rPr>
                  <w:color w:val="0000FF"/>
                  <w:sz w:val="22"/>
                  <w:szCs w:val="22"/>
                </w:rPr>
                <w:t>пунктом 101</w:t>
              </w:r>
            </w:hyperlink>
            <w:r w:rsidRPr="00715890">
              <w:rPr>
                <w:sz w:val="22"/>
                <w:szCs w:val="22"/>
              </w:rPr>
              <w:t xml:space="preserve"> Правил</w:t>
            </w:r>
          </w:p>
        </w:tc>
      </w:tr>
      <w:tr w:rsidR="00A84377" w:rsidRPr="00715890" w:rsidTr="00715890">
        <w:tc>
          <w:tcPr>
            <w:tcW w:w="9047" w:type="dxa"/>
            <w:gridSpan w:val="3"/>
          </w:tcPr>
          <w:p w:rsidR="00A84377" w:rsidRPr="00715890" w:rsidRDefault="005A6A48">
            <w:pPr>
              <w:pStyle w:val="ConsPlusNormal0"/>
              <w:jc w:val="center"/>
              <w:outlineLvl w:val="2"/>
              <w:rPr>
                <w:sz w:val="22"/>
                <w:szCs w:val="22"/>
              </w:rPr>
            </w:pPr>
            <w:r w:rsidRPr="00715890">
              <w:rPr>
                <w:sz w:val="22"/>
                <w:szCs w:val="22"/>
              </w:rPr>
              <w:t>II. Горячее водоснабжение</w:t>
            </w:r>
          </w:p>
        </w:tc>
      </w:tr>
      <w:tr w:rsidR="00A84377" w:rsidRPr="00715890" w:rsidTr="00715890">
        <w:tc>
          <w:tcPr>
            <w:tcW w:w="2268" w:type="dxa"/>
          </w:tcPr>
          <w:p w:rsidR="00A84377" w:rsidRPr="00715890" w:rsidRDefault="005A6A48">
            <w:pPr>
              <w:pStyle w:val="ConsPlusNormal0"/>
              <w:jc w:val="both"/>
              <w:rPr>
                <w:sz w:val="22"/>
                <w:szCs w:val="22"/>
              </w:rPr>
            </w:pPr>
            <w:r w:rsidRPr="00715890">
              <w:rPr>
                <w:sz w:val="22"/>
                <w:szCs w:val="22"/>
              </w:rPr>
              <w:t>4. Бесперебойное круглосуточное горячее водоснабжение в течение года</w:t>
            </w:r>
          </w:p>
        </w:tc>
        <w:tc>
          <w:tcPr>
            <w:tcW w:w="3094" w:type="dxa"/>
          </w:tcPr>
          <w:p w:rsidR="00A84377" w:rsidRPr="00715890" w:rsidRDefault="005A6A48">
            <w:pPr>
              <w:pStyle w:val="ConsPlusNormal0"/>
              <w:jc w:val="both"/>
              <w:rPr>
                <w:sz w:val="22"/>
                <w:szCs w:val="22"/>
              </w:rPr>
            </w:pPr>
            <w:r w:rsidRPr="00715890">
              <w:rPr>
                <w:sz w:val="22"/>
                <w:szCs w:val="22"/>
              </w:rPr>
              <w:t>допустимая продолжительность перерыва подачи горячей воды:</w:t>
            </w:r>
          </w:p>
          <w:p w:rsidR="00A84377" w:rsidRPr="00715890" w:rsidRDefault="005A6A48">
            <w:pPr>
              <w:pStyle w:val="ConsPlusNormal0"/>
              <w:jc w:val="both"/>
              <w:rPr>
                <w:sz w:val="22"/>
                <w:szCs w:val="22"/>
              </w:rPr>
            </w:pPr>
            <w:r w:rsidRPr="00715890">
              <w:rPr>
                <w:sz w:val="22"/>
                <w:szCs w:val="22"/>
              </w:rPr>
              <w:t>8 часов (суммарно) в течение 1 месяца, 4 часа единовременно, при аварии на тупиковой магистрали - 24 часа подряд;</w:t>
            </w:r>
          </w:p>
          <w:p w:rsidR="00A84377" w:rsidRPr="00715890" w:rsidRDefault="005A6A48">
            <w:pPr>
              <w:pStyle w:val="ConsPlusNormal0"/>
              <w:jc w:val="both"/>
              <w:rPr>
                <w:sz w:val="22"/>
                <w:szCs w:val="22"/>
              </w:rPr>
            </w:pPr>
            <w:r w:rsidRPr="00715890">
              <w:rPr>
                <w:sz w:val="22"/>
                <w:szCs w:val="22"/>
              </w:rPr>
              <w:t>продолжительность перерыва в горячем водоснабжении в связи с производством ежегодны</w:t>
            </w:r>
            <w:r w:rsidRPr="00715890">
              <w:rPr>
                <w:sz w:val="22"/>
                <w:szCs w:val="22"/>
              </w:rPr>
              <w:t xml:space="preserve">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784"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
              <w:r w:rsidRPr="00715890">
                <w:rPr>
                  <w:color w:val="0000FF"/>
                  <w:sz w:val="22"/>
                  <w:szCs w:val="22"/>
                </w:rPr>
                <w:t>(СанПиН 2.1.4.2496-09)</w:t>
              </w:r>
            </w:hyperlink>
          </w:p>
        </w:tc>
        <w:tc>
          <w:tcPr>
            <w:tcW w:w="3685" w:type="dxa"/>
          </w:tcPr>
          <w:p w:rsidR="00A84377" w:rsidRPr="00715890" w:rsidRDefault="005A6A48">
            <w:pPr>
              <w:pStyle w:val="ConsPlusNormal0"/>
              <w:jc w:val="both"/>
              <w:rPr>
                <w:sz w:val="22"/>
                <w:szCs w:val="22"/>
              </w:rPr>
            </w:pPr>
            <w:r w:rsidRPr="00715890">
              <w:rPr>
                <w:sz w:val="22"/>
                <w:szCs w:val="22"/>
              </w:rPr>
              <w:t>за каждый час превышения допустимой продолжительности перерыва подачи горячей воды, исчисленной суммарно за расчетный перио</w:t>
            </w:r>
            <w:r w:rsidRPr="00715890">
              <w:rPr>
                <w:sz w:val="22"/>
                <w:szCs w:val="22"/>
              </w:rPr>
              <w:t xml:space="preserve">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к Правилам, с учетом положений </w:t>
            </w:r>
            <w:hyperlink w:anchor="P1075" w:tooltip="IX. Случаи и основания изменения размера платы">
              <w:r w:rsidRPr="00715890">
                <w:rPr>
                  <w:color w:val="0000FF"/>
                  <w:sz w:val="22"/>
                  <w:szCs w:val="22"/>
                </w:rPr>
                <w:t>раздела IX</w:t>
              </w:r>
            </w:hyperlink>
            <w:r w:rsidRPr="00715890">
              <w:rPr>
                <w:sz w:val="22"/>
                <w:szCs w:val="22"/>
              </w:rPr>
              <w:t xml:space="preserve"> Правил</w:t>
            </w:r>
          </w:p>
        </w:tc>
      </w:tr>
      <w:tr w:rsidR="00A84377" w:rsidRPr="00715890" w:rsidTr="00715890">
        <w:tc>
          <w:tcPr>
            <w:tcW w:w="9047" w:type="dxa"/>
            <w:gridSpan w:val="3"/>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60"/>
              <w:gridCol w:w="113"/>
              <w:gridCol w:w="9921"/>
              <w:gridCol w:w="113"/>
            </w:tblGrid>
            <w:tr w:rsidR="00A84377" w:rsidRPr="007158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377" w:rsidRPr="00715890" w:rsidRDefault="00A84377">
                  <w:pPr>
                    <w:pStyle w:val="ConsPlusNormal0"/>
                    <w:rPr>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A84377" w:rsidRPr="00715890" w:rsidRDefault="00A84377">
                  <w:pPr>
                    <w:pStyle w:val="ConsPlusNormal0"/>
                    <w:rPr>
                      <w:sz w:val="22"/>
                      <w:szCs w:val="22"/>
                    </w:rPr>
                  </w:pPr>
                </w:p>
              </w:tc>
              <w:tc>
                <w:tcPr>
                  <w:tcW w:w="9921" w:type="dxa"/>
                  <w:tcBorders>
                    <w:top w:val="nil"/>
                    <w:left w:val="nil"/>
                    <w:bottom w:val="nil"/>
                    <w:right w:val="nil"/>
                  </w:tcBorders>
                  <w:shd w:val="clear" w:color="auto" w:fill="F4F3F8"/>
                  <w:tcMar>
                    <w:top w:w="113" w:type="dxa"/>
                    <w:left w:w="0" w:type="dxa"/>
                    <w:bottom w:w="113" w:type="dxa"/>
                    <w:right w:w="0" w:type="dxa"/>
                  </w:tcMar>
                </w:tcPr>
                <w:p w:rsidR="00A84377" w:rsidRPr="00715890" w:rsidRDefault="005A6A48">
                  <w:pPr>
                    <w:pStyle w:val="ConsPlusNormal0"/>
                    <w:jc w:val="both"/>
                    <w:rPr>
                      <w:sz w:val="22"/>
                      <w:szCs w:val="22"/>
                    </w:rPr>
                  </w:pPr>
                  <w:r w:rsidRPr="00715890">
                    <w:rPr>
                      <w:color w:val="392C69"/>
                      <w:sz w:val="22"/>
                      <w:szCs w:val="22"/>
                    </w:rPr>
                    <w:t>КонсультантПлюс: примечание.</w:t>
                  </w:r>
                </w:p>
                <w:p w:rsidR="00A84377" w:rsidRPr="00715890" w:rsidRDefault="005A6A48">
                  <w:pPr>
                    <w:pStyle w:val="ConsPlusNormal0"/>
                    <w:jc w:val="both"/>
                    <w:rPr>
                      <w:sz w:val="22"/>
                      <w:szCs w:val="22"/>
                    </w:rPr>
                  </w:pPr>
                  <w:r w:rsidRPr="00715890">
                    <w:rPr>
                      <w:color w:val="392C69"/>
                      <w:sz w:val="22"/>
                      <w:szCs w:val="22"/>
                    </w:rPr>
                    <w:t>П. 5 приложения 1 признан частично недействующим со дня вступления решения в законную силу (</w:t>
                  </w:r>
                  <w:hyperlink r:id="rId785" w:tooltip="Решение Верховного Суда РФ от 31.05.2013 N АКПИ13-394 &lt;О признании частично недействующим пункта 5 приложения N 1 к Правилам предоставления коммунальных услуг собственникам и пользователям помещений в многоквартирных домах и жилых домов, утв. Постановлением Пр">
                    <w:r w:rsidRPr="00715890">
                      <w:rPr>
                        <w:color w:val="0000FF"/>
                        <w:sz w:val="22"/>
                        <w:szCs w:val="22"/>
                      </w:rPr>
                      <w:t>Решение</w:t>
                    </w:r>
                  </w:hyperlink>
                  <w:r w:rsidRPr="00715890">
                    <w:rPr>
                      <w:color w:val="392C69"/>
                      <w:sz w:val="22"/>
                      <w:szCs w:val="22"/>
                    </w:rPr>
                    <w:t xml:space="preserve"> ВС РФ от 31.05.2013 N А</w:t>
                  </w:r>
                  <w:r w:rsidRPr="00715890">
                    <w:rPr>
                      <w:color w:val="392C69"/>
                      <w:sz w:val="22"/>
                      <w:szCs w:val="22"/>
                    </w:rPr>
                    <w:t>КПИ13-394).</w:t>
                  </w:r>
                </w:p>
              </w:tc>
              <w:tc>
                <w:tcPr>
                  <w:tcW w:w="113" w:type="dxa"/>
                  <w:tcBorders>
                    <w:top w:val="nil"/>
                    <w:left w:val="nil"/>
                    <w:bottom w:val="nil"/>
                    <w:right w:val="nil"/>
                  </w:tcBorders>
                  <w:shd w:val="clear" w:color="auto" w:fill="F4F3F8"/>
                  <w:tcMar>
                    <w:top w:w="0" w:type="dxa"/>
                    <w:left w:w="0" w:type="dxa"/>
                    <w:bottom w:w="0" w:type="dxa"/>
                    <w:right w:w="0" w:type="dxa"/>
                  </w:tcMar>
                </w:tcPr>
                <w:p w:rsidR="00A84377" w:rsidRPr="00715890" w:rsidRDefault="00A84377">
                  <w:pPr>
                    <w:pStyle w:val="ConsPlusNormal0"/>
                    <w:rPr>
                      <w:sz w:val="22"/>
                      <w:szCs w:val="22"/>
                    </w:rPr>
                  </w:pPr>
                </w:p>
              </w:tc>
            </w:tr>
          </w:tbl>
          <w:p w:rsidR="00A84377" w:rsidRPr="00715890" w:rsidRDefault="00A84377">
            <w:pPr>
              <w:pStyle w:val="ConsPlusNormal0"/>
              <w:rPr>
                <w:sz w:val="22"/>
                <w:szCs w:val="22"/>
              </w:rPr>
            </w:pPr>
          </w:p>
        </w:tc>
      </w:tr>
      <w:tr w:rsidR="00A84377" w:rsidRPr="00715890" w:rsidTr="00715890">
        <w:tc>
          <w:tcPr>
            <w:tcW w:w="2268" w:type="dxa"/>
          </w:tcPr>
          <w:p w:rsidR="00A84377" w:rsidRPr="00715890" w:rsidRDefault="005A6A48">
            <w:pPr>
              <w:pStyle w:val="ConsPlusNormal0"/>
              <w:jc w:val="both"/>
              <w:rPr>
                <w:sz w:val="22"/>
                <w:szCs w:val="22"/>
              </w:rPr>
            </w:pPr>
            <w:r w:rsidRPr="00715890">
              <w:rPr>
                <w:sz w:val="22"/>
                <w:szCs w:val="22"/>
              </w:rPr>
              <w:lastRenderedPageBreak/>
              <w:t xml:space="preserve">5. Обеспечение соответствия температуры горячей воды в точке водоразбора требованиям </w:t>
            </w:r>
            <w:hyperlink r:id="rId786" w:tooltip="Федеральный закон от 27.12.2002 N 184-ФЗ (ред. от 25.12.2023) &quot;О техническом регулировании&quot; {КонсультантПлюс}">
              <w:r w:rsidRPr="00715890">
                <w:rPr>
                  <w:color w:val="0000FF"/>
                  <w:sz w:val="22"/>
                  <w:szCs w:val="22"/>
                </w:rPr>
                <w:t>законодательства</w:t>
              </w:r>
            </w:hyperlink>
            <w:r w:rsidRPr="00715890">
              <w:rPr>
                <w:sz w:val="22"/>
                <w:szCs w:val="22"/>
              </w:rPr>
              <w:t xml:space="preserve"> Российской Федерации о</w:t>
            </w:r>
            <w:r w:rsidRPr="00715890">
              <w:rPr>
                <w:sz w:val="22"/>
                <w:szCs w:val="22"/>
              </w:rPr>
              <w:t xml:space="preserve"> техническом регулировании </w:t>
            </w:r>
            <w:hyperlink r:id="rId787"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
              <w:r w:rsidRPr="00715890">
                <w:rPr>
                  <w:color w:val="0000FF"/>
                  <w:sz w:val="22"/>
                  <w:szCs w:val="22"/>
                </w:rPr>
                <w:t>(СанПиН 2.1.4.2496-09)</w:t>
              </w:r>
            </w:hyperlink>
            <w:r w:rsidRPr="00715890">
              <w:rPr>
                <w:sz w:val="22"/>
                <w:szCs w:val="22"/>
              </w:rPr>
              <w:t xml:space="preserve"> </w:t>
            </w:r>
            <w:hyperlink w:anchor="P1671" w:tooltip="&lt;2&gt; Перед определением температуры горячей воды в точке водоразбора производится слив воды в течение не более 3 минут.">
              <w:r w:rsidRPr="00715890">
                <w:rPr>
                  <w:color w:val="0000FF"/>
                  <w:sz w:val="22"/>
                  <w:szCs w:val="22"/>
                </w:rPr>
                <w:t>&lt;2&gt;</w:t>
              </w:r>
            </w:hyperlink>
          </w:p>
        </w:tc>
        <w:tc>
          <w:tcPr>
            <w:tcW w:w="3094" w:type="dxa"/>
          </w:tcPr>
          <w:p w:rsidR="00A84377" w:rsidRPr="00715890" w:rsidRDefault="005A6A48">
            <w:pPr>
              <w:pStyle w:val="ConsPlusNormal0"/>
              <w:jc w:val="both"/>
              <w:rPr>
                <w:sz w:val="22"/>
                <w:szCs w:val="22"/>
              </w:rPr>
            </w:pPr>
            <w:r w:rsidRPr="00715890">
              <w:rPr>
                <w:sz w:val="22"/>
                <w:szCs w:val="22"/>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w:t>
            </w:r>
            <w:r w:rsidRPr="00715890">
              <w:rPr>
                <w:sz w:val="22"/>
                <w:szCs w:val="22"/>
              </w:rPr>
              <w:t xml:space="preserve"> Федерации о техническом регулировании:</w:t>
            </w:r>
          </w:p>
          <w:p w:rsidR="00A84377" w:rsidRPr="00715890" w:rsidRDefault="005A6A48">
            <w:pPr>
              <w:pStyle w:val="ConsPlusNormal0"/>
              <w:jc w:val="both"/>
              <w:rPr>
                <w:sz w:val="22"/>
                <w:szCs w:val="22"/>
              </w:rPr>
            </w:pPr>
            <w:r w:rsidRPr="00715890">
              <w:rPr>
                <w:sz w:val="22"/>
                <w:szCs w:val="22"/>
              </w:rPr>
              <w:t>в ночное время (с 0.00 до 5.00 часов) - не более чем на 5 °C;</w:t>
            </w:r>
          </w:p>
          <w:p w:rsidR="00A84377" w:rsidRPr="00715890" w:rsidRDefault="005A6A48">
            <w:pPr>
              <w:pStyle w:val="ConsPlusNormal0"/>
              <w:jc w:val="both"/>
              <w:rPr>
                <w:sz w:val="22"/>
                <w:szCs w:val="22"/>
              </w:rPr>
            </w:pPr>
            <w:r w:rsidRPr="00715890">
              <w:rPr>
                <w:sz w:val="22"/>
                <w:szCs w:val="22"/>
              </w:rPr>
              <w:t>в дневное время (с 5.00 до 00.00 часов) - не более чем на 3 °C</w:t>
            </w:r>
          </w:p>
        </w:tc>
        <w:tc>
          <w:tcPr>
            <w:tcW w:w="3685" w:type="dxa"/>
          </w:tcPr>
          <w:p w:rsidR="00A84377" w:rsidRPr="00715890" w:rsidRDefault="005A6A48">
            <w:pPr>
              <w:pStyle w:val="ConsPlusNormal0"/>
              <w:jc w:val="both"/>
              <w:rPr>
                <w:sz w:val="22"/>
                <w:szCs w:val="22"/>
              </w:rPr>
            </w:pPr>
            <w:r w:rsidRPr="00715890">
              <w:rPr>
                <w:sz w:val="22"/>
                <w:szCs w:val="22"/>
              </w:rPr>
              <w:t>за каждые 3 °C отступления от допустимых отклонений температуры горячей воды размер платы з</w:t>
            </w:r>
            <w:r w:rsidRPr="00715890">
              <w:rPr>
                <w:sz w:val="22"/>
                <w:szCs w:val="22"/>
              </w:rPr>
              <w:t xml:space="preserve">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к Правилам, за каждый час отступления от допустимых отклонений суммарно в течение расчетного периода с учетом положений </w:t>
            </w:r>
            <w:hyperlink w:anchor="P1075" w:tooltip="IX. Случаи и основания изменения размера платы">
              <w:r w:rsidRPr="00715890">
                <w:rPr>
                  <w:color w:val="0000FF"/>
                  <w:sz w:val="22"/>
                  <w:szCs w:val="22"/>
                </w:rPr>
                <w:t>раздела IX</w:t>
              </w:r>
            </w:hyperlink>
            <w:r w:rsidRPr="00715890">
              <w:rPr>
                <w:sz w:val="22"/>
                <w:szCs w:val="22"/>
              </w:rPr>
              <w:t xml:space="preserve"> Правил. За каждый час по</w:t>
            </w:r>
            <w:r w:rsidRPr="00715890">
              <w:rPr>
                <w:sz w:val="22"/>
                <w:szCs w:val="22"/>
              </w:rPr>
              <w:t>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A84377" w:rsidRPr="00715890" w:rsidTr="00715890">
        <w:tc>
          <w:tcPr>
            <w:tcW w:w="2268" w:type="dxa"/>
          </w:tcPr>
          <w:p w:rsidR="00A84377" w:rsidRPr="00715890" w:rsidRDefault="005A6A48">
            <w:pPr>
              <w:pStyle w:val="ConsPlusNormal0"/>
              <w:jc w:val="both"/>
              <w:rPr>
                <w:sz w:val="22"/>
                <w:szCs w:val="22"/>
              </w:rPr>
            </w:pPr>
            <w:r w:rsidRPr="00715890">
              <w:rPr>
                <w:sz w:val="22"/>
                <w:szCs w:val="22"/>
              </w:rPr>
              <w:t xml:space="preserve">6. Постоянное соответствие состава и свойств горячей воды требованиям </w:t>
            </w:r>
            <w:hyperlink r:id="rId788" w:tooltip="Федеральный закон от 27.12.2002 N 184-ФЗ (ред. от 25.12.2023) &quot;О техническом регулировании&quot; {КонсультантПлюс}">
              <w:r w:rsidRPr="00715890">
                <w:rPr>
                  <w:color w:val="0000FF"/>
                  <w:sz w:val="22"/>
                  <w:szCs w:val="22"/>
                </w:rPr>
                <w:t>законодательства</w:t>
              </w:r>
            </w:hyperlink>
            <w:r w:rsidRPr="00715890">
              <w:rPr>
                <w:sz w:val="22"/>
                <w:szCs w:val="22"/>
              </w:rPr>
              <w:t xml:space="preserve"> Российской Федерации о техническом </w:t>
            </w:r>
            <w:r w:rsidRPr="00715890">
              <w:rPr>
                <w:sz w:val="22"/>
                <w:szCs w:val="22"/>
              </w:rPr>
              <w:t xml:space="preserve">регулировании </w:t>
            </w:r>
            <w:hyperlink r:id="rId789"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
              <w:r w:rsidRPr="00715890">
                <w:rPr>
                  <w:color w:val="0000FF"/>
                  <w:sz w:val="22"/>
                  <w:szCs w:val="22"/>
                </w:rPr>
                <w:t>(СанПиН 2.1.4.2496-09)</w:t>
              </w:r>
            </w:hyperlink>
          </w:p>
        </w:tc>
        <w:tc>
          <w:tcPr>
            <w:tcW w:w="3094" w:type="dxa"/>
          </w:tcPr>
          <w:p w:rsidR="00A84377" w:rsidRPr="00715890" w:rsidRDefault="005A6A48">
            <w:pPr>
              <w:pStyle w:val="ConsPlusNormal0"/>
              <w:jc w:val="both"/>
              <w:rPr>
                <w:sz w:val="22"/>
                <w:szCs w:val="22"/>
              </w:rPr>
            </w:pPr>
            <w:r w:rsidRPr="00715890">
              <w:rPr>
                <w:sz w:val="22"/>
                <w:szCs w:val="22"/>
              </w:rPr>
              <w:t xml:space="preserve">отклонение состава и свойств горячей воды от требований законодательства Российской </w:t>
            </w:r>
            <w:r w:rsidRPr="00715890">
              <w:rPr>
                <w:sz w:val="22"/>
                <w:szCs w:val="22"/>
              </w:rPr>
              <w:t>Федерации о техническом регулировании не допускается</w:t>
            </w:r>
          </w:p>
        </w:tc>
        <w:tc>
          <w:tcPr>
            <w:tcW w:w="3685" w:type="dxa"/>
          </w:tcPr>
          <w:p w:rsidR="00A84377" w:rsidRPr="00715890" w:rsidRDefault="005A6A48">
            <w:pPr>
              <w:pStyle w:val="ConsPlusNormal0"/>
              <w:jc w:val="both"/>
              <w:rPr>
                <w:sz w:val="22"/>
                <w:szCs w:val="22"/>
              </w:rPr>
            </w:pPr>
            <w:r w:rsidRPr="00715890">
              <w:rPr>
                <w:sz w:val="22"/>
                <w:szCs w:val="22"/>
              </w:rPr>
              <w:t>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w:t>
            </w:r>
            <w:r w:rsidRPr="00715890">
              <w:rPr>
                <w:sz w:val="22"/>
                <w:szCs w:val="22"/>
              </w:rPr>
              <w:t xml:space="preserve">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w:t>
            </w:r>
            <w:r w:rsidRPr="00715890">
              <w:rPr>
                <w:sz w:val="22"/>
                <w:szCs w:val="22"/>
              </w:rPr>
              <w:t xml:space="preserve">азаний приборов учета) в соответствии с </w:t>
            </w:r>
            <w:hyperlink w:anchor="P1093"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
              <w:r w:rsidRPr="00715890">
                <w:rPr>
                  <w:color w:val="0000FF"/>
                  <w:sz w:val="22"/>
                  <w:szCs w:val="22"/>
                </w:rPr>
                <w:t>пунктом 101</w:t>
              </w:r>
            </w:hyperlink>
            <w:r w:rsidRPr="00715890">
              <w:rPr>
                <w:sz w:val="22"/>
                <w:szCs w:val="22"/>
              </w:rPr>
              <w:t xml:space="preserve"> Правил</w:t>
            </w:r>
          </w:p>
        </w:tc>
      </w:tr>
      <w:tr w:rsidR="00A84377" w:rsidRPr="00715890" w:rsidTr="00715890">
        <w:tc>
          <w:tcPr>
            <w:tcW w:w="2268" w:type="dxa"/>
          </w:tcPr>
          <w:p w:rsidR="00A84377" w:rsidRPr="00715890" w:rsidRDefault="005A6A48">
            <w:pPr>
              <w:pStyle w:val="ConsPlusNormal0"/>
              <w:jc w:val="both"/>
              <w:rPr>
                <w:sz w:val="22"/>
                <w:szCs w:val="22"/>
              </w:rPr>
            </w:pPr>
            <w:r w:rsidRPr="00715890">
              <w:rPr>
                <w:sz w:val="22"/>
                <w:szCs w:val="22"/>
              </w:rPr>
              <w:t xml:space="preserve">7. Давление в системе горячего водоснабжения в точке разбора - от 0,03 МПа (0,3 кгс/кв. см) до 0,45 МПа (4,5 кгс/кв. см) </w:t>
            </w:r>
            <w:hyperlink w:anchor="P1670" w:tooltip="&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sidRPr="00715890">
                <w:rPr>
                  <w:color w:val="0000FF"/>
                  <w:sz w:val="22"/>
                  <w:szCs w:val="22"/>
                </w:rPr>
                <w:t>&lt;1&gt;</w:t>
              </w:r>
            </w:hyperlink>
          </w:p>
        </w:tc>
        <w:tc>
          <w:tcPr>
            <w:tcW w:w="3094" w:type="dxa"/>
          </w:tcPr>
          <w:p w:rsidR="00A84377" w:rsidRPr="00715890" w:rsidRDefault="005A6A48">
            <w:pPr>
              <w:pStyle w:val="ConsPlusNormal0"/>
              <w:jc w:val="both"/>
              <w:rPr>
                <w:sz w:val="22"/>
                <w:szCs w:val="22"/>
              </w:rPr>
            </w:pPr>
            <w:r w:rsidRPr="00715890">
              <w:rPr>
                <w:sz w:val="22"/>
                <w:szCs w:val="22"/>
              </w:rPr>
              <w:t>отклонение давления в системе горячего водоснабжения не допускается</w:t>
            </w:r>
          </w:p>
        </w:tc>
        <w:tc>
          <w:tcPr>
            <w:tcW w:w="3685" w:type="dxa"/>
          </w:tcPr>
          <w:p w:rsidR="00A84377" w:rsidRPr="00715890" w:rsidRDefault="005A6A48">
            <w:pPr>
              <w:pStyle w:val="ConsPlusNormal0"/>
              <w:jc w:val="both"/>
              <w:rPr>
                <w:sz w:val="22"/>
                <w:szCs w:val="22"/>
              </w:rPr>
            </w:pPr>
            <w:r w:rsidRPr="00715890">
              <w:rPr>
                <w:sz w:val="22"/>
                <w:szCs w:val="22"/>
              </w:rPr>
              <w:t>за каждый час подачи горячей воды суммарно в течение расчетного периода, в котором произошло отклонение да</w:t>
            </w:r>
            <w:r w:rsidRPr="00715890">
              <w:rPr>
                <w:sz w:val="22"/>
                <w:szCs w:val="22"/>
              </w:rPr>
              <w:t>вления:</w:t>
            </w:r>
          </w:p>
          <w:p w:rsidR="00A84377" w:rsidRPr="00715890" w:rsidRDefault="005A6A48">
            <w:pPr>
              <w:pStyle w:val="ConsPlusNormal0"/>
              <w:jc w:val="both"/>
              <w:rPr>
                <w:sz w:val="22"/>
                <w:szCs w:val="22"/>
              </w:rPr>
            </w:pPr>
            <w:r w:rsidRPr="00715890">
              <w:rPr>
                <w:sz w:val="22"/>
                <w:szCs w:val="22"/>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к Правилам;</w:t>
            </w:r>
          </w:p>
          <w:p w:rsidR="00A84377" w:rsidRPr="00715890" w:rsidRDefault="005A6A48">
            <w:pPr>
              <w:pStyle w:val="ConsPlusNormal0"/>
              <w:jc w:val="both"/>
              <w:rPr>
                <w:sz w:val="22"/>
                <w:szCs w:val="22"/>
              </w:rPr>
            </w:pPr>
            <w:r w:rsidRPr="00715890">
              <w:rPr>
                <w:sz w:val="22"/>
                <w:szCs w:val="22"/>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w:t>
            </w:r>
            <w:r w:rsidRPr="00715890">
              <w:rPr>
                <w:sz w:val="22"/>
                <w:szCs w:val="22"/>
              </w:rPr>
              <w:lastRenderedPageBreak/>
              <w:t>к Пр</w:t>
            </w:r>
            <w:r w:rsidRPr="00715890">
              <w:rPr>
                <w:sz w:val="22"/>
                <w:szCs w:val="22"/>
              </w:rPr>
              <w:t xml:space="preserve">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
              <w:r w:rsidRPr="00715890">
                <w:rPr>
                  <w:color w:val="0000FF"/>
                  <w:sz w:val="22"/>
                  <w:szCs w:val="22"/>
                </w:rPr>
                <w:t>пунктом 101</w:t>
              </w:r>
            </w:hyperlink>
            <w:r w:rsidRPr="00715890">
              <w:rPr>
                <w:sz w:val="22"/>
                <w:szCs w:val="22"/>
              </w:rPr>
              <w:t xml:space="preserve"> Правил</w:t>
            </w:r>
          </w:p>
        </w:tc>
      </w:tr>
      <w:tr w:rsidR="00A84377" w:rsidRPr="00715890" w:rsidTr="00715890">
        <w:tc>
          <w:tcPr>
            <w:tcW w:w="9047" w:type="dxa"/>
            <w:gridSpan w:val="3"/>
          </w:tcPr>
          <w:p w:rsidR="00A84377" w:rsidRPr="00715890" w:rsidRDefault="005A6A48">
            <w:pPr>
              <w:pStyle w:val="ConsPlusNormal0"/>
              <w:jc w:val="center"/>
              <w:outlineLvl w:val="2"/>
              <w:rPr>
                <w:sz w:val="22"/>
                <w:szCs w:val="22"/>
              </w:rPr>
            </w:pPr>
            <w:r w:rsidRPr="00715890">
              <w:rPr>
                <w:sz w:val="22"/>
                <w:szCs w:val="22"/>
              </w:rPr>
              <w:lastRenderedPageBreak/>
              <w:t>III. Водоот</w:t>
            </w:r>
            <w:r w:rsidRPr="00715890">
              <w:rPr>
                <w:sz w:val="22"/>
                <w:szCs w:val="22"/>
              </w:rPr>
              <w:t>ведение</w:t>
            </w:r>
          </w:p>
        </w:tc>
      </w:tr>
      <w:tr w:rsidR="00A84377" w:rsidRPr="00715890" w:rsidTr="00715890">
        <w:tc>
          <w:tcPr>
            <w:tcW w:w="2268" w:type="dxa"/>
          </w:tcPr>
          <w:p w:rsidR="00A84377" w:rsidRPr="00715890" w:rsidRDefault="005A6A48">
            <w:pPr>
              <w:pStyle w:val="ConsPlusNormal0"/>
              <w:jc w:val="both"/>
              <w:rPr>
                <w:sz w:val="22"/>
                <w:szCs w:val="22"/>
              </w:rPr>
            </w:pPr>
            <w:r w:rsidRPr="00715890">
              <w:rPr>
                <w:sz w:val="22"/>
                <w:szCs w:val="22"/>
              </w:rPr>
              <w:t>8. Бесперебойное круглосуточное водоотведение в течение года</w:t>
            </w:r>
          </w:p>
        </w:tc>
        <w:tc>
          <w:tcPr>
            <w:tcW w:w="3094" w:type="dxa"/>
          </w:tcPr>
          <w:p w:rsidR="00A84377" w:rsidRPr="00715890" w:rsidRDefault="005A6A48">
            <w:pPr>
              <w:pStyle w:val="ConsPlusNormal0"/>
              <w:jc w:val="both"/>
              <w:rPr>
                <w:sz w:val="22"/>
                <w:szCs w:val="22"/>
              </w:rPr>
            </w:pPr>
            <w:r w:rsidRPr="00715890">
              <w:rPr>
                <w:sz w:val="22"/>
                <w:szCs w:val="22"/>
              </w:rPr>
              <w:t>допустимая продолжительность перерыва водоотведения:</w:t>
            </w:r>
          </w:p>
          <w:p w:rsidR="00A84377" w:rsidRPr="00715890" w:rsidRDefault="005A6A48">
            <w:pPr>
              <w:pStyle w:val="ConsPlusNormal0"/>
              <w:jc w:val="both"/>
              <w:rPr>
                <w:sz w:val="22"/>
                <w:szCs w:val="22"/>
              </w:rPr>
            </w:pPr>
            <w:r w:rsidRPr="00715890">
              <w:rPr>
                <w:sz w:val="22"/>
                <w:szCs w:val="22"/>
              </w:rPr>
              <w:t>не более 8 часов (суммарно) в течение 1 месяца,</w:t>
            </w:r>
          </w:p>
          <w:p w:rsidR="00A84377" w:rsidRPr="00715890" w:rsidRDefault="005A6A48">
            <w:pPr>
              <w:pStyle w:val="ConsPlusNormal0"/>
              <w:jc w:val="both"/>
              <w:rPr>
                <w:sz w:val="22"/>
                <w:szCs w:val="22"/>
              </w:rPr>
            </w:pPr>
            <w:r w:rsidRPr="00715890">
              <w:rPr>
                <w:sz w:val="22"/>
                <w:szCs w:val="22"/>
              </w:rPr>
              <w:t>4 часа единовременно (в том числе при аварии)</w:t>
            </w:r>
          </w:p>
        </w:tc>
        <w:tc>
          <w:tcPr>
            <w:tcW w:w="3685" w:type="dxa"/>
          </w:tcPr>
          <w:p w:rsidR="00A84377" w:rsidRPr="00715890" w:rsidRDefault="005A6A48">
            <w:pPr>
              <w:pStyle w:val="ConsPlusNormal0"/>
              <w:jc w:val="both"/>
              <w:rPr>
                <w:sz w:val="22"/>
                <w:szCs w:val="22"/>
              </w:rPr>
            </w:pPr>
            <w:r w:rsidRPr="00715890">
              <w:rPr>
                <w:sz w:val="22"/>
                <w:szCs w:val="22"/>
              </w:rPr>
              <w:t>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w:t>
            </w:r>
            <w:r w:rsidRPr="00715890">
              <w:rPr>
                <w:sz w:val="22"/>
                <w:szCs w:val="22"/>
              </w:rPr>
              <w:t xml:space="preserve">четный период снижается на 0,15 процента размера платы, определенного за такой расчетный период в соответствии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к Правилам, с учетом положений </w:t>
            </w:r>
            <w:hyperlink w:anchor="P1075" w:tooltip="IX. Случаи и основания изменения размера платы">
              <w:r w:rsidRPr="00715890">
                <w:rPr>
                  <w:color w:val="0000FF"/>
                  <w:sz w:val="22"/>
                  <w:szCs w:val="22"/>
                </w:rPr>
                <w:t>раздела IX</w:t>
              </w:r>
            </w:hyperlink>
            <w:r w:rsidRPr="00715890">
              <w:rPr>
                <w:sz w:val="22"/>
                <w:szCs w:val="22"/>
              </w:rPr>
              <w:t xml:space="preserve"> Правил</w:t>
            </w:r>
          </w:p>
        </w:tc>
      </w:tr>
      <w:tr w:rsidR="00A84377" w:rsidRPr="00715890" w:rsidTr="00715890">
        <w:tc>
          <w:tcPr>
            <w:tcW w:w="9047" w:type="dxa"/>
            <w:gridSpan w:val="3"/>
          </w:tcPr>
          <w:p w:rsidR="00A84377" w:rsidRPr="00715890" w:rsidRDefault="005A6A48">
            <w:pPr>
              <w:pStyle w:val="ConsPlusNormal0"/>
              <w:jc w:val="center"/>
              <w:outlineLvl w:val="2"/>
              <w:rPr>
                <w:sz w:val="22"/>
                <w:szCs w:val="22"/>
              </w:rPr>
            </w:pPr>
            <w:r w:rsidRPr="00715890">
              <w:rPr>
                <w:sz w:val="22"/>
                <w:szCs w:val="22"/>
              </w:rPr>
              <w:t>IV. Электроснабжение</w:t>
            </w:r>
          </w:p>
        </w:tc>
      </w:tr>
      <w:tr w:rsidR="00A84377" w:rsidRPr="00715890" w:rsidTr="00715890">
        <w:tc>
          <w:tcPr>
            <w:tcW w:w="2268" w:type="dxa"/>
          </w:tcPr>
          <w:p w:rsidR="00A84377" w:rsidRPr="00715890" w:rsidRDefault="005A6A48">
            <w:pPr>
              <w:pStyle w:val="ConsPlusNormal0"/>
              <w:jc w:val="both"/>
              <w:rPr>
                <w:sz w:val="22"/>
                <w:szCs w:val="22"/>
              </w:rPr>
            </w:pPr>
            <w:r w:rsidRPr="00715890">
              <w:rPr>
                <w:sz w:val="22"/>
                <w:szCs w:val="22"/>
              </w:rPr>
              <w:t xml:space="preserve">9. Бесперебойное круглосуточное электроснабжение в течение года </w:t>
            </w:r>
            <w:hyperlink w:anchor="P1672" w:tooltip="&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
              <w:r w:rsidRPr="00715890">
                <w:rPr>
                  <w:color w:val="0000FF"/>
                  <w:sz w:val="22"/>
                  <w:szCs w:val="22"/>
                </w:rPr>
                <w:t>&lt;3&gt;</w:t>
              </w:r>
            </w:hyperlink>
          </w:p>
        </w:tc>
        <w:tc>
          <w:tcPr>
            <w:tcW w:w="3094" w:type="dxa"/>
          </w:tcPr>
          <w:p w:rsidR="00A84377" w:rsidRPr="00715890" w:rsidRDefault="005A6A48">
            <w:pPr>
              <w:pStyle w:val="ConsPlusNormal0"/>
              <w:jc w:val="both"/>
              <w:rPr>
                <w:sz w:val="22"/>
                <w:szCs w:val="22"/>
              </w:rPr>
            </w:pPr>
            <w:r w:rsidRPr="00715890">
              <w:rPr>
                <w:sz w:val="22"/>
                <w:szCs w:val="22"/>
              </w:rPr>
              <w:t>допустимая продолжительность перерыва электроснабжения:</w:t>
            </w:r>
          </w:p>
          <w:p w:rsidR="00A84377" w:rsidRPr="00715890" w:rsidRDefault="005A6A48">
            <w:pPr>
              <w:pStyle w:val="ConsPlusNormal0"/>
              <w:jc w:val="both"/>
              <w:rPr>
                <w:sz w:val="22"/>
                <w:szCs w:val="22"/>
              </w:rPr>
            </w:pPr>
            <w:r w:rsidRPr="00715890">
              <w:rPr>
                <w:sz w:val="22"/>
                <w:szCs w:val="22"/>
              </w:rPr>
              <w:t xml:space="preserve">2 часа - при наличии двух независимых взаимно резервирующих источников питания </w:t>
            </w:r>
            <w:hyperlink w:anchor="P1673" w:tooltip="&lt;4&gt; Информацию о наличии резервирующих источников питания электрической энергией потребитель получает у исполнителя.">
              <w:r w:rsidRPr="00715890">
                <w:rPr>
                  <w:color w:val="0000FF"/>
                  <w:sz w:val="22"/>
                  <w:szCs w:val="22"/>
                </w:rPr>
                <w:t>&lt;4&gt;</w:t>
              </w:r>
            </w:hyperlink>
            <w:r w:rsidRPr="00715890">
              <w:rPr>
                <w:sz w:val="22"/>
                <w:szCs w:val="22"/>
              </w:rPr>
              <w:t>;</w:t>
            </w:r>
          </w:p>
          <w:p w:rsidR="00A84377" w:rsidRPr="00715890" w:rsidRDefault="005A6A48">
            <w:pPr>
              <w:pStyle w:val="ConsPlusNormal0"/>
              <w:jc w:val="both"/>
              <w:rPr>
                <w:sz w:val="22"/>
                <w:szCs w:val="22"/>
              </w:rPr>
            </w:pPr>
            <w:r w:rsidRPr="00715890">
              <w:rPr>
                <w:sz w:val="22"/>
                <w:szCs w:val="22"/>
              </w:rPr>
              <w:t>24 часа - при наличии 1 источника питания</w:t>
            </w:r>
          </w:p>
        </w:tc>
        <w:tc>
          <w:tcPr>
            <w:tcW w:w="3685" w:type="dxa"/>
          </w:tcPr>
          <w:p w:rsidR="00A84377" w:rsidRPr="00715890" w:rsidRDefault="005A6A48">
            <w:pPr>
              <w:pStyle w:val="ConsPlusNormal0"/>
              <w:jc w:val="both"/>
              <w:rPr>
                <w:sz w:val="22"/>
                <w:szCs w:val="22"/>
              </w:rPr>
            </w:pPr>
            <w:r w:rsidRPr="00715890">
              <w:rPr>
                <w:sz w:val="22"/>
                <w:szCs w:val="22"/>
              </w:rPr>
              <w:t>за каждый час превышения допустимой продолжительности перерыва электроснабжения, исчисленной суммарно за расчетный период, в котором произош</w:t>
            </w:r>
            <w:r w:rsidRPr="00715890">
              <w:rPr>
                <w:sz w:val="22"/>
                <w:szCs w:val="22"/>
              </w:rPr>
              <w:t xml:space="preserve">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к Правилам, с учетом положений </w:t>
            </w:r>
            <w:hyperlink w:anchor="P1075" w:tooltip="IX. Случаи и основания изменения размера платы">
              <w:r w:rsidRPr="00715890">
                <w:rPr>
                  <w:color w:val="0000FF"/>
                  <w:sz w:val="22"/>
                  <w:szCs w:val="22"/>
                </w:rPr>
                <w:t>раздела IX</w:t>
              </w:r>
            </w:hyperlink>
            <w:r w:rsidRPr="00715890">
              <w:rPr>
                <w:sz w:val="22"/>
                <w:szCs w:val="22"/>
              </w:rPr>
              <w:t xml:space="preserve"> Правил</w:t>
            </w:r>
          </w:p>
        </w:tc>
      </w:tr>
      <w:tr w:rsidR="00A84377" w:rsidRPr="00715890" w:rsidTr="00715890">
        <w:tc>
          <w:tcPr>
            <w:tcW w:w="9047" w:type="dxa"/>
            <w:gridSpan w:val="3"/>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60"/>
              <w:gridCol w:w="113"/>
              <w:gridCol w:w="9921"/>
              <w:gridCol w:w="113"/>
            </w:tblGrid>
            <w:tr w:rsidR="00A84377" w:rsidRPr="007158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377" w:rsidRPr="00715890" w:rsidRDefault="00A84377">
                  <w:pPr>
                    <w:pStyle w:val="ConsPlusNormal0"/>
                    <w:rPr>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A84377" w:rsidRPr="00715890" w:rsidRDefault="00A84377">
                  <w:pPr>
                    <w:pStyle w:val="ConsPlusNormal0"/>
                    <w:rPr>
                      <w:sz w:val="22"/>
                      <w:szCs w:val="22"/>
                    </w:rPr>
                  </w:pPr>
                </w:p>
              </w:tc>
              <w:tc>
                <w:tcPr>
                  <w:tcW w:w="9921" w:type="dxa"/>
                  <w:tcBorders>
                    <w:top w:val="nil"/>
                    <w:left w:val="nil"/>
                    <w:bottom w:val="nil"/>
                    <w:right w:val="nil"/>
                  </w:tcBorders>
                  <w:shd w:val="clear" w:color="auto" w:fill="F4F3F8"/>
                  <w:tcMar>
                    <w:top w:w="113" w:type="dxa"/>
                    <w:left w:w="0" w:type="dxa"/>
                    <w:bottom w:w="113" w:type="dxa"/>
                    <w:right w:w="0" w:type="dxa"/>
                  </w:tcMar>
                </w:tcPr>
                <w:p w:rsidR="00A84377" w:rsidRPr="00715890" w:rsidRDefault="005A6A48">
                  <w:pPr>
                    <w:pStyle w:val="ConsPlusNormal0"/>
                    <w:jc w:val="both"/>
                    <w:rPr>
                      <w:sz w:val="22"/>
                      <w:szCs w:val="22"/>
                    </w:rPr>
                  </w:pPr>
                  <w:r w:rsidRPr="00715890">
                    <w:rPr>
                      <w:color w:val="392C69"/>
                      <w:sz w:val="22"/>
                      <w:szCs w:val="22"/>
                    </w:rPr>
                    <w:t>КонсультантПлюс: примечание.</w:t>
                  </w:r>
                </w:p>
                <w:p w:rsidR="00A84377" w:rsidRPr="00715890" w:rsidRDefault="005A6A48">
                  <w:pPr>
                    <w:pStyle w:val="ConsPlusNormal0"/>
                    <w:jc w:val="both"/>
                    <w:rPr>
                      <w:sz w:val="22"/>
                      <w:szCs w:val="22"/>
                    </w:rPr>
                  </w:pPr>
                  <w:r w:rsidRPr="00715890">
                    <w:rPr>
                      <w:color w:val="392C69"/>
                      <w:sz w:val="22"/>
                      <w:szCs w:val="22"/>
                    </w:rPr>
                    <w:t>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w:t>
                  </w:r>
                  <w:r w:rsidRPr="00715890">
                    <w:rPr>
                      <w:color w:val="392C69"/>
                      <w:sz w:val="22"/>
                      <w:szCs w:val="22"/>
                    </w:rPr>
                    <w:t>троснабжения общего назначения", а не ГОСТ 32144-2014.</w:t>
                  </w:r>
                </w:p>
              </w:tc>
              <w:tc>
                <w:tcPr>
                  <w:tcW w:w="113" w:type="dxa"/>
                  <w:tcBorders>
                    <w:top w:val="nil"/>
                    <w:left w:val="nil"/>
                    <w:bottom w:val="nil"/>
                    <w:right w:val="nil"/>
                  </w:tcBorders>
                  <w:shd w:val="clear" w:color="auto" w:fill="F4F3F8"/>
                  <w:tcMar>
                    <w:top w:w="0" w:type="dxa"/>
                    <w:left w:w="0" w:type="dxa"/>
                    <w:bottom w:w="0" w:type="dxa"/>
                    <w:right w:w="0" w:type="dxa"/>
                  </w:tcMar>
                </w:tcPr>
                <w:p w:rsidR="00A84377" w:rsidRPr="00715890" w:rsidRDefault="00A84377">
                  <w:pPr>
                    <w:pStyle w:val="ConsPlusNormal0"/>
                    <w:rPr>
                      <w:sz w:val="22"/>
                      <w:szCs w:val="22"/>
                    </w:rPr>
                  </w:pPr>
                </w:p>
              </w:tc>
            </w:tr>
          </w:tbl>
          <w:p w:rsidR="00A84377" w:rsidRPr="00715890" w:rsidRDefault="00A84377">
            <w:pPr>
              <w:pStyle w:val="ConsPlusNormal0"/>
              <w:rPr>
                <w:sz w:val="22"/>
                <w:szCs w:val="22"/>
              </w:rPr>
            </w:pPr>
          </w:p>
        </w:tc>
      </w:tr>
      <w:tr w:rsidR="00A84377" w:rsidRPr="00715890" w:rsidTr="00715890">
        <w:tc>
          <w:tcPr>
            <w:tcW w:w="2268" w:type="dxa"/>
          </w:tcPr>
          <w:p w:rsidR="00A84377" w:rsidRPr="00715890" w:rsidRDefault="005A6A48">
            <w:pPr>
              <w:pStyle w:val="ConsPlusNormal0"/>
              <w:jc w:val="both"/>
              <w:rPr>
                <w:sz w:val="22"/>
                <w:szCs w:val="22"/>
              </w:rPr>
            </w:pPr>
            <w:r w:rsidRPr="00715890">
              <w:rPr>
                <w:sz w:val="22"/>
                <w:szCs w:val="22"/>
              </w:rPr>
              <w:t xml:space="preserve">10. Постоянное соответствие напряжения и частоты электрического тока требованиям законодательства Российской Федерации о техническом </w:t>
            </w:r>
            <w:r w:rsidRPr="00715890">
              <w:rPr>
                <w:sz w:val="22"/>
                <w:szCs w:val="22"/>
              </w:rPr>
              <w:lastRenderedPageBreak/>
              <w:t>регулировании (ГОСТ 32144-2014)</w:t>
            </w:r>
          </w:p>
        </w:tc>
        <w:tc>
          <w:tcPr>
            <w:tcW w:w="3094" w:type="dxa"/>
          </w:tcPr>
          <w:p w:rsidR="00A84377" w:rsidRPr="00715890" w:rsidRDefault="005A6A48">
            <w:pPr>
              <w:pStyle w:val="ConsPlusNormal0"/>
              <w:jc w:val="both"/>
              <w:rPr>
                <w:sz w:val="22"/>
                <w:szCs w:val="22"/>
              </w:rPr>
            </w:pPr>
            <w:r w:rsidRPr="00715890">
              <w:rPr>
                <w:sz w:val="22"/>
                <w:szCs w:val="22"/>
              </w:rPr>
              <w:lastRenderedPageBreak/>
              <w:t>отклонение напряжения и (или) частоты электрического тока от требований законодательства Ро</w:t>
            </w:r>
            <w:r w:rsidRPr="00715890">
              <w:rPr>
                <w:sz w:val="22"/>
                <w:szCs w:val="22"/>
              </w:rPr>
              <w:t>ссийской Федерации о техническом регулировании не допускается</w:t>
            </w:r>
          </w:p>
        </w:tc>
        <w:tc>
          <w:tcPr>
            <w:tcW w:w="3685" w:type="dxa"/>
          </w:tcPr>
          <w:p w:rsidR="00A84377" w:rsidRPr="00715890" w:rsidRDefault="005A6A48">
            <w:pPr>
              <w:pStyle w:val="ConsPlusNormal0"/>
              <w:jc w:val="both"/>
              <w:rPr>
                <w:sz w:val="22"/>
                <w:szCs w:val="22"/>
              </w:rPr>
            </w:pPr>
            <w:r w:rsidRPr="00715890">
              <w:rPr>
                <w:sz w:val="22"/>
                <w:szCs w:val="22"/>
              </w:rPr>
              <w:t>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w:t>
            </w:r>
            <w:r w:rsidRPr="00715890">
              <w:rPr>
                <w:sz w:val="22"/>
                <w:szCs w:val="22"/>
              </w:rPr>
              <w:t xml:space="preserve"> произошло отклонение напряжения и (или) частоты </w:t>
            </w:r>
            <w:r w:rsidRPr="00715890">
              <w:rPr>
                <w:sz w:val="22"/>
                <w:szCs w:val="22"/>
              </w:rPr>
              <w:lastRenderedPageBreak/>
              <w:t xml:space="preserve">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к Правилам, с учетом положений </w:t>
            </w:r>
            <w:hyperlink w:anchor="P1075" w:tooltip="IX. Случаи и основания изменения размера платы">
              <w:r w:rsidRPr="00715890">
                <w:rPr>
                  <w:color w:val="0000FF"/>
                  <w:sz w:val="22"/>
                  <w:szCs w:val="22"/>
                </w:rPr>
                <w:t>раздела IX</w:t>
              </w:r>
            </w:hyperlink>
            <w:r w:rsidRPr="00715890">
              <w:rPr>
                <w:sz w:val="22"/>
                <w:szCs w:val="22"/>
              </w:rPr>
              <w:t xml:space="preserve"> Правил</w:t>
            </w:r>
          </w:p>
        </w:tc>
      </w:tr>
      <w:tr w:rsidR="00A84377" w:rsidRPr="00715890" w:rsidTr="00715890">
        <w:tc>
          <w:tcPr>
            <w:tcW w:w="9047" w:type="dxa"/>
            <w:gridSpan w:val="3"/>
          </w:tcPr>
          <w:p w:rsidR="00A84377" w:rsidRPr="00715890" w:rsidRDefault="005A6A48">
            <w:pPr>
              <w:pStyle w:val="ConsPlusNormal0"/>
              <w:jc w:val="both"/>
              <w:rPr>
                <w:sz w:val="22"/>
                <w:szCs w:val="22"/>
              </w:rPr>
            </w:pPr>
            <w:r w:rsidRPr="00715890">
              <w:rPr>
                <w:sz w:val="22"/>
                <w:szCs w:val="22"/>
              </w:rPr>
              <w:lastRenderedPageBreak/>
              <w:t xml:space="preserve">(в ред. </w:t>
            </w:r>
            <w:hyperlink r:id="rId79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sidRPr="00715890">
                <w:rPr>
                  <w:color w:val="0000FF"/>
                  <w:sz w:val="22"/>
                  <w:szCs w:val="22"/>
                </w:rPr>
                <w:t>Постановления</w:t>
              </w:r>
            </w:hyperlink>
            <w:r w:rsidRPr="00715890">
              <w:rPr>
                <w:sz w:val="22"/>
                <w:szCs w:val="22"/>
              </w:rPr>
              <w:t xml:space="preserve"> Правительства РФ от 26.12.2016 N 1498)</w:t>
            </w:r>
          </w:p>
        </w:tc>
      </w:tr>
      <w:tr w:rsidR="00A84377" w:rsidRPr="00715890" w:rsidTr="00715890">
        <w:tc>
          <w:tcPr>
            <w:tcW w:w="9047" w:type="dxa"/>
            <w:gridSpan w:val="3"/>
          </w:tcPr>
          <w:p w:rsidR="00A84377" w:rsidRPr="00715890" w:rsidRDefault="005A6A48">
            <w:pPr>
              <w:pStyle w:val="ConsPlusNormal0"/>
              <w:jc w:val="center"/>
              <w:outlineLvl w:val="2"/>
              <w:rPr>
                <w:sz w:val="22"/>
                <w:szCs w:val="22"/>
              </w:rPr>
            </w:pPr>
            <w:r w:rsidRPr="00715890">
              <w:rPr>
                <w:sz w:val="22"/>
                <w:szCs w:val="22"/>
              </w:rPr>
              <w:t>V. Газоснабжение</w:t>
            </w:r>
          </w:p>
        </w:tc>
      </w:tr>
      <w:tr w:rsidR="00A84377" w:rsidRPr="00715890" w:rsidTr="00715890">
        <w:tc>
          <w:tcPr>
            <w:tcW w:w="2268" w:type="dxa"/>
          </w:tcPr>
          <w:p w:rsidR="00A84377" w:rsidRPr="00715890" w:rsidRDefault="005A6A48">
            <w:pPr>
              <w:pStyle w:val="ConsPlusNormal0"/>
              <w:jc w:val="both"/>
              <w:rPr>
                <w:sz w:val="22"/>
                <w:szCs w:val="22"/>
              </w:rPr>
            </w:pPr>
            <w:r w:rsidRPr="00715890">
              <w:rPr>
                <w:sz w:val="22"/>
                <w:szCs w:val="22"/>
              </w:rPr>
              <w:t>11. Бесперебойное круглосуточное газоснабжение в течение года</w:t>
            </w:r>
          </w:p>
        </w:tc>
        <w:tc>
          <w:tcPr>
            <w:tcW w:w="3094" w:type="dxa"/>
          </w:tcPr>
          <w:p w:rsidR="00A84377" w:rsidRPr="00715890" w:rsidRDefault="005A6A48">
            <w:pPr>
              <w:pStyle w:val="ConsPlusNormal0"/>
              <w:jc w:val="both"/>
              <w:rPr>
                <w:sz w:val="22"/>
                <w:szCs w:val="22"/>
              </w:rPr>
            </w:pPr>
            <w:r w:rsidRPr="00715890">
              <w:rPr>
                <w:sz w:val="22"/>
                <w:szCs w:val="22"/>
              </w:rPr>
              <w:t>допустимая продолжительность перерыва газоснабжения - не более 4 часов (суммарно) в течение 1 месяца</w:t>
            </w:r>
          </w:p>
        </w:tc>
        <w:tc>
          <w:tcPr>
            <w:tcW w:w="3685" w:type="dxa"/>
          </w:tcPr>
          <w:p w:rsidR="00A84377" w:rsidRPr="00715890" w:rsidRDefault="005A6A48">
            <w:pPr>
              <w:pStyle w:val="ConsPlusNormal0"/>
              <w:jc w:val="both"/>
              <w:rPr>
                <w:sz w:val="22"/>
                <w:szCs w:val="22"/>
              </w:rPr>
            </w:pPr>
            <w:r w:rsidRPr="00715890">
              <w:rPr>
                <w:sz w:val="22"/>
                <w:szCs w:val="22"/>
              </w:rPr>
              <w:t>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w:t>
            </w:r>
            <w:r w:rsidRPr="00715890">
              <w:rPr>
                <w:sz w:val="22"/>
                <w:szCs w:val="22"/>
              </w:rPr>
              <w:t xml:space="preserve">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tooltip="РАСЧЕТ РАЗМЕРА ПЛАТЫ ЗА КОММУНАЛЬНЫЕ УСЛУГИ">
              <w:r w:rsidRPr="00715890">
                <w:rPr>
                  <w:color w:val="0000FF"/>
                  <w:sz w:val="22"/>
                  <w:szCs w:val="22"/>
                </w:rPr>
                <w:t>приложением</w:t>
              </w:r>
              <w:r w:rsidRPr="00715890">
                <w:rPr>
                  <w:color w:val="0000FF"/>
                  <w:sz w:val="22"/>
                  <w:szCs w:val="22"/>
                </w:rPr>
                <w:t xml:space="preserve"> N 2</w:t>
              </w:r>
            </w:hyperlink>
            <w:r w:rsidRPr="00715890">
              <w:rPr>
                <w:sz w:val="22"/>
                <w:szCs w:val="22"/>
              </w:rPr>
              <w:t xml:space="preserve"> к Правилам, с учетом положений </w:t>
            </w:r>
            <w:hyperlink w:anchor="P1075" w:tooltip="IX. Случаи и основания изменения размера платы">
              <w:r w:rsidRPr="00715890">
                <w:rPr>
                  <w:color w:val="0000FF"/>
                  <w:sz w:val="22"/>
                  <w:szCs w:val="22"/>
                </w:rPr>
                <w:t>раздела IX</w:t>
              </w:r>
            </w:hyperlink>
            <w:r w:rsidRPr="00715890">
              <w:rPr>
                <w:sz w:val="22"/>
                <w:szCs w:val="22"/>
              </w:rPr>
              <w:t xml:space="preserve"> Правил</w:t>
            </w:r>
          </w:p>
        </w:tc>
      </w:tr>
      <w:tr w:rsidR="00A84377" w:rsidRPr="00715890" w:rsidTr="00715890">
        <w:tc>
          <w:tcPr>
            <w:tcW w:w="2268" w:type="dxa"/>
          </w:tcPr>
          <w:p w:rsidR="00A84377" w:rsidRPr="00715890" w:rsidRDefault="005A6A48">
            <w:pPr>
              <w:pStyle w:val="ConsPlusNormal0"/>
              <w:jc w:val="both"/>
              <w:rPr>
                <w:sz w:val="22"/>
                <w:szCs w:val="22"/>
              </w:rPr>
            </w:pPr>
            <w:r w:rsidRPr="00715890">
              <w:rPr>
                <w:sz w:val="22"/>
                <w:szCs w:val="22"/>
              </w:rPr>
              <w:t xml:space="preserve">12. Постоянное соответствие свойств подаваемого газа требованиям </w:t>
            </w:r>
            <w:hyperlink r:id="rId791" w:tooltip="Федеральный закон от 27.12.2002 N 184-ФЗ (ред. от 25.12.2023) &quot;О техническом регулировании&quot; {КонсультантПлюс}">
              <w:r w:rsidRPr="00715890">
                <w:rPr>
                  <w:color w:val="0000FF"/>
                  <w:sz w:val="22"/>
                  <w:szCs w:val="22"/>
                </w:rPr>
                <w:t>законодательства</w:t>
              </w:r>
            </w:hyperlink>
            <w:r w:rsidRPr="00715890">
              <w:rPr>
                <w:sz w:val="22"/>
                <w:szCs w:val="22"/>
              </w:rPr>
              <w:t xml:space="preserve"> Российской Федерации о техническом регулировании (ГОСТ 5542-87)</w:t>
            </w:r>
          </w:p>
        </w:tc>
        <w:tc>
          <w:tcPr>
            <w:tcW w:w="3094" w:type="dxa"/>
          </w:tcPr>
          <w:p w:rsidR="00A84377" w:rsidRPr="00715890" w:rsidRDefault="005A6A48">
            <w:pPr>
              <w:pStyle w:val="ConsPlusNormal0"/>
              <w:jc w:val="both"/>
              <w:rPr>
                <w:sz w:val="22"/>
                <w:szCs w:val="22"/>
              </w:rPr>
            </w:pPr>
            <w:r w:rsidRPr="00715890">
              <w:rPr>
                <w:sz w:val="22"/>
                <w:szCs w:val="22"/>
              </w:rPr>
              <w:t>отклонение с</w:t>
            </w:r>
            <w:r w:rsidRPr="00715890">
              <w:rPr>
                <w:sz w:val="22"/>
                <w:szCs w:val="22"/>
              </w:rPr>
              <w:t>войств подаваемого газа от требований законодательства Российской Федерации о техническом регулировании не допускается</w:t>
            </w:r>
          </w:p>
        </w:tc>
        <w:tc>
          <w:tcPr>
            <w:tcW w:w="3685" w:type="dxa"/>
          </w:tcPr>
          <w:p w:rsidR="00A84377" w:rsidRPr="00715890" w:rsidRDefault="005A6A48">
            <w:pPr>
              <w:pStyle w:val="ConsPlusNormal0"/>
              <w:jc w:val="both"/>
              <w:rPr>
                <w:sz w:val="22"/>
                <w:szCs w:val="22"/>
              </w:rPr>
            </w:pPr>
            <w:r w:rsidRPr="00715890">
              <w:rPr>
                <w:sz w:val="22"/>
                <w:szCs w:val="22"/>
              </w:rPr>
              <w:t>при несоответствии свойств подаваемого газа требованиям законодательства Российской Федерации о техническом регулировании размер платы за</w:t>
            </w:r>
            <w:r w:rsidRPr="00715890">
              <w:rPr>
                <w:sz w:val="22"/>
                <w:szCs w:val="22"/>
              </w:rPr>
              <w:t xml:space="preserve"> коммунальную услугу, определенный за расчетный период в соответствии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к Правилам, снижается на размер платы, исчисленный суммарно за каждый день предоставления к</w:t>
            </w:r>
            <w:r w:rsidRPr="00715890">
              <w:rPr>
                <w:sz w:val="22"/>
                <w:szCs w:val="22"/>
              </w:rPr>
              <w:t xml:space="preserve">оммунальной услуги ненадлежащего качества (независимо от показаний приборов учета) в соответствии с </w:t>
            </w:r>
            <w:hyperlink w:anchor="P1093"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
              <w:r w:rsidRPr="00715890">
                <w:rPr>
                  <w:color w:val="0000FF"/>
                  <w:sz w:val="22"/>
                  <w:szCs w:val="22"/>
                </w:rPr>
                <w:t>пунктом 101</w:t>
              </w:r>
            </w:hyperlink>
            <w:r w:rsidRPr="00715890">
              <w:rPr>
                <w:sz w:val="22"/>
                <w:szCs w:val="22"/>
              </w:rPr>
              <w:t xml:space="preserve"> Правил</w:t>
            </w:r>
          </w:p>
        </w:tc>
      </w:tr>
      <w:tr w:rsidR="00A84377" w:rsidRPr="00715890" w:rsidTr="00715890">
        <w:tc>
          <w:tcPr>
            <w:tcW w:w="2268" w:type="dxa"/>
          </w:tcPr>
          <w:p w:rsidR="00A84377" w:rsidRPr="00715890" w:rsidRDefault="005A6A48">
            <w:pPr>
              <w:pStyle w:val="ConsPlusNormal0"/>
              <w:jc w:val="both"/>
              <w:rPr>
                <w:sz w:val="22"/>
                <w:szCs w:val="22"/>
              </w:rPr>
            </w:pPr>
            <w:r w:rsidRPr="00715890">
              <w:rPr>
                <w:sz w:val="22"/>
                <w:szCs w:val="22"/>
              </w:rPr>
              <w:t>13. Давление газа - от 0,0012 МПа до 0,003 МПа</w:t>
            </w:r>
          </w:p>
        </w:tc>
        <w:tc>
          <w:tcPr>
            <w:tcW w:w="3094" w:type="dxa"/>
          </w:tcPr>
          <w:p w:rsidR="00A84377" w:rsidRPr="00715890" w:rsidRDefault="005A6A48">
            <w:pPr>
              <w:pStyle w:val="ConsPlusNormal0"/>
              <w:jc w:val="both"/>
              <w:rPr>
                <w:sz w:val="22"/>
                <w:szCs w:val="22"/>
              </w:rPr>
            </w:pPr>
            <w:r w:rsidRPr="00715890">
              <w:rPr>
                <w:sz w:val="22"/>
                <w:szCs w:val="22"/>
              </w:rPr>
              <w:t>отклонение давления газа более чем на 0,0005 МПа не допускается</w:t>
            </w:r>
          </w:p>
        </w:tc>
        <w:tc>
          <w:tcPr>
            <w:tcW w:w="3685" w:type="dxa"/>
          </w:tcPr>
          <w:p w:rsidR="00A84377" w:rsidRPr="00715890" w:rsidRDefault="005A6A48">
            <w:pPr>
              <w:pStyle w:val="ConsPlusNormal0"/>
              <w:jc w:val="both"/>
              <w:rPr>
                <w:sz w:val="22"/>
                <w:szCs w:val="22"/>
              </w:rPr>
            </w:pPr>
            <w:r w:rsidRPr="00715890">
              <w:rPr>
                <w:sz w:val="22"/>
                <w:szCs w:val="22"/>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A84377" w:rsidRPr="00715890" w:rsidRDefault="005A6A48">
            <w:pPr>
              <w:pStyle w:val="ConsPlusNormal0"/>
              <w:jc w:val="both"/>
              <w:rPr>
                <w:sz w:val="22"/>
                <w:szCs w:val="22"/>
              </w:rPr>
            </w:pPr>
            <w:r w:rsidRPr="00715890">
              <w:rPr>
                <w:sz w:val="22"/>
                <w:szCs w:val="22"/>
              </w:rPr>
              <w:t>при давлении, отличающемся от установленного не бол</w:t>
            </w:r>
            <w:r w:rsidRPr="00715890">
              <w:rPr>
                <w:sz w:val="22"/>
                <w:szCs w:val="22"/>
              </w:rPr>
              <w:t xml:space="preserve">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w:t>
            </w:r>
            <w:r w:rsidRPr="00715890">
              <w:rPr>
                <w:sz w:val="22"/>
                <w:szCs w:val="22"/>
              </w:rPr>
              <w:lastRenderedPageBreak/>
              <w:t xml:space="preserve">в соответствии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к Правилам;</w:t>
            </w:r>
          </w:p>
          <w:p w:rsidR="00A84377" w:rsidRPr="00715890" w:rsidRDefault="005A6A48">
            <w:pPr>
              <w:pStyle w:val="ConsPlusNormal0"/>
              <w:jc w:val="both"/>
              <w:rPr>
                <w:sz w:val="22"/>
                <w:szCs w:val="22"/>
              </w:rPr>
            </w:pPr>
            <w:r w:rsidRPr="00715890">
              <w:rPr>
                <w:sz w:val="22"/>
                <w:szCs w:val="22"/>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
              <w:r w:rsidRPr="00715890">
                <w:rPr>
                  <w:color w:val="0000FF"/>
                  <w:sz w:val="22"/>
                  <w:szCs w:val="22"/>
                </w:rPr>
                <w:t>пунктом 101</w:t>
              </w:r>
            </w:hyperlink>
            <w:r w:rsidRPr="00715890">
              <w:rPr>
                <w:sz w:val="22"/>
                <w:szCs w:val="22"/>
              </w:rPr>
              <w:t xml:space="preserve"> Правил</w:t>
            </w:r>
          </w:p>
        </w:tc>
      </w:tr>
      <w:tr w:rsidR="00A84377" w:rsidRPr="00715890" w:rsidTr="00715890">
        <w:tc>
          <w:tcPr>
            <w:tcW w:w="9047" w:type="dxa"/>
            <w:gridSpan w:val="3"/>
          </w:tcPr>
          <w:p w:rsidR="00A84377" w:rsidRPr="00715890" w:rsidRDefault="005A6A48">
            <w:pPr>
              <w:pStyle w:val="ConsPlusNormal0"/>
              <w:jc w:val="center"/>
              <w:outlineLvl w:val="2"/>
              <w:rPr>
                <w:sz w:val="22"/>
                <w:szCs w:val="22"/>
              </w:rPr>
            </w:pPr>
            <w:r w:rsidRPr="00715890">
              <w:rPr>
                <w:sz w:val="22"/>
                <w:szCs w:val="22"/>
              </w:rPr>
              <w:lastRenderedPageBreak/>
              <w:t xml:space="preserve">VI. Отопление </w:t>
            </w:r>
            <w:hyperlink w:anchor="P1674" w:tooltip="&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
              <w:r w:rsidRPr="00715890">
                <w:rPr>
                  <w:color w:val="0000FF"/>
                  <w:sz w:val="22"/>
                  <w:szCs w:val="22"/>
                </w:rPr>
                <w:t>&lt;5&gt;</w:t>
              </w:r>
            </w:hyperlink>
          </w:p>
        </w:tc>
      </w:tr>
      <w:tr w:rsidR="00A84377" w:rsidRPr="00715890" w:rsidTr="00715890">
        <w:tc>
          <w:tcPr>
            <w:tcW w:w="2268" w:type="dxa"/>
          </w:tcPr>
          <w:p w:rsidR="00A84377" w:rsidRPr="00715890" w:rsidRDefault="005A6A48">
            <w:pPr>
              <w:pStyle w:val="ConsPlusNormal0"/>
              <w:jc w:val="both"/>
              <w:rPr>
                <w:sz w:val="22"/>
                <w:szCs w:val="22"/>
              </w:rPr>
            </w:pPr>
            <w:bookmarkStart w:id="189" w:name="P1638"/>
            <w:bookmarkEnd w:id="189"/>
            <w:r w:rsidRPr="00715890">
              <w:rPr>
                <w:sz w:val="22"/>
                <w:szCs w:val="22"/>
              </w:rPr>
              <w:t xml:space="preserve">14. Бесперебойное круглосуточное отопление в течение отопительного периода </w:t>
            </w:r>
            <w:hyperlink w:anchor="P1675" w:tooltip="&lt;6&gt; В случае применения пункта 14 настоящего приложения пункт 15 настоящего приложения не применяется с момента начала перерыва в отоплении.">
              <w:r w:rsidRPr="00715890">
                <w:rPr>
                  <w:color w:val="0000FF"/>
                  <w:sz w:val="22"/>
                  <w:szCs w:val="22"/>
                </w:rPr>
                <w:t>&lt;6&gt;</w:t>
              </w:r>
            </w:hyperlink>
          </w:p>
        </w:tc>
        <w:tc>
          <w:tcPr>
            <w:tcW w:w="3094" w:type="dxa"/>
          </w:tcPr>
          <w:p w:rsidR="00A84377" w:rsidRPr="00715890" w:rsidRDefault="005A6A48">
            <w:pPr>
              <w:pStyle w:val="ConsPlusNormal0"/>
              <w:jc w:val="both"/>
              <w:rPr>
                <w:sz w:val="22"/>
                <w:szCs w:val="22"/>
              </w:rPr>
            </w:pPr>
            <w:r w:rsidRPr="00715890">
              <w:rPr>
                <w:sz w:val="22"/>
                <w:szCs w:val="22"/>
              </w:rPr>
              <w:t>допустимая продолжительность перерыва отопления:</w:t>
            </w:r>
          </w:p>
          <w:p w:rsidR="00A84377" w:rsidRPr="00715890" w:rsidRDefault="005A6A48">
            <w:pPr>
              <w:pStyle w:val="ConsPlusNormal0"/>
              <w:jc w:val="both"/>
              <w:rPr>
                <w:sz w:val="22"/>
                <w:szCs w:val="22"/>
              </w:rPr>
            </w:pPr>
            <w:r w:rsidRPr="00715890">
              <w:rPr>
                <w:sz w:val="22"/>
                <w:szCs w:val="22"/>
              </w:rPr>
              <w:t>не более 24 часов (суммарно) в течение 1 месяца;</w:t>
            </w:r>
          </w:p>
          <w:p w:rsidR="00A84377" w:rsidRPr="00715890" w:rsidRDefault="005A6A48">
            <w:pPr>
              <w:pStyle w:val="ConsPlusNormal0"/>
              <w:jc w:val="both"/>
              <w:rPr>
                <w:sz w:val="22"/>
                <w:szCs w:val="22"/>
              </w:rPr>
            </w:pPr>
            <w:r w:rsidRPr="00715890">
              <w:rPr>
                <w:sz w:val="22"/>
                <w:szCs w:val="22"/>
              </w:rPr>
              <w:t xml:space="preserve">не более 16 часов единовременно - при температуре воздуха в жилых помещениях от +12 °C до нормативной температуры, указанной в </w:t>
            </w:r>
            <w:hyperlink w:anchor="P1645" w:tooltip="15. Обеспечение нормативной температуры воздуха &lt;7&gt;:">
              <w:r w:rsidRPr="00715890">
                <w:rPr>
                  <w:color w:val="0000FF"/>
                  <w:sz w:val="22"/>
                  <w:szCs w:val="22"/>
                </w:rPr>
                <w:t>пункте 15</w:t>
              </w:r>
            </w:hyperlink>
            <w:r w:rsidRPr="00715890">
              <w:rPr>
                <w:sz w:val="22"/>
                <w:szCs w:val="22"/>
              </w:rPr>
              <w:t xml:space="preserve"> настоящего приложения;</w:t>
            </w:r>
          </w:p>
          <w:p w:rsidR="00A84377" w:rsidRPr="00715890" w:rsidRDefault="005A6A48">
            <w:pPr>
              <w:pStyle w:val="ConsPlusNormal0"/>
              <w:jc w:val="both"/>
              <w:rPr>
                <w:sz w:val="22"/>
                <w:szCs w:val="22"/>
              </w:rPr>
            </w:pPr>
            <w:r w:rsidRPr="00715890">
              <w:rPr>
                <w:sz w:val="22"/>
                <w:szCs w:val="22"/>
              </w:rPr>
              <w:t>не более 8</w:t>
            </w:r>
            <w:r w:rsidRPr="00715890">
              <w:rPr>
                <w:sz w:val="22"/>
                <w:szCs w:val="22"/>
              </w:rPr>
              <w:t xml:space="preserve"> часов единовременно - при температуре воздуха в жилых помещениях от +10 °C до +12 °C;</w:t>
            </w:r>
          </w:p>
          <w:p w:rsidR="00A84377" w:rsidRPr="00715890" w:rsidRDefault="005A6A48">
            <w:pPr>
              <w:pStyle w:val="ConsPlusNormal0"/>
              <w:jc w:val="both"/>
              <w:rPr>
                <w:sz w:val="22"/>
                <w:szCs w:val="22"/>
              </w:rPr>
            </w:pPr>
            <w:r w:rsidRPr="00715890">
              <w:rPr>
                <w:sz w:val="22"/>
                <w:szCs w:val="22"/>
              </w:rPr>
              <w:t>не более 4 часов единовременно - при температуре воздуха в жилых помещениях от +8 °C до +10 °C</w:t>
            </w:r>
          </w:p>
        </w:tc>
        <w:tc>
          <w:tcPr>
            <w:tcW w:w="3685" w:type="dxa"/>
          </w:tcPr>
          <w:p w:rsidR="00A84377" w:rsidRPr="00715890" w:rsidRDefault="005A6A48">
            <w:pPr>
              <w:pStyle w:val="ConsPlusNormal0"/>
              <w:jc w:val="both"/>
              <w:rPr>
                <w:sz w:val="22"/>
                <w:szCs w:val="22"/>
              </w:rPr>
            </w:pPr>
            <w:r w:rsidRPr="00715890">
              <w:rPr>
                <w:sz w:val="22"/>
                <w:szCs w:val="22"/>
              </w:rP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w:t>
            </w:r>
            <w:r w:rsidRPr="00715890">
              <w:rPr>
                <w:sz w:val="22"/>
                <w:szCs w:val="22"/>
              </w:rPr>
              <w:t xml:space="preserve">латы, определенного за такой расчетный период в соответствии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к Правилам, с учетом положений </w:t>
            </w:r>
            <w:hyperlink w:anchor="P1075" w:tooltip="IX. Случаи и основания изменения размера платы">
              <w:r w:rsidRPr="00715890">
                <w:rPr>
                  <w:color w:val="0000FF"/>
                  <w:sz w:val="22"/>
                  <w:szCs w:val="22"/>
                </w:rPr>
                <w:t>раздела IX</w:t>
              </w:r>
            </w:hyperlink>
            <w:r w:rsidRPr="00715890">
              <w:rPr>
                <w:sz w:val="22"/>
                <w:szCs w:val="22"/>
              </w:rPr>
              <w:t xml:space="preserve"> Правил</w:t>
            </w:r>
          </w:p>
        </w:tc>
      </w:tr>
      <w:tr w:rsidR="00A84377" w:rsidRPr="00715890" w:rsidTr="00715890">
        <w:tc>
          <w:tcPr>
            <w:tcW w:w="2268" w:type="dxa"/>
          </w:tcPr>
          <w:p w:rsidR="00A84377" w:rsidRPr="00715890" w:rsidRDefault="005A6A48">
            <w:pPr>
              <w:pStyle w:val="ConsPlusNormal0"/>
              <w:jc w:val="both"/>
              <w:rPr>
                <w:sz w:val="22"/>
                <w:szCs w:val="22"/>
              </w:rPr>
            </w:pPr>
            <w:bookmarkStart w:id="190" w:name="P1645"/>
            <w:bookmarkEnd w:id="190"/>
            <w:r w:rsidRPr="00715890">
              <w:rPr>
                <w:sz w:val="22"/>
                <w:szCs w:val="22"/>
              </w:rPr>
              <w:t xml:space="preserve">15. Обеспечение нормативной температуры воздуха </w:t>
            </w:r>
            <w:hyperlink w:anchor="P1676" w:tooltip="&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w:r w:rsidRPr="00715890">
                <w:rPr>
                  <w:color w:val="0000FF"/>
                  <w:sz w:val="22"/>
                  <w:szCs w:val="22"/>
                </w:rPr>
                <w:t>&lt;7&gt;</w:t>
              </w:r>
            </w:hyperlink>
            <w:r w:rsidRPr="00715890">
              <w:rPr>
                <w:sz w:val="22"/>
                <w:szCs w:val="22"/>
              </w:rPr>
              <w:t>:</w:t>
            </w:r>
          </w:p>
          <w:p w:rsidR="00A84377" w:rsidRPr="00715890" w:rsidRDefault="005A6A48">
            <w:pPr>
              <w:pStyle w:val="ConsPlusNormal0"/>
              <w:jc w:val="both"/>
              <w:rPr>
                <w:sz w:val="22"/>
                <w:szCs w:val="22"/>
              </w:rPr>
            </w:pPr>
            <w:r w:rsidRPr="00715890">
              <w:rPr>
                <w:sz w:val="22"/>
                <w:szCs w:val="22"/>
              </w:rPr>
              <w:t>в жилых помещениях - не ниже +18 °C (в угловых комнатах - +20 °C), в районах с температурой наиболее холодной пятидневки (обеспеченност</w:t>
            </w:r>
            <w:r w:rsidRPr="00715890">
              <w:rPr>
                <w:sz w:val="22"/>
                <w:szCs w:val="22"/>
              </w:rPr>
              <w:t>ью 0,92) -31 °C и ниже - в жилых помещениях - не ниже +20 °C (в угловых комнатах - +22 °C);</w:t>
            </w:r>
          </w:p>
          <w:p w:rsidR="00A84377" w:rsidRPr="00715890" w:rsidRDefault="005A6A48">
            <w:pPr>
              <w:pStyle w:val="ConsPlusNormal0"/>
              <w:jc w:val="both"/>
              <w:rPr>
                <w:sz w:val="22"/>
                <w:szCs w:val="22"/>
              </w:rPr>
            </w:pPr>
            <w:r w:rsidRPr="00715890">
              <w:rPr>
                <w:sz w:val="22"/>
                <w:szCs w:val="22"/>
              </w:rPr>
              <w:t xml:space="preserve">в других помещениях в </w:t>
            </w:r>
            <w:r w:rsidRPr="00715890">
              <w:rPr>
                <w:sz w:val="22"/>
                <w:szCs w:val="22"/>
              </w:rPr>
              <w:lastRenderedPageBreak/>
              <w:t xml:space="preserve">соответствии с требованиями законодательства Российской Федерации о техническом регулировании </w:t>
            </w:r>
            <w:hyperlink r:id="rId792" w:tooltip="&quot;ГОСТ Р 51617-2000. Государственный стандарт Российской Федерации. Жилищно-коммунальные услуги. Общие технические условия.&quot; (утв. Постановлением Госстандарта России от 19.06.2000 N 158-ст) (ред. от 22.07.2003) ------------ Утратил силу или отменен {Консультант">
              <w:r w:rsidRPr="00715890">
                <w:rPr>
                  <w:color w:val="0000FF"/>
                  <w:sz w:val="22"/>
                  <w:szCs w:val="22"/>
                </w:rPr>
                <w:t>(ГОСТ Р 51617-2000)</w:t>
              </w:r>
            </w:hyperlink>
          </w:p>
        </w:tc>
        <w:tc>
          <w:tcPr>
            <w:tcW w:w="3094" w:type="dxa"/>
          </w:tcPr>
          <w:p w:rsidR="00A84377" w:rsidRPr="00715890" w:rsidRDefault="005A6A48">
            <w:pPr>
              <w:pStyle w:val="ConsPlusNormal0"/>
              <w:jc w:val="both"/>
              <w:rPr>
                <w:sz w:val="22"/>
                <w:szCs w:val="22"/>
              </w:rPr>
            </w:pPr>
            <w:r w:rsidRPr="00715890">
              <w:rPr>
                <w:sz w:val="22"/>
                <w:szCs w:val="22"/>
              </w:rPr>
              <w:lastRenderedPageBreak/>
              <w:t>допустимое превышение нормативной температуры - не более 4 °C;</w:t>
            </w:r>
          </w:p>
          <w:p w:rsidR="00A84377" w:rsidRPr="00715890" w:rsidRDefault="005A6A48">
            <w:pPr>
              <w:pStyle w:val="ConsPlusNormal0"/>
              <w:jc w:val="both"/>
              <w:rPr>
                <w:sz w:val="22"/>
                <w:szCs w:val="22"/>
              </w:rPr>
            </w:pPr>
            <w:r w:rsidRPr="00715890">
              <w:rPr>
                <w:sz w:val="22"/>
                <w:szCs w:val="22"/>
              </w:rPr>
              <w:t>допустимое снижение нормативной температуры в ночное время суток (от 0.00 до 5.00 часов) - не более 3 °C;</w:t>
            </w:r>
          </w:p>
          <w:p w:rsidR="00A84377" w:rsidRPr="00715890" w:rsidRDefault="005A6A48">
            <w:pPr>
              <w:pStyle w:val="ConsPlusNormal0"/>
              <w:jc w:val="both"/>
              <w:rPr>
                <w:sz w:val="22"/>
                <w:szCs w:val="22"/>
              </w:rPr>
            </w:pPr>
            <w:r w:rsidRPr="00715890">
              <w:rPr>
                <w:sz w:val="22"/>
                <w:szCs w:val="22"/>
              </w:rPr>
              <w:t>с</w:t>
            </w:r>
            <w:r w:rsidRPr="00715890">
              <w:rPr>
                <w:sz w:val="22"/>
                <w:szCs w:val="22"/>
              </w:rPr>
              <w:t>нижение температуры воздуха в жилом помещении в дневное время (от 5.00 до 0.00 часов) не допускается</w:t>
            </w:r>
          </w:p>
        </w:tc>
        <w:tc>
          <w:tcPr>
            <w:tcW w:w="3685" w:type="dxa"/>
          </w:tcPr>
          <w:p w:rsidR="00A84377" w:rsidRPr="00715890" w:rsidRDefault="005A6A48">
            <w:pPr>
              <w:pStyle w:val="ConsPlusNormal0"/>
              <w:jc w:val="both"/>
              <w:rPr>
                <w:sz w:val="22"/>
                <w:szCs w:val="22"/>
              </w:rPr>
            </w:pPr>
            <w:r w:rsidRPr="00715890">
              <w:rPr>
                <w:sz w:val="22"/>
                <w:szCs w:val="22"/>
              </w:rPr>
              <w:t>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w:t>
            </w:r>
            <w:r w:rsidRPr="00715890">
              <w:rPr>
                <w:sz w:val="22"/>
                <w:szCs w:val="22"/>
              </w:rPr>
              <w:t xml:space="preserve">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к Правилам, з</w:t>
            </w:r>
            <w:r w:rsidRPr="00715890">
              <w:rPr>
                <w:sz w:val="22"/>
                <w:szCs w:val="22"/>
              </w:rPr>
              <w:t xml:space="preserve">а каждый градус отклонения температуры, с учетом положений </w:t>
            </w:r>
            <w:hyperlink w:anchor="P1075" w:tooltip="IX. Случаи и основания изменения размера платы">
              <w:r w:rsidRPr="00715890">
                <w:rPr>
                  <w:color w:val="0000FF"/>
                  <w:sz w:val="22"/>
                  <w:szCs w:val="22"/>
                </w:rPr>
                <w:t>раздела IX</w:t>
              </w:r>
            </w:hyperlink>
            <w:r w:rsidRPr="00715890">
              <w:rPr>
                <w:sz w:val="22"/>
                <w:szCs w:val="22"/>
              </w:rPr>
              <w:t xml:space="preserve"> Правил</w:t>
            </w:r>
          </w:p>
        </w:tc>
      </w:tr>
      <w:tr w:rsidR="00A84377" w:rsidRPr="00715890" w:rsidTr="00715890">
        <w:tc>
          <w:tcPr>
            <w:tcW w:w="2268" w:type="dxa"/>
          </w:tcPr>
          <w:p w:rsidR="00A84377" w:rsidRPr="00715890" w:rsidRDefault="005A6A48">
            <w:pPr>
              <w:pStyle w:val="ConsPlusNormal0"/>
              <w:rPr>
                <w:sz w:val="22"/>
                <w:szCs w:val="22"/>
              </w:rPr>
            </w:pPr>
            <w:r w:rsidRPr="00715890">
              <w:rPr>
                <w:sz w:val="22"/>
                <w:szCs w:val="22"/>
              </w:rPr>
              <w:t>16. Давление во внутридомовой системе отопления:</w:t>
            </w:r>
          </w:p>
          <w:p w:rsidR="00A84377" w:rsidRPr="00715890" w:rsidRDefault="005A6A48">
            <w:pPr>
              <w:pStyle w:val="ConsPlusNormal0"/>
              <w:jc w:val="both"/>
              <w:rPr>
                <w:sz w:val="22"/>
                <w:szCs w:val="22"/>
              </w:rPr>
            </w:pPr>
            <w:r w:rsidRPr="00715890">
              <w:rPr>
                <w:sz w:val="22"/>
                <w:szCs w:val="22"/>
              </w:rPr>
              <w:t>с чугунными радиаторами - не более 0,6 МПа (6 кгс</w:t>
            </w:r>
            <w:r w:rsidRPr="00715890">
              <w:rPr>
                <w:sz w:val="22"/>
                <w:szCs w:val="22"/>
              </w:rPr>
              <w:t>/кв. см);</w:t>
            </w:r>
          </w:p>
          <w:p w:rsidR="00A84377" w:rsidRPr="00715890" w:rsidRDefault="005A6A48">
            <w:pPr>
              <w:pStyle w:val="ConsPlusNormal0"/>
              <w:jc w:val="both"/>
              <w:rPr>
                <w:sz w:val="22"/>
                <w:szCs w:val="22"/>
              </w:rPr>
            </w:pPr>
            <w:r w:rsidRPr="00715890">
              <w:rPr>
                <w:sz w:val="22"/>
                <w:szCs w:val="22"/>
              </w:rPr>
              <w:t>с системами конвекторного и панельного отопления, калориферами, а также прочими отопительными приборами - не более 1 МПа (10 кгс/кв. см);</w:t>
            </w:r>
          </w:p>
          <w:p w:rsidR="00A84377" w:rsidRPr="00715890" w:rsidRDefault="005A6A48">
            <w:pPr>
              <w:pStyle w:val="ConsPlusNormal0"/>
              <w:jc w:val="both"/>
              <w:rPr>
                <w:sz w:val="22"/>
                <w:szCs w:val="22"/>
              </w:rPr>
            </w:pPr>
            <w:r w:rsidRPr="00715890">
              <w:rPr>
                <w:sz w:val="22"/>
                <w:szCs w:val="22"/>
              </w:rPr>
              <w:t>с любыми отопительными приборами - не менее чем на 0,05 МПа (0,5 кгс/кв. см) превышающее статическое давление, требуем</w:t>
            </w:r>
            <w:r w:rsidRPr="00715890">
              <w:rPr>
                <w:sz w:val="22"/>
                <w:szCs w:val="22"/>
              </w:rPr>
              <w:t>ое для постоянного заполнения системы отопления теплоносителем</w:t>
            </w:r>
          </w:p>
        </w:tc>
        <w:tc>
          <w:tcPr>
            <w:tcW w:w="3094" w:type="dxa"/>
          </w:tcPr>
          <w:p w:rsidR="00A84377" w:rsidRPr="00715890" w:rsidRDefault="005A6A48">
            <w:pPr>
              <w:pStyle w:val="ConsPlusNormal0"/>
              <w:rPr>
                <w:sz w:val="22"/>
                <w:szCs w:val="22"/>
              </w:rPr>
            </w:pPr>
            <w:r w:rsidRPr="00715890">
              <w:rPr>
                <w:sz w:val="22"/>
                <w:szCs w:val="22"/>
              </w:rPr>
              <w:t>отклонение давления во внутридомовой системе отопления от установленных значений не допускается</w:t>
            </w:r>
          </w:p>
        </w:tc>
        <w:tc>
          <w:tcPr>
            <w:tcW w:w="3685" w:type="dxa"/>
          </w:tcPr>
          <w:p w:rsidR="00A84377" w:rsidRPr="00715890" w:rsidRDefault="005A6A48">
            <w:pPr>
              <w:pStyle w:val="ConsPlusNormal0"/>
              <w:rPr>
                <w:sz w:val="22"/>
                <w:szCs w:val="22"/>
              </w:rPr>
            </w:pPr>
            <w:r w:rsidRPr="00715890">
              <w:rPr>
                <w:sz w:val="22"/>
                <w:szCs w:val="22"/>
              </w:rPr>
              <w:t>за каждый час отклонения от установленного давления во внутридомовой системе отопления суммарно в</w:t>
            </w:r>
            <w:r w:rsidRPr="00715890">
              <w:rPr>
                <w:sz w:val="22"/>
                <w:szCs w:val="22"/>
              </w:rPr>
              <w:t xml:space="preserve">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w:t>
            </w:r>
            <w:r w:rsidRPr="00715890">
              <w:rPr>
                <w:sz w:val="22"/>
                <w:szCs w:val="22"/>
              </w:rPr>
              <w:t xml:space="preserve">с </w:t>
            </w:r>
            <w:hyperlink w:anchor="P1093"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
              <w:r w:rsidRPr="00715890">
                <w:rPr>
                  <w:color w:val="0000FF"/>
                  <w:sz w:val="22"/>
                  <w:szCs w:val="22"/>
                </w:rPr>
                <w:t>пунктом 101</w:t>
              </w:r>
            </w:hyperlink>
            <w:r w:rsidRPr="00715890">
              <w:rPr>
                <w:sz w:val="22"/>
                <w:szCs w:val="22"/>
              </w:rPr>
              <w:t xml:space="preserve"> Правил</w:t>
            </w:r>
          </w:p>
        </w:tc>
      </w:tr>
      <w:tr w:rsidR="00A84377" w:rsidRPr="00715890" w:rsidTr="00715890">
        <w:tc>
          <w:tcPr>
            <w:tcW w:w="9047" w:type="dxa"/>
            <w:gridSpan w:val="3"/>
          </w:tcPr>
          <w:p w:rsidR="00A84377" w:rsidRPr="00715890" w:rsidRDefault="005A6A48">
            <w:pPr>
              <w:pStyle w:val="ConsPlusNormal0"/>
              <w:jc w:val="center"/>
              <w:outlineLvl w:val="2"/>
              <w:rPr>
                <w:sz w:val="22"/>
                <w:szCs w:val="22"/>
              </w:rPr>
            </w:pPr>
            <w:r w:rsidRPr="00715890">
              <w:rPr>
                <w:sz w:val="22"/>
                <w:szCs w:val="22"/>
              </w:rPr>
              <w:t>VII. Обращение с твердыми коммунальными отходами</w:t>
            </w:r>
          </w:p>
        </w:tc>
      </w:tr>
      <w:tr w:rsidR="00A84377" w:rsidRPr="00715890" w:rsidTr="00715890">
        <w:tc>
          <w:tcPr>
            <w:tcW w:w="9047" w:type="dxa"/>
            <w:gridSpan w:val="3"/>
          </w:tcPr>
          <w:p w:rsidR="00A84377" w:rsidRPr="00715890" w:rsidRDefault="00A84377">
            <w:pPr>
              <w:pStyle w:val="ConsPlusNormal0"/>
              <w:jc w:val="center"/>
              <w:rPr>
                <w:sz w:val="22"/>
                <w:szCs w:val="22"/>
              </w:rPr>
            </w:pPr>
          </w:p>
          <w:p w:rsidR="00A84377" w:rsidRPr="00715890" w:rsidRDefault="005A6A48">
            <w:pPr>
              <w:pStyle w:val="ConsPlusNormal0"/>
              <w:jc w:val="center"/>
              <w:rPr>
                <w:sz w:val="22"/>
                <w:szCs w:val="22"/>
              </w:rPr>
            </w:pPr>
            <w:r w:rsidRPr="00715890">
              <w:rPr>
                <w:sz w:val="22"/>
                <w:szCs w:val="22"/>
              </w:rPr>
              <w:t xml:space="preserve">(введен </w:t>
            </w:r>
            <w:hyperlink r:id="rId793"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sidRPr="00715890">
                <w:rPr>
                  <w:color w:val="0000FF"/>
                  <w:sz w:val="22"/>
                  <w:szCs w:val="22"/>
                </w:rPr>
                <w:t>Постановлением</w:t>
              </w:r>
            </w:hyperlink>
            <w:r w:rsidRPr="00715890">
              <w:rPr>
                <w:sz w:val="22"/>
                <w:szCs w:val="22"/>
              </w:rPr>
              <w:t xml:space="preserve"> Правительства РФ от 27.02.2017 N 232)</w:t>
            </w:r>
          </w:p>
        </w:tc>
      </w:tr>
      <w:tr w:rsidR="00A84377" w:rsidRPr="00715890" w:rsidTr="00715890">
        <w:tc>
          <w:tcPr>
            <w:tcW w:w="2268" w:type="dxa"/>
          </w:tcPr>
          <w:p w:rsidR="00A84377" w:rsidRPr="00715890" w:rsidRDefault="005A6A48">
            <w:pPr>
              <w:pStyle w:val="ConsPlusNormal0"/>
              <w:jc w:val="both"/>
              <w:rPr>
                <w:sz w:val="22"/>
                <w:szCs w:val="22"/>
              </w:rPr>
            </w:pPr>
            <w:r w:rsidRPr="00715890">
              <w:rPr>
                <w:sz w:val="22"/>
                <w:szCs w:val="22"/>
              </w:rPr>
              <w:t>17. Обеспечение своевременного вывоза твердых коммунальных отходов из мест (площадок) накопления в соответствии с требованиями законодательства в области обеспечения</w:t>
            </w:r>
            <w:r w:rsidRPr="00715890">
              <w:rPr>
                <w:sz w:val="22"/>
                <w:szCs w:val="22"/>
              </w:rPr>
              <w:t xml:space="preserve"> санитарно-эпидемиологического благополучия населения</w:t>
            </w:r>
          </w:p>
        </w:tc>
        <w:tc>
          <w:tcPr>
            <w:tcW w:w="3094" w:type="dxa"/>
          </w:tcPr>
          <w:p w:rsidR="00A84377" w:rsidRPr="00715890" w:rsidRDefault="005A6A48">
            <w:pPr>
              <w:pStyle w:val="ConsPlusNormal0"/>
              <w:jc w:val="both"/>
              <w:rPr>
                <w:sz w:val="22"/>
                <w:szCs w:val="22"/>
              </w:rPr>
            </w:pPr>
            <w:r w:rsidRPr="00715890">
              <w:rPr>
                <w:sz w:val="22"/>
                <w:szCs w:val="22"/>
              </w:rPr>
              <w:t>допустимое отклонение сроков:</w:t>
            </w:r>
          </w:p>
          <w:p w:rsidR="00A84377" w:rsidRPr="00715890" w:rsidRDefault="005A6A48">
            <w:pPr>
              <w:pStyle w:val="ConsPlusNormal0"/>
              <w:jc w:val="both"/>
              <w:rPr>
                <w:sz w:val="22"/>
                <w:szCs w:val="22"/>
              </w:rPr>
            </w:pPr>
            <w:r w:rsidRPr="00715890">
              <w:rPr>
                <w:sz w:val="22"/>
                <w:szCs w:val="22"/>
              </w:rPr>
              <w:t>не более 72 часов (суммарно) в течение 1 месяца;</w:t>
            </w:r>
          </w:p>
          <w:p w:rsidR="00A84377" w:rsidRPr="00715890" w:rsidRDefault="005A6A48">
            <w:pPr>
              <w:pStyle w:val="ConsPlusNormal0"/>
              <w:jc w:val="both"/>
              <w:rPr>
                <w:sz w:val="22"/>
                <w:szCs w:val="22"/>
              </w:rPr>
            </w:pPr>
            <w:r w:rsidRPr="00715890">
              <w:rPr>
                <w:sz w:val="22"/>
                <w:szCs w:val="22"/>
              </w:rPr>
              <w:t>не более 48 часов единовременно - при среднесуточной температуре воздуха +5 °C и ниже;</w:t>
            </w:r>
          </w:p>
          <w:p w:rsidR="00A84377" w:rsidRPr="00715890" w:rsidRDefault="005A6A48">
            <w:pPr>
              <w:pStyle w:val="ConsPlusNormal0"/>
              <w:jc w:val="both"/>
              <w:rPr>
                <w:sz w:val="22"/>
                <w:szCs w:val="22"/>
              </w:rPr>
            </w:pPr>
            <w:r w:rsidRPr="00715890">
              <w:rPr>
                <w:sz w:val="22"/>
                <w:szCs w:val="22"/>
              </w:rPr>
              <w:t>не более 24 часов единовременно - пр</w:t>
            </w:r>
            <w:r w:rsidRPr="00715890">
              <w:rPr>
                <w:sz w:val="22"/>
                <w:szCs w:val="22"/>
              </w:rPr>
              <w:t>и среднесуточной температуре воздуха свыше +5 °C</w:t>
            </w:r>
          </w:p>
        </w:tc>
        <w:tc>
          <w:tcPr>
            <w:tcW w:w="3685" w:type="dxa"/>
          </w:tcPr>
          <w:p w:rsidR="00A84377" w:rsidRPr="00715890" w:rsidRDefault="005A6A48">
            <w:pPr>
              <w:pStyle w:val="ConsPlusNormal0"/>
              <w:jc w:val="both"/>
              <w:rPr>
                <w:sz w:val="22"/>
                <w:szCs w:val="22"/>
              </w:rPr>
            </w:pPr>
            <w:r w:rsidRPr="00715890">
              <w:rPr>
                <w:sz w:val="22"/>
                <w:szCs w:val="22"/>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w:t>
            </w:r>
            <w:r w:rsidRPr="00715890">
              <w:rPr>
                <w:sz w:val="22"/>
                <w:szCs w:val="22"/>
              </w:rPr>
              <w:t xml:space="preserve">латы, определенного за такой расчетный период в соответствии с </w:t>
            </w:r>
            <w:hyperlink w:anchor="P1856" w:tooltip="РАСЧЕТ РАЗМЕРА ПЛАТЫ ЗА КОММУНАЛЬНЫЕ УСЛУГИ">
              <w:r w:rsidRPr="00715890">
                <w:rPr>
                  <w:color w:val="0000FF"/>
                  <w:sz w:val="22"/>
                  <w:szCs w:val="22"/>
                </w:rPr>
                <w:t>приложением N 2</w:t>
              </w:r>
            </w:hyperlink>
            <w:r w:rsidRPr="00715890">
              <w:rPr>
                <w:sz w:val="22"/>
                <w:szCs w:val="22"/>
              </w:rPr>
              <w:t xml:space="preserve"> к Правилам</w:t>
            </w:r>
          </w:p>
        </w:tc>
      </w:tr>
      <w:tr w:rsidR="00A84377" w:rsidRPr="00715890" w:rsidTr="00715890">
        <w:tc>
          <w:tcPr>
            <w:tcW w:w="9047" w:type="dxa"/>
            <w:gridSpan w:val="3"/>
          </w:tcPr>
          <w:p w:rsidR="00A84377" w:rsidRPr="00715890" w:rsidRDefault="005A6A48">
            <w:pPr>
              <w:pStyle w:val="ConsPlusNormal0"/>
              <w:jc w:val="both"/>
              <w:rPr>
                <w:sz w:val="22"/>
                <w:szCs w:val="22"/>
              </w:rPr>
            </w:pPr>
            <w:r w:rsidRPr="00715890">
              <w:rPr>
                <w:sz w:val="22"/>
                <w:szCs w:val="22"/>
              </w:rPr>
              <w:lastRenderedPageBreak/>
              <w:t xml:space="preserve">(в ред. Постановлений Правительства РФ от 15.12.2018 </w:t>
            </w:r>
            <w:hyperlink r:id="rId794"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sidRPr="00715890">
                <w:rPr>
                  <w:color w:val="0000FF"/>
                  <w:sz w:val="22"/>
                  <w:szCs w:val="22"/>
                </w:rPr>
                <w:t>N 1572</w:t>
              </w:r>
            </w:hyperlink>
            <w:r w:rsidRPr="00715890">
              <w:rPr>
                <w:sz w:val="22"/>
                <w:szCs w:val="22"/>
              </w:rPr>
              <w:t xml:space="preserve">, от 24.05.2024 </w:t>
            </w:r>
            <w:hyperlink r:id="rId79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sidRPr="00715890">
                <w:rPr>
                  <w:color w:val="0000FF"/>
                  <w:sz w:val="22"/>
                  <w:szCs w:val="22"/>
                </w:rPr>
                <w:t>N 671</w:t>
              </w:r>
            </w:hyperlink>
            <w:r w:rsidRPr="00715890">
              <w:rPr>
                <w:sz w:val="22"/>
                <w:szCs w:val="22"/>
              </w:rPr>
              <w:t>)</w:t>
            </w:r>
          </w:p>
        </w:tc>
      </w:tr>
    </w:tbl>
    <w:p w:rsidR="00A84377" w:rsidRDefault="00A84377">
      <w:pPr>
        <w:pStyle w:val="ConsPlusNormal0"/>
        <w:jc w:val="both"/>
      </w:pPr>
    </w:p>
    <w:p w:rsidR="00A84377" w:rsidRDefault="005A6A48">
      <w:pPr>
        <w:pStyle w:val="ConsPlusNormal0"/>
        <w:ind w:firstLine="540"/>
        <w:jc w:val="both"/>
      </w:pPr>
      <w:r>
        <w:t>--------------------------------</w:t>
      </w:r>
    </w:p>
    <w:p w:rsidR="00A84377" w:rsidRDefault="005A6A48">
      <w:pPr>
        <w:pStyle w:val="ConsPlusNormal0"/>
        <w:spacing w:before="240"/>
        <w:ind w:firstLine="540"/>
        <w:jc w:val="both"/>
      </w:pPr>
      <w:bookmarkStart w:id="191" w:name="P1670"/>
      <w:bookmarkEnd w:id="191"/>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A84377" w:rsidRDefault="005A6A48">
      <w:pPr>
        <w:pStyle w:val="ConsPlusNormal0"/>
        <w:spacing w:before="240"/>
        <w:ind w:firstLine="540"/>
        <w:jc w:val="both"/>
      </w:pPr>
      <w:bookmarkStart w:id="192" w:name="P1671"/>
      <w:bookmarkEnd w:id="192"/>
      <w:r>
        <w:t>&lt;2&gt; Перед определением температуры горячей воды в точке водоразбора производится слив воды в течение не более 3 минут.</w:t>
      </w:r>
    </w:p>
    <w:p w:rsidR="00A84377" w:rsidRDefault="005A6A48">
      <w:pPr>
        <w:pStyle w:val="ConsPlusNormal0"/>
        <w:spacing w:before="240"/>
        <w:ind w:firstLine="540"/>
        <w:jc w:val="both"/>
      </w:pPr>
      <w:bookmarkStart w:id="193" w:name="P1672"/>
      <w:bookmarkEnd w:id="193"/>
      <w:r>
        <w:t xml:space="preserve">&lt;3&gt; Перерыв в предоставлении коммунальной услуги электроснабжения не допускается, если он может повлечь отключение сетей и оборудования, </w:t>
      </w:r>
      <w:r>
        <w:t>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w:t>
      </w:r>
      <w:r>
        <w:t>роживания граждан.</w:t>
      </w:r>
    </w:p>
    <w:p w:rsidR="00A84377" w:rsidRDefault="005A6A48">
      <w:pPr>
        <w:pStyle w:val="ConsPlusNormal0"/>
        <w:spacing w:before="240"/>
        <w:ind w:firstLine="540"/>
        <w:jc w:val="both"/>
      </w:pPr>
      <w:bookmarkStart w:id="194" w:name="P1673"/>
      <w:bookmarkEnd w:id="194"/>
      <w:r>
        <w:t>&lt;4&gt; Информацию о наличии резервирующих источников питания электрической энергией потребитель получает у исполнителя.</w:t>
      </w:r>
    </w:p>
    <w:p w:rsidR="00A84377" w:rsidRDefault="005A6A48">
      <w:pPr>
        <w:pStyle w:val="ConsPlusNormal0"/>
        <w:spacing w:before="240"/>
        <w:ind w:firstLine="540"/>
        <w:jc w:val="both"/>
      </w:pPr>
      <w:bookmarkStart w:id="195" w:name="P1674"/>
      <w:bookmarkEnd w:id="195"/>
      <w:r>
        <w:t>&lt;5&gt; Указанные требования применяются при температуре наружного воздуха не ниже расчетной, принятой при проектировании си</w:t>
      </w:r>
      <w:r>
        <w:t xml:space="preserve">стемы отопления, при условии выполнения мероприятий по утеплению помещений </w:t>
      </w:r>
      <w:hyperlink r:id="rId796" w:tooltip="&quot;ГОСТ Р 51617-2000. Государственный стандарт Российской Федерации. Жилищно-коммунальные услуги. Общие технические условия.&quot; (утв. Постановлением Госстандарта России от 19.06.2000 N 158-ст) (ред. от 22.07.2003) ------------ Утратил силу или отменен {Консультант">
        <w:r>
          <w:rPr>
            <w:color w:val="0000FF"/>
          </w:rPr>
          <w:t>(ГОСТ Р 51617-2000)</w:t>
        </w:r>
      </w:hyperlink>
      <w:r>
        <w:t>.</w:t>
      </w:r>
    </w:p>
    <w:p w:rsidR="00A84377" w:rsidRDefault="005A6A48">
      <w:pPr>
        <w:pStyle w:val="ConsPlusNormal0"/>
        <w:spacing w:before="240"/>
        <w:ind w:firstLine="540"/>
        <w:jc w:val="both"/>
      </w:pPr>
      <w:bookmarkStart w:id="196" w:name="P1675"/>
      <w:bookmarkEnd w:id="196"/>
      <w:r>
        <w:t xml:space="preserve">&lt;6&gt; В случае применения </w:t>
      </w:r>
      <w:hyperlink w:anchor="P1638" w:tooltip="14. Бесперебойное круглосуточное отопление в течение отопительного периода &lt;6&gt;">
        <w:r>
          <w:rPr>
            <w:color w:val="0000FF"/>
          </w:rPr>
          <w:t>пункта 14</w:t>
        </w:r>
      </w:hyperlink>
      <w:r>
        <w:t xml:space="preserve"> настоящего приложения </w:t>
      </w:r>
      <w:hyperlink w:anchor="P1645" w:tooltip="15. Обеспечение нормативной температуры воздуха &lt;7&gt;:">
        <w:r>
          <w:rPr>
            <w:color w:val="0000FF"/>
          </w:rPr>
          <w:t>пункт 15</w:t>
        </w:r>
      </w:hyperlink>
      <w:r>
        <w:t xml:space="preserve"> настоящего приложения не применяется с </w:t>
      </w:r>
      <w:r>
        <w:t>момента начала перерыва в отоплении.</w:t>
      </w:r>
    </w:p>
    <w:p w:rsidR="00A84377" w:rsidRDefault="005A6A48">
      <w:pPr>
        <w:pStyle w:val="ConsPlusNormal0"/>
        <w:spacing w:before="240"/>
        <w:ind w:firstLine="540"/>
        <w:jc w:val="both"/>
      </w:pPr>
      <w:bookmarkStart w:id="197" w:name="P1676"/>
      <w:bookmarkEnd w:id="197"/>
      <w:r>
        <w:t>&lt;7&gt;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w:t>
      </w:r>
      <w:r>
        <w:t xml:space="preserve">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797" w:tooltip="&quot;ГОСТ 30494-96. Здания жилые и общественные. Параметры микроклимата в помещениях&quot; (введен в действие Постановлением Госстроя РФ от 06.01.1999 N 1) ------------ Утратил силу или отменен {КонсультантПлюс}">
        <w:r>
          <w:rPr>
            <w:color w:val="0000FF"/>
          </w:rPr>
          <w:t>(Г</w:t>
        </w:r>
        <w:r>
          <w:rPr>
            <w:color w:val="0000FF"/>
          </w:rPr>
          <w:t>ОСТ 30494-96)</w:t>
        </w:r>
      </w:hyperlink>
      <w:r>
        <w:t>.</w:t>
      </w:r>
    </w:p>
    <w:p w:rsidR="00A84377" w:rsidRDefault="00A84377">
      <w:pPr>
        <w:pStyle w:val="ConsPlusNormal0"/>
        <w:ind w:firstLine="540"/>
        <w:jc w:val="both"/>
      </w:pPr>
    </w:p>
    <w:p w:rsidR="00A84377" w:rsidRDefault="005A6A48">
      <w:pPr>
        <w:pStyle w:val="ConsPlusNormal0"/>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798" w:tooltip="Федеральный закон от 27.12.2002 N 184-ФЗ (ред. от 25.12.2023) &quot;О техническом регулировании&quot; {КонсультантПлюс}">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w:t>
      </w:r>
      <w:r>
        <w:t>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A84377" w:rsidRDefault="00A84377">
      <w:pPr>
        <w:pStyle w:val="ConsPlusNormal0"/>
        <w:ind w:firstLine="540"/>
        <w:jc w:val="both"/>
      </w:pPr>
    </w:p>
    <w:p w:rsidR="00A84377" w:rsidRDefault="00A84377">
      <w:pPr>
        <w:pStyle w:val="ConsPlusNormal0"/>
        <w:ind w:firstLine="540"/>
        <w:jc w:val="both"/>
      </w:pPr>
    </w:p>
    <w:p w:rsidR="00A84377" w:rsidRDefault="00A84377">
      <w:pPr>
        <w:pStyle w:val="ConsPlusNormal0"/>
        <w:ind w:firstLine="540"/>
        <w:jc w:val="both"/>
      </w:pPr>
    </w:p>
    <w:p w:rsidR="00A84377" w:rsidRDefault="00A84377">
      <w:pPr>
        <w:pStyle w:val="ConsPlusNormal0"/>
        <w:ind w:firstLine="540"/>
        <w:jc w:val="both"/>
      </w:pPr>
    </w:p>
    <w:p w:rsidR="00A84377" w:rsidRDefault="00A84377">
      <w:pPr>
        <w:pStyle w:val="ConsPlusNormal0"/>
        <w:ind w:firstLine="540"/>
        <w:jc w:val="both"/>
      </w:pPr>
    </w:p>
    <w:p w:rsidR="00A84377" w:rsidRDefault="005A6A48">
      <w:pPr>
        <w:pStyle w:val="ConsPlusNormal0"/>
        <w:jc w:val="right"/>
        <w:outlineLvl w:val="1"/>
      </w:pPr>
      <w:r>
        <w:lastRenderedPageBreak/>
        <w:t>Приложение N 1(1)</w:t>
      </w:r>
    </w:p>
    <w:p w:rsidR="00A84377" w:rsidRDefault="005A6A48">
      <w:pPr>
        <w:pStyle w:val="ConsPlusNormal0"/>
        <w:jc w:val="right"/>
      </w:pPr>
      <w:r>
        <w:t>к Пра</w:t>
      </w:r>
      <w:r>
        <w:t>вилам предоставления</w:t>
      </w:r>
    </w:p>
    <w:p w:rsidR="00A84377" w:rsidRDefault="005A6A48">
      <w:pPr>
        <w:pStyle w:val="ConsPlusNormal0"/>
        <w:jc w:val="right"/>
      </w:pPr>
      <w:r>
        <w:t>коммунальных услуг собственникам</w:t>
      </w:r>
    </w:p>
    <w:p w:rsidR="00A84377" w:rsidRDefault="005A6A48">
      <w:pPr>
        <w:pStyle w:val="ConsPlusNormal0"/>
        <w:jc w:val="right"/>
      </w:pPr>
      <w:r>
        <w:t>и пользователям помещений</w:t>
      </w:r>
    </w:p>
    <w:p w:rsidR="00A84377" w:rsidRDefault="005A6A48">
      <w:pPr>
        <w:pStyle w:val="ConsPlusNormal0"/>
        <w:jc w:val="right"/>
      </w:pPr>
      <w:r>
        <w:t>в многоквартирных домах</w:t>
      </w:r>
    </w:p>
    <w:p w:rsidR="00A84377" w:rsidRDefault="005A6A48">
      <w:pPr>
        <w:pStyle w:val="ConsPlusNormal0"/>
        <w:jc w:val="right"/>
      </w:pPr>
      <w:r>
        <w:t>и жилых домов</w:t>
      </w:r>
    </w:p>
    <w:p w:rsidR="00A84377" w:rsidRDefault="00A843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8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377" w:rsidRDefault="00A843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84377" w:rsidRDefault="005A6A48">
            <w:pPr>
              <w:pStyle w:val="ConsPlusNormal0"/>
              <w:jc w:val="center"/>
            </w:pPr>
            <w:r>
              <w:rPr>
                <w:color w:val="392C69"/>
              </w:rPr>
              <w:t>Список изменяющих документов</w:t>
            </w:r>
          </w:p>
          <w:p w:rsidR="00A84377" w:rsidRDefault="005A6A48">
            <w:pPr>
              <w:pStyle w:val="ConsPlusNormal0"/>
              <w:jc w:val="center"/>
            </w:pPr>
            <w:r>
              <w:rPr>
                <w:color w:val="392C69"/>
              </w:rPr>
              <w:t xml:space="preserve">(введено </w:t>
            </w:r>
            <w:hyperlink r:id="rId79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Постановлением</w:t>
              </w:r>
            </w:hyperlink>
            <w:r>
              <w:rPr>
                <w:color w:val="392C69"/>
              </w:rPr>
              <w:t xml:space="preserve"> Правительства РФ от 13.07.2019 N 897;</w:t>
            </w:r>
          </w:p>
          <w:p w:rsidR="00A84377" w:rsidRDefault="005A6A48">
            <w:pPr>
              <w:pStyle w:val="ConsPlusNormal0"/>
              <w:jc w:val="center"/>
            </w:pPr>
            <w:r>
              <w:rPr>
                <w:color w:val="392C69"/>
              </w:rPr>
              <w:t xml:space="preserve">в ред. </w:t>
            </w:r>
            <w:hyperlink r:id="rId800"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Постановления</w:t>
              </w:r>
            </w:hyperlink>
            <w:r>
              <w:rPr>
                <w:color w:val="392C69"/>
              </w:rPr>
              <w:t xml:space="preserve"> Правительства РФ от 29.06.2020 N 950)</w:t>
            </w: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r>
    </w:tbl>
    <w:p w:rsidR="00A84377" w:rsidRDefault="005A6A48">
      <w:pPr>
        <w:pStyle w:val="ConsPlusNormal0"/>
        <w:spacing w:before="300"/>
        <w:jc w:val="right"/>
      </w:pPr>
      <w:r>
        <w:t>(форма)</w:t>
      </w:r>
    </w:p>
    <w:p w:rsidR="00A84377" w:rsidRDefault="00A84377">
      <w:pPr>
        <w:pStyle w:val="ConsPlusNormal0"/>
        <w:jc w:val="both"/>
      </w:pPr>
    </w:p>
    <w:p w:rsidR="00A84377" w:rsidRDefault="005A6A48">
      <w:pPr>
        <w:pStyle w:val="ConsPlusNormal0"/>
        <w:jc w:val="center"/>
      </w:pPr>
      <w:bookmarkStart w:id="198" w:name="P1695"/>
      <w:bookmarkEnd w:id="198"/>
      <w:r>
        <w:t>ТИПОВОЙ ДОГОВОР</w:t>
      </w:r>
    </w:p>
    <w:p w:rsidR="00A84377" w:rsidRDefault="005A6A48">
      <w:pPr>
        <w:pStyle w:val="ConsPlusNormal0"/>
        <w:jc w:val="center"/>
      </w:pPr>
      <w:r>
        <w:t>холодного водоснабжения, горячего водоснабжения,</w:t>
      </w:r>
    </w:p>
    <w:p w:rsidR="00A84377" w:rsidRDefault="005A6A48">
      <w:pPr>
        <w:pStyle w:val="ConsPlusNormal0"/>
        <w:jc w:val="center"/>
      </w:pPr>
      <w:r>
        <w:t>водоотведения, электроснабжения, газоснабжения</w:t>
      </w:r>
    </w:p>
    <w:p w:rsidR="00A84377" w:rsidRDefault="005A6A48">
      <w:pPr>
        <w:pStyle w:val="ConsPlusNormal0"/>
        <w:jc w:val="center"/>
      </w:pPr>
      <w:r>
        <w:t>(в том числе поставки бытового газа в баллонах), отопления</w:t>
      </w:r>
    </w:p>
    <w:p w:rsidR="00A84377" w:rsidRDefault="005A6A48">
      <w:pPr>
        <w:pStyle w:val="ConsPlusNormal0"/>
        <w:jc w:val="center"/>
      </w:pPr>
      <w:r>
        <w:t>(теплоснабжения, в том числе поставки твердого топлива</w:t>
      </w:r>
    </w:p>
    <w:p w:rsidR="00A84377" w:rsidRDefault="005A6A48">
      <w:pPr>
        <w:pStyle w:val="ConsPlusNormal0"/>
        <w:jc w:val="center"/>
      </w:pPr>
      <w:r>
        <w:t>при наличии печного отопления)</w:t>
      </w:r>
    </w:p>
    <w:p w:rsidR="00A84377" w:rsidRDefault="00A84377">
      <w:pPr>
        <w:pStyle w:val="ConsPlusNormal0"/>
        <w:jc w:val="both"/>
      </w:pPr>
    </w:p>
    <w:p w:rsidR="00A84377" w:rsidRDefault="005A6A48">
      <w:pPr>
        <w:pStyle w:val="ConsPlusNonformat0"/>
        <w:jc w:val="both"/>
      </w:pPr>
      <w:r>
        <w:t>___________________________________               "__" ____________ 20__ г.</w:t>
      </w:r>
    </w:p>
    <w:p w:rsidR="00A84377" w:rsidRDefault="005A6A48">
      <w:pPr>
        <w:pStyle w:val="ConsPlusNonformat0"/>
        <w:jc w:val="both"/>
      </w:pPr>
      <w:r>
        <w:t xml:space="preserve">    (место заключения договора)</w:t>
      </w:r>
    </w:p>
    <w:p w:rsidR="00A84377" w:rsidRDefault="00A84377">
      <w:pPr>
        <w:pStyle w:val="ConsPlusNonformat0"/>
        <w:jc w:val="both"/>
      </w:pPr>
    </w:p>
    <w:p w:rsidR="00A84377" w:rsidRDefault="005A6A48">
      <w:pPr>
        <w:pStyle w:val="ConsPlusNonformat0"/>
        <w:jc w:val="both"/>
      </w:pPr>
      <w:r>
        <w:t>__________________________________________________________________________,</w:t>
      </w:r>
    </w:p>
    <w:p w:rsidR="00A84377" w:rsidRDefault="005A6A48">
      <w:pPr>
        <w:pStyle w:val="ConsPlusNonformat0"/>
        <w:jc w:val="both"/>
      </w:pPr>
      <w:r>
        <w:t xml:space="preserve">                        (наименование организации)</w:t>
      </w:r>
    </w:p>
    <w:p w:rsidR="00A84377" w:rsidRDefault="005A6A48">
      <w:pPr>
        <w:pStyle w:val="ConsPlusNonformat0"/>
        <w:jc w:val="both"/>
      </w:pPr>
      <w:r>
        <w:t>именуемая   в   даль</w:t>
      </w:r>
      <w:r>
        <w:t>нейшем   ресурсоснабжающей    организацией,   в    лице</w:t>
      </w:r>
    </w:p>
    <w:p w:rsidR="00A84377" w:rsidRDefault="005A6A48">
      <w:pPr>
        <w:pStyle w:val="ConsPlusNonformat0"/>
        <w:jc w:val="both"/>
      </w:pPr>
      <w:r>
        <w:t>__________________________________________________________________________,</w:t>
      </w:r>
    </w:p>
    <w:p w:rsidR="00A84377" w:rsidRDefault="005A6A48">
      <w:pPr>
        <w:pStyle w:val="ConsPlusNonformat0"/>
        <w:jc w:val="both"/>
      </w:pPr>
      <w:r>
        <w:t xml:space="preserve">       (наименование должности, фамилия, имя, отчество (при наличии)</w:t>
      </w:r>
    </w:p>
    <w:p w:rsidR="00A84377" w:rsidRDefault="005A6A48">
      <w:pPr>
        <w:pStyle w:val="ConsPlusNonformat0"/>
        <w:jc w:val="both"/>
      </w:pPr>
      <w:r>
        <w:t xml:space="preserve">                             физического лица)</w:t>
      </w:r>
    </w:p>
    <w:p w:rsidR="00A84377" w:rsidRDefault="005A6A48">
      <w:pPr>
        <w:pStyle w:val="ConsPlusNonformat0"/>
        <w:jc w:val="both"/>
      </w:pPr>
      <w:r>
        <w:t>действую</w:t>
      </w:r>
      <w:r>
        <w:t>щего на основании _________________________________________________</w:t>
      </w:r>
    </w:p>
    <w:p w:rsidR="00A84377" w:rsidRDefault="005A6A48">
      <w:pPr>
        <w:pStyle w:val="ConsPlusNonformat0"/>
        <w:jc w:val="both"/>
      </w:pPr>
      <w:r>
        <w:t>_________________________________________________________, с одной стороны,</w:t>
      </w:r>
    </w:p>
    <w:p w:rsidR="00A84377" w:rsidRDefault="005A6A48">
      <w:pPr>
        <w:pStyle w:val="ConsPlusNonformat0"/>
        <w:jc w:val="both"/>
      </w:pPr>
      <w:r>
        <w:t xml:space="preserve">    (положение, устав, доверенность - указать нужное)</w:t>
      </w:r>
    </w:p>
    <w:p w:rsidR="00A84377" w:rsidRDefault="005A6A48">
      <w:pPr>
        <w:pStyle w:val="ConsPlusNonformat0"/>
        <w:jc w:val="both"/>
      </w:pPr>
      <w:r>
        <w:t>и собственник жилого помещения ___________________________</w:t>
      </w:r>
      <w:r>
        <w:t>_________________</w:t>
      </w:r>
    </w:p>
    <w:p w:rsidR="00A84377" w:rsidRDefault="005A6A48">
      <w:pPr>
        <w:pStyle w:val="ConsPlusNonformat0"/>
        <w:jc w:val="both"/>
      </w:pPr>
      <w:r>
        <w:t>___________________________________________________________________________</w:t>
      </w:r>
    </w:p>
    <w:p w:rsidR="00A84377" w:rsidRDefault="005A6A48">
      <w:pPr>
        <w:pStyle w:val="ConsPlusNonformat0"/>
        <w:jc w:val="both"/>
      </w:pPr>
      <w:r>
        <w:t xml:space="preserve">            (N помещения, почтовый адрес многоквартирного дома)</w:t>
      </w:r>
    </w:p>
    <w:p w:rsidR="00A84377" w:rsidRDefault="005A6A48">
      <w:pPr>
        <w:pStyle w:val="ConsPlusNonformat0"/>
        <w:jc w:val="both"/>
      </w:pPr>
      <w:r>
        <w:t>___________________________________________________________________________</w:t>
      </w:r>
    </w:p>
    <w:p w:rsidR="00A84377" w:rsidRDefault="005A6A48">
      <w:pPr>
        <w:pStyle w:val="ConsPlusNonformat0"/>
        <w:jc w:val="both"/>
      </w:pPr>
      <w:r>
        <w:t>______________________</w:t>
      </w:r>
      <w:r>
        <w:t>____________________________________________________,</w:t>
      </w:r>
    </w:p>
    <w:p w:rsidR="00A84377" w:rsidRDefault="005A6A48">
      <w:pPr>
        <w:pStyle w:val="ConsPlusNonformat0"/>
        <w:jc w:val="both"/>
      </w:pPr>
      <w:r>
        <w:t xml:space="preserve"> (для физического лица - фамилия, имя, отчество (при наличии), паспортные</w:t>
      </w:r>
    </w:p>
    <w:p w:rsidR="00A84377" w:rsidRDefault="005A6A48">
      <w:pPr>
        <w:pStyle w:val="ConsPlusNonformat0"/>
        <w:jc w:val="both"/>
      </w:pPr>
      <w:r>
        <w:t xml:space="preserve">      данные, ИНН (при наличии); для юридического лица - наименование</w:t>
      </w:r>
    </w:p>
    <w:p w:rsidR="00A84377" w:rsidRDefault="005A6A48">
      <w:pPr>
        <w:pStyle w:val="ConsPlusNonformat0"/>
        <w:jc w:val="both"/>
      </w:pPr>
      <w:r>
        <w:t xml:space="preserve">                    (полное и сокращенное), ИНН, ОГРН)</w:t>
      </w:r>
    </w:p>
    <w:p w:rsidR="00A84377" w:rsidRDefault="005A6A48">
      <w:pPr>
        <w:pStyle w:val="ConsPlusNonformat0"/>
        <w:jc w:val="both"/>
      </w:pPr>
      <w:r>
        <w:t>дат</w:t>
      </w:r>
      <w:r>
        <w:t>а рождения ______________________ место рождения ______________________,</w:t>
      </w:r>
    </w:p>
    <w:p w:rsidR="00A84377" w:rsidRDefault="005A6A48">
      <w:pPr>
        <w:pStyle w:val="ConsPlusNonformat0"/>
        <w:jc w:val="both"/>
      </w:pPr>
      <w:r>
        <w:t xml:space="preserve">              (для физического лица)                (для физического лица)</w:t>
      </w:r>
    </w:p>
    <w:p w:rsidR="00A84377" w:rsidRDefault="005A6A48">
      <w:pPr>
        <w:pStyle w:val="ConsPlusNonformat0"/>
        <w:jc w:val="both"/>
      </w:pPr>
      <w:r>
        <w:t>адрес регистрации ________________________________________________________,</w:t>
      </w:r>
    </w:p>
    <w:p w:rsidR="00A84377" w:rsidRDefault="005A6A48">
      <w:pPr>
        <w:pStyle w:val="ConsPlusNonformat0"/>
        <w:jc w:val="both"/>
      </w:pPr>
      <w:r>
        <w:t xml:space="preserve">                                   (для физического лица)</w:t>
      </w:r>
    </w:p>
    <w:p w:rsidR="00A84377" w:rsidRDefault="005A6A48">
      <w:pPr>
        <w:pStyle w:val="ConsPlusNonformat0"/>
        <w:jc w:val="both"/>
      </w:pPr>
      <w:r>
        <w:t>номер телефона ___________________________________________________________,</w:t>
      </w:r>
    </w:p>
    <w:p w:rsidR="00A84377" w:rsidRDefault="005A6A48">
      <w:pPr>
        <w:pStyle w:val="ConsPlusNonformat0"/>
        <w:jc w:val="both"/>
      </w:pPr>
      <w:r>
        <w:t>e-mail (при наличии) _____________________________________________________,</w:t>
      </w:r>
    </w:p>
    <w:p w:rsidR="00A84377" w:rsidRDefault="005A6A48">
      <w:pPr>
        <w:pStyle w:val="ConsPlusNonformat0"/>
        <w:jc w:val="both"/>
      </w:pPr>
      <w:r>
        <w:t xml:space="preserve">именуемый в дальнейшем потребителем, с другой </w:t>
      </w:r>
      <w:r>
        <w:t>стороны,  совместно именуемые</w:t>
      </w:r>
    </w:p>
    <w:p w:rsidR="00A84377" w:rsidRDefault="005A6A48">
      <w:pPr>
        <w:pStyle w:val="ConsPlusNonformat0"/>
        <w:jc w:val="both"/>
      </w:pPr>
      <w:r>
        <w:t>в дальнейшем сторонами, заключили настоящий договор о нижеследующем:</w:t>
      </w:r>
    </w:p>
    <w:p w:rsidR="00A84377" w:rsidRDefault="00A84377">
      <w:pPr>
        <w:pStyle w:val="ConsPlusNormal0"/>
        <w:jc w:val="both"/>
      </w:pPr>
    </w:p>
    <w:p w:rsidR="00A84377" w:rsidRDefault="005A6A48">
      <w:pPr>
        <w:pStyle w:val="ConsPlusNormal0"/>
        <w:jc w:val="center"/>
        <w:outlineLvl w:val="2"/>
      </w:pPr>
      <w:r>
        <w:t>I. Предмет договора</w:t>
      </w:r>
    </w:p>
    <w:p w:rsidR="00A84377" w:rsidRDefault="00A84377">
      <w:pPr>
        <w:pStyle w:val="ConsPlusNormal0"/>
        <w:jc w:val="both"/>
      </w:pPr>
    </w:p>
    <w:p w:rsidR="00A84377" w:rsidRDefault="005A6A48">
      <w:pPr>
        <w:pStyle w:val="ConsPlusNonformat0"/>
        <w:jc w:val="both"/>
      </w:pPr>
      <w:r>
        <w:t xml:space="preserve">    1.  По  настоящему  договору  ресурсоснабжающая  организация  обязуется</w:t>
      </w:r>
    </w:p>
    <w:p w:rsidR="00A84377" w:rsidRDefault="005A6A48">
      <w:pPr>
        <w:pStyle w:val="ConsPlusNonformat0"/>
        <w:jc w:val="both"/>
      </w:pPr>
      <w:r>
        <w:t>предоставлять   потребителю   коммунальную   услугу  (комму</w:t>
      </w:r>
      <w:r>
        <w:t>нальные  услуги)</w:t>
      </w:r>
    </w:p>
    <w:p w:rsidR="00A84377" w:rsidRDefault="005A6A48">
      <w:pPr>
        <w:pStyle w:val="ConsPlusNonformat0"/>
        <w:jc w:val="both"/>
      </w:pPr>
      <w:r>
        <w:t>__________________________________________________________________________,</w:t>
      </w:r>
    </w:p>
    <w:p w:rsidR="00A84377" w:rsidRDefault="005A6A48">
      <w:pPr>
        <w:pStyle w:val="ConsPlusNonformat0"/>
        <w:jc w:val="both"/>
      </w:pPr>
      <w:r>
        <w:t xml:space="preserve">                         (вид коммунальной услуги)</w:t>
      </w:r>
    </w:p>
    <w:p w:rsidR="00A84377" w:rsidRDefault="005A6A48">
      <w:pPr>
        <w:pStyle w:val="ConsPlusNonformat0"/>
        <w:jc w:val="both"/>
      </w:pPr>
      <w:r>
        <w:lastRenderedPageBreak/>
        <w:t>в  том числе потребляемую при содержании и использовании общего имущества в</w:t>
      </w:r>
    </w:p>
    <w:p w:rsidR="00A84377" w:rsidRDefault="005A6A48">
      <w:pPr>
        <w:pStyle w:val="ConsPlusNonformat0"/>
        <w:jc w:val="both"/>
      </w:pPr>
      <w:r>
        <w:t>многоквартирном   доме   в   случаях</w:t>
      </w:r>
      <w:r>
        <w:t>,   предусмотренных   законодательством</w:t>
      </w:r>
    </w:p>
    <w:p w:rsidR="00A84377" w:rsidRDefault="005A6A48">
      <w:pPr>
        <w:pStyle w:val="ConsPlusNonformat0"/>
        <w:jc w:val="both"/>
      </w:pPr>
      <w:r>
        <w:t>Российской Федерации (далее - коммунальная услуга), а потребитель обязуется</w:t>
      </w:r>
    </w:p>
    <w:p w:rsidR="00A84377" w:rsidRDefault="005A6A48">
      <w:pPr>
        <w:pStyle w:val="ConsPlusNonformat0"/>
        <w:jc w:val="both"/>
      </w:pPr>
      <w:r>
        <w:t>вносить  ресурсоснабжающей организации плату за коммунальную услугу в сроки</w:t>
      </w:r>
    </w:p>
    <w:p w:rsidR="00A84377" w:rsidRDefault="005A6A48">
      <w:pPr>
        <w:pStyle w:val="ConsPlusNonformat0"/>
        <w:jc w:val="both"/>
      </w:pPr>
      <w:r>
        <w:t>и   в  порядке,  установленные  законодательством  Российской  Ф</w:t>
      </w:r>
      <w:r>
        <w:t>едерации  и</w:t>
      </w:r>
    </w:p>
    <w:p w:rsidR="00A84377" w:rsidRDefault="005A6A48">
      <w:pPr>
        <w:pStyle w:val="ConsPlusNonformat0"/>
        <w:jc w:val="both"/>
      </w:pPr>
      <w:r>
        <w:t>настоящим  договором,  а  также  соблюдать иные требования, предусмотренные</w:t>
      </w:r>
    </w:p>
    <w:p w:rsidR="00A84377" w:rsidRDefault="005A6A48">
      <w:pPr>
        <w:pStyle w:val="ConsPlusNonformat0"/>
        <w:jc w:val="both"/>
      </w:pPr>
      <w:r>
        <w:t>законодательством Российской Федерации и настоящим договором.</w:t>
      </w:r>
    </w:p>
    <w:p w:rsidR="00A84377" w:rsidRDefault="005A6A48">
      <w:pPr>
        <w:pStyle w:val="ConsPlusNormal0"/>
        <w:ind w:firstLine="540"/>
        <w:jc w:val="both"/>
      </w:pPr>
      <w:r>
        <w:t>2. Дата начала предоставления коммунальной услуги (коммунальных услуг) "__" ________ 20__ г.</w:t>
      </w:r>
    </w:p>
    <w:p w:rsidR="00A84377" w:rsidRDefault="00A84377">
      <w:pPr>
        <w:pStyle w:val="ConsPlusNormal0"/>
        <w:jc w:val="both"/>
      </w:pPr>
    </w:p>
    <w:p w:rsidR="00A84377" w:rsidRDefault="005A6A48">
      <w:pPr>
        <w:pStyle w:val="ConsPlusNormal0"/>
        <w:jc w:val="center"/>
        <w:outlineLvl w:val="2"/>
      </w:pPr>
      <w:r>
        <w:t>II. Общие по</w:t>
      </w:r>
      <w:r>
        <w:t>ложения</w:t>
      </w:r>
    </w:p>
    <w:p w:rsidR="00A84377" w:rsidRDefault="00A84377">
      <w:pPr>
        <w:pStyle w:val="ConsPlusNormal0"/>
        <w:jc w:val="both"/>
      </w:pPr>
    </w:p>
    <w:p w:rsidR="00A84377" w:rsidRDefault="005A6A48">
      <w:pPr>
        <w:pStyle w:val="ConsPlusNormal0"/>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rsidR="00A84377" w:rsidRDefault="005A6A48">
      <w:pPr>
        <w:pStyle w:val="ConsPlusNormal0"/>
        <w:spacing w:before="240"/>
        <w:ind w:firstLine="540"/>
        <w:jc w:val="both"/>
      </w:pPr>
      <w:r>
        <w:t>4. Параметры многок</w:t>
      </w:r>
      <w:r>
        <w:t>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rsidR="00A84377" w:rsidRDefault="005A6A48">
      <w:pPr>
        <w:pStyle w:val="ConsPlusNormal0"/>
        <w:spacing w:before="240"/>
        <w:ind w:firstLine="540"/>
        <w:jc w:val="both"/>
      </w:pPr>
      <w:bookmarkStart w:id="199" w:name="P1750"/>
      <w:bookmarkEnd w:id="199"/>
      <w:r>
        <w:t xml:space="preserve">5. Доставка платежных документов на оплату коммунальных услуг и уведомлений, предусмотренных </w:t>
      </w:r>
      <w:hyperlink w:anchor="P86" w:tooltip="ПРАВИЛА">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w:t>
      </w:r>
      <w:r>
        <w:t>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w:t>
      </w:r>
      <w:r>
        <w:t xml:space="preserve">ля которых </w:t>
      </w:r>
      <w:hyperlink w:anchor="P86" w:tooltip="ПРАВИЛА">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rsidR="00A84377" w:rsidRDefault="005A6A48">
      <w:pPr>
        <w:pStyle w:val="ConsPlusNormal0"/>
        <w:spacing w:before="240"/>
        <w:ind w:firstLine="540"/>
        <w:jc w:val="both"/>
      </w:pPr>
      <w:r>
        <w:t>по почтовому адресу __________________________________;</w:t>
      </w:r>
    </w:p>
    <w:p w:rsidR="00A84377" w:rsidRDefault="005A6A48">
      <w:pPr>
        <w:pStyle w:val="ConsPlusNormal0"/>
        <w:spacing w:before="240"/>
        <w:ind w:firstLine="540"/>
        <w:jc w:val="both"/>
      </w:pPr>
      <w:r>
        <w:t>по адресу элект</w:t>
      </w:r>
      <w:r>
        <w:t>ронной почты ____________ (без направления копии на бумажном носителе);</w:t>
      </w:r>
    </w:p>
    <w:p w:rsidR="00A84377" w:rsidRDefault="005A6A48">
      <w:pPr>
        <w:pStyle w:val="ConsPlusNormal0"/>
        <w:spacing w:before="240"/>
        <w:ind w:firstLine="540"/>
        <w:jc w:val="both"/>
      </w:pPr>
      <w: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rsidR="00A84377" w:rsidRDefault="005A6A48">
      <w:pPr>
        <w:pStyle w:val="ConsPlusNormal0"/>
        <w:spacing w:before="240"/>
        <w:ind w:firstLine="540"/>
        <w:jc w:val="both"/>
      </w:pPr>
      <w:r>
        <w:t>иной способ, согласова</w:t>
      </w:r>
      <w:r>
        <w:t>нный сторонами ______________________.</w:t>
      </w:r>
    </w:p>
    <w:p w:rsidR="00A84377" w:rsidRDefault="005A6A48">
      <w:pPr>
        <w:pStyle w:val="ConsPlusNormal0"/>
        <w:spacing w:before="24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rsidR="00A84377" w:rsidRDefault="005A6A48">
      <w:pPr>
        <w:pStyle w:val="ConsPlusNormal0"/>
        <w:spacing w:before="240"/>
        <w:ind w:firstLine="540"/>
        <w:jc w:val="both"/>
      </w:pPr>
      <w:r>
        <w:t>Платежные документы на оп</w:t>
      </w:r>
      <w:r>
        <w:t>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w:t>
      </w:r>
      <w:r>
        <w:t>осле:</w:t>
      </w:r>
    </w:p>
    <w:p w:rsidR="00A84377" w:rsidRDefault="005A6A48">
      <w:pPr>
        <w:pStyle w:val="ConsPlusNormal0"/>
        <w:spacing w:before="240"/>
        <w:ind w:firstLine="540"/>
        <w:jc w:val="both"/>
      </w:pPr>
      <w:r>
        <w:t>отправления ресурсоснабжающей организацией на адрес электронной почты, предоставленный потребителем;</w:t>
      </w:r>
    </w:p>
    <w:p w:rsidR="00A84377" w:rsidRDefault="005A6A48">
      <w:pPr>
        <w:pStyle w:val="ConsPlusNormal0"/>
        <w:spacing w:before="240"/>
        <w:ind w:firstLine="540"/>
        <w:jc w:val="both"/>
      </w:pPr>
      <w:r>
        <w:t>размещения ресурсоснабжающей организацией в личном кабинете потребителя на официальном сайте ресурсоснабжающей организации в сети Интернет.</w:t>
      </w:r>
    </w:p>
    <w:p w:rsidR="00A84377" w:rsidRDefault="005A6A48">
      <w:pPr>
        <w:pStyle w:val="ConsPlusNormal0"/>
        <w:spacing w:before="240"/>
        <w:ind w:firstLine="540"/>
        <w:jc w:val="both"/>
      </w:pPr>
      <w:r>
        <w:lastRenderedPageBreak/>
        <w:t>Платежные</w:t>
      </w:r>
      <w:r>
        <w:t xml:space="preserve">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rsidR="00A84377" w:rsidRDefault="005A6A48">
      <w:pPr>
        <w:pStyle w:val="ConsPlusNormal0"/>
        <w:spacing w:before="240"/>
        <w:ind w:firstLine="540"/>
        <w:jc w:val="both"/>
      </w:pPr>
      <w:r>
        <w:t>6. Расчетным периодом для оплаты коммунальных услуг является 1 кале</w:t>
      </w:r>
      <w:r>
        <w:t>ндарный месяц (далее - расчетный период).</w:t>
      </w:r>
    </w:p>
    <w:p w:rsidR="00A84377" w:rsidRDefault="00A84377">
      <w:pPr>
        <w:pStyle w:val="ConsPlusNormal0"/>
        <w:jc w:val="both"/>
      </w:pPr>
    </w:p>
    <w:p w:rsidR="00A84377" w:rsidRDefault="005A6A48">
      <w:pPr>
        <w:pStyle w:val="ConsPlusNormal0"/>
        <w:jc w:val="center"/>
        <w:outlineLvl w:val="2"/>
      </w:pPr>
      <w:r>
        <w:t>III. Обязанности и права сторон</w:t>
      </w:r>
    </w:p>
    <w:p w:rsidR="00A84377" w:rsidRDefault="00A84377">
      <w:pPr>
        <w:pStyle w:val="ConsPlusNormal0"/>
        <w:jc w:val="both"/>
      </w:pPr>
    </w:p>
    <w:p w:rsidR="00A84377" w:rsidRDefault="005A6A48">
      <w:pPr>
        <w:pStyle w:val="ConsPlusNormal0"/>
        <w:ind w:firstLine="540"/>
        <w:jc w:val="both"/>
      </w:pPr>
      <w:r>
        <w:t>7. Ресурсоснабжающая организация обязана:</w:t>
      </w:r>
    </w:p>
    <w:p w:rsidR="00A84377" w:rsidRDefault="005A6A48">
      <w:pPr>
        <w:pStyle w:val="ConsPlusNormal0"/>
        <w:spacing w:before="240"/>
        <w:ind w:firstLine="540"/>
        <w:jc w:val="both"/>
      </w:pPr>
      <w:r>
        <w:t>а) осуществлять предоставление коммунальных услуг потребителю в необходимых для него объемах и надлежащего качества в соответствии с требо</w:t>
      </w:r>
      <w:r>
        <w:t>ваниями законодательства Российской Федерации и настоящего договора;</w:t>
      </w:r>
    </w:p>
    <w:p w:rsidR="00A84377" w:rsidRDefault="005A6A48">
      <w:pPr>
        <w:pStyle w:val="ConsPlusNormal0"/>
        <w:spacing w:before="24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86" w:tooltip="ПРАВИЛА">
        <w:r>
          <w:rPr>
            <w:color w:val="0000FF"/>
          </w:rPr>
          <w:t>Правилами</w:t>
        </w:r>
      </w:hyperlink>
      <w:r>
        <w:t xml:space="preserve"> предоставления комму</w:t>
      </w:r>
      <w:r>
        <w:t>нальных услуг;</w:t>
      </w:r>
    </w:p>
    <w:p w:rsidR="00A84377" w:rsidRDefault="005A6A48">
      <w:pPr>
        <w:pStyle w:val="ConsPlusNormal0"/>
        <w:spacing w:before="240"/>
        <w:ind w:firstLine="540"/>
        <w:jc w:val="both"/>
      </w:pPr>
      <w:r>
        <w:t>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w:t>
      </w:r>
      <w:r>
        <w:t>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w:t>
      </w:r>
      <w:r>
        <w:t xml:space="preserve"> учета и достоверности предоставленных потребителем сведений об их показаниях в порядке, предусмотренном </w:t>
      </w:r>
      <w:hyperlink w:anchor="P982" w:tooltip="82. Исполнитель обязан:">
        <w:r>
          <w:rPr>
            <w:color w:val="0000FF"/>
          </w:rPr>
          <w:t>пунктами 82</w:t>
        </w:r>
      </w:hyperlink>
      <w:r>
        <w:t xml:space="preserve"> - </w:t>
      </w:r>
      <w:hyperlink w:anchor="P1019" w:tooltip="85(3). В случае составления предусмотренного пунктом 85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
        <w:r>
          <w:rPr>
            <w:color w:val="0000FF"/>
          </w:rPr>
          <w:t>85(3)</w:t>
        </w:r>
      </w:hyperlink>
      <w:r>
        <w:t xml:space="preserve"> Правил предоставления коммунальных ус</w:t>
      </w:r>
      <w:r>
        <w:t>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w:t>
      </w:r>
      <w:r>
        <w:t xml:space="preserve"> такой системы;</w:t>
      </w:r>
    </w:p>
    <w:p w:rsidR="00A84377" w:rsidRDefault="005A6A48">
      <w:pPr>
        <w:pStyle w:val="ConsPlusNormal0"/>
        <w:spacing w:before="240"/>
        <w:ind w:firstLine="540"/>
        <w:jc w:val="both"/>
      </w:pPr>
      <w:r>
        <w:t xml:space="preserve">г) принимать в порядке и сроки, которые установлены </w:t>
      </w:r>
      <w:hyperlink w:anchor="P86" w:tooltip="ПРАВИЛА">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w:t>
      </w:r>
      <w:r>
        <w:t>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w:t>
      </w:r>
      <w:r>
        <w:t>ичиненный жизни, здоровью или имуществу потребителя;</w:t>
      </w:r>
    </w:p>
    <w:p w:rsidR="00A84377" w:rsidRDefault="005A6A48">
      <w:pPr>
        <w:pStyle w:val="ConsPlusNormal0"/>
        <w:spacing w:before="240"/>
        <w:ind w:firstLine="540"/>
        <w:jc w:val="both"/>
      </w:pPr>
      <w:r>
        <w:t xml:space="preserve">д) обеспечить доставку потребителю платежных документов на оплату коммунальных услуг способом, определенным в </w:t>
      </w:r>
      <w:hyperlink w:anchor="P1750" w:tooltip="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
        <w:r>
          <w:rPr>
            <w:color w:val="0000FF"/>
          </w:rPr>
          <w:t>пункте 5</w:t>
        </w:r>
      </w:hyperlink>
      <w:r>
        <w:t xml:space="preserve"> настоящего договора;</w:t>
      </w:r>
    </w:p>
    <w:p w:rsidR="00A84377" w:rsidRDefault="005A6A48">
      <w:pPr>
        <w:pStyle w:val="ConsPlusNormal0"/>
        <w:spacing w:before="240"/>
        <w:ind w:firstLine="540"/>
        <w:jc w:val="both"/>
      </w:pPr>
      <w:r>
        <w:t>е) нести иные обязанности</w:t>
      </w:r>
      <w:r>
        <w:t>, предусмотренные законодательством Российской Федерации.</w:t>
      </w:r>
    </w:p>
    <w:p w:rsidR="00A84377" w:rsidRDefault="005A6A48">
      <w:pPr>
        <w:pStyle w:val="ConsPlusNormal0"/>
        <w:spacing w:before="240"/>
        <w:ind w:firstLine="540"/>
        <w:jc w:val="both"/>
      </w:pPr>
      <w:r>
        <w:t>8. Ресурсоснабжающая организация имеет право:</w:t>
      </w:r>
    </w:p>
    <w:p w:rsidR="00A84377" w:rsidRDefault="005A6A48">
      <w:pPr>
        <w:pStyle w:val="ConsPlusNormal0"/>
        <w:spacing w:before="24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w:t>
      </w:r>
      <w:r>
        <w:t>рации;</w:t>
      </w:r>
    </w:p>
    <w:p w:rsidR="00A84377" w:rsidRDefault="005A6A48">
      <w:pPr>
        <w:pStyle w:val="ConsPlusNormal0"/>
        <w:spacing w:before="240"/>
        <w:ind w:firstLine="540"/>
        <w:jc w:val="both"/>
      </w:pPr>
      <w:r>
        <w:t>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w:t>
      </w:r>
      <w:r>
        <w:t xml:space="preserve"> </w:t>
      </w:r>
      <w:r>
        <w:lastRenderedPageBreak/>
        <w:t xml:space="preserve">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72"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
        <w:r>
          <w:rPr>
            <w:color w:val="0000FF"/>
          </w:rPr>
          <w:t>пунктом 56(1)</w:t>
        </w:r>
      </w:hyperlink>
      <w:r>
        <w:t xml:space="preserve"> Правил предоставления коммунальных услуг;</w:t>
      </w:r>
    </w:p>
    <w:p w:rsidR="00A84377" w:rsidRDefault="005A6A48">
      <w:pPr>
        <w:pStyle w:val="ConsPlusNormal0"/>
        <w:spacing w:before="240"/>
        <w:ind w:firstLine="540"/>
        <w:jc w:val="both"/>
      </w:pPr>
      <w:r>
        <w:t>в) привлекат</w:t>
      </w:r>
      <w:r>
        <w:t xml:space="preserve">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66"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color w:val="0000FF"/>
          </w:rPr>
          <w:t>подпунктом "е" пунк</w:t>
        </w:r>
        <w:r>
          <w:rPr>
            <w:color w:val="0000FF"/>
          </w:rPr>
          <w:t>та 32</w:t>
        </w:r>
      </w:hyperlink>
      <w:r>
        <w:t xml:space="preserve"> Правил предоставления коммунальных услуг;</w:t>
      </w:r>
    </w:p>
    <w:p w:rsidR="00A84377" w:rsidRDefault="005A6A48">
      <w:pPr>
        <w:pStyle w:val="ConsPlusNormal0"/>
        <w:spacing w:before="240"/>
        <w:ind w:firstLine="540"/>
        <w:jc w:val="both"/>
      </w:pPr>
      <w:r>
        <w:t>г) осуществлять иные права, предусмотренные законодательством Российской Федерации и настоящим договором.</w:t>
      </w:r>
    </w:p>
    <w:p w:rsidR="00A84377" w:rsidRDefault="005A6A48">
      <w:pPr>
        <w:pStyle w:val="ConsPlusNormal0"/>
        <w:spacing w:before="240"/>
        <w:ind w:firstLine="540"/>
        <w:jc w:val="both"/>
      </w:pPr>
      <w:r>
        <w:t>9. Потребитель обязан:</w:t>
      </w:r>
    </w:p>
    <w:p w:rsidR="00A84377" w:rsidRDefault="005A6A48">
      <w:pPr>
        <w:pStyle w:val="ConsPlusNormal0"/>
        <w:spacing w:before="240"/>
        <w:ind w:firstLine="540"/>
        <w:jc w:val="both"/>
      </w:pPr>
      <w: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rsidR="00A84377" w:rsidRDefault="005A6A48">
      <w:pPr>
        <w:pStyle w:val="ConsPlusNormal0"/>
        <w:spacing w:before="240"/>
        <w:ind w:firstLine="540"/>
        <w:jc w:val="both"/>
      </w:pPr>
      <w:r>
        <w:t>б) при обнаружении неисправностей, пожара и аварий во внутриквартирном обо</w:t>
      </w:r>
      <w:r>
        <w:t>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w:t>
      </w:r>
      <w:r>
        <w:t>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w:t>
      </w:r>
      <w:r>
        <w:t>тей, пожара и аварий;</w:t>
      </w:r>
    </w:p>
    <w:p w:rsidR="00A84377" w:rsidRDefault="005A6A48">
      <w:pPr>
        <w:pStyle w:val="ConsPlusNormal0"/>
        <w:spacing w:before="240"/>
        <w:ind w:firstLine="540"/>
        <w:jc w:val="both"/>
      </w:pPr>
      <w: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w:t>
      </w:r>
      <w:r>
        <w:t xml:space="preserve">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w:t>
      </w:r>
      <w:r>
        <w:t>ой Федерации, при наличии технической возможности для установки таких приборов учета;</w:t>
      </w:r>
    </w:p>
    <w:p w:rsidR="00A84377" w:rsidRDefault="005A6A48">
      <w:pPr>
        <w:pStyle w:val="ConsPlusNormal0"/>
        <w:spacing w:before="240"/>
        <w:ind w:firstLine="540"/>
        <w:jc w:val="both"/>
      </w:pPr>
      <w: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w:t>
      </w:r>
      <w:r>
        <w:t>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w:t>
      </w:r>
      <w:r>
        <w:t>чета на момент его выхода из строя (возникновения неисправности);</w:t>
      </w:r>
    </w:p>
    <w:p w:rsidR="00A84377" w:rsidRDefault="005A6A48">
      <w:pPr>
        <w:pStyle w:val="ConsPlusNormal0"/>
        <w:spacing w:before="240"/>
        <w:ind w:firstLine="540"/>
        <w:jc w:val="both"/>
      </w:pPr>
      <w: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w:t>
      </w:r>
      <w:r>
        <w:t>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rsidR="00A84377" w:rsidRDefault="005A6A48">
      <w:pPr>
        <w:pStyle w:val="ConsPlusNormal0"/>
        <w:spacing w:before="240"/>
        <w:ind w:firstLine="540"/>
        <w:jc w:val="both"/>
      </w:pPr>
      <w:r>
        <w:t>е) допускать представителя ресу</w:t>
      </w:r>
      <w:r>
        <w:t xml:space="preserve">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w:t>
      </w:r>
      <w:r>
        <w:lastRenderedPageBreak/>
        <w:t xml:space="preserve">показаниях таких приборов учета </w:t>
      </w:r>
      <w:r>
        <w:t>и распределителей в порядке, установленном законодательством Российской Федерации;</w:t>
      </w:r>
    </w:p>
    <w:p w:rsidR="00A84377" w:rsidRDefault="005A6A48">
      <w:pPr>
        <w:pStyle w:val="ConsPlusNormal0"/>
        <w:spacing w:before="240"/>
        <w:ind w:firstLine="540"/>
        <w:jc w:val="both"/>
      </w:pPr>
      <w: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w:t>
      </w:r>
      <w:r>
        <w:t>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rsidR="00A84377" w:rsidRDefault="005A6A48">
      <w:pPr>
        <w:pStyle w:val="ConsPlusNormal0"/>
        <w:spacing w:before="240"/>
        <w:ind w:firstLine="540"/>
        <w:jc w:val="both"/>
      </w:pPr>
      <w:r>
        <w:t>з) возмещать ресурсоснабжающей организации расходы, связанные с введением ог</w:t>
      </w:r>
      <w:r>
        <w:t>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rsidR="00A84377" w:rsidRDefault="005A6A48">
      <w:pPr>
        <w:pStyle w:val="ConsPlusNormal0"/>
        <w:spacing w:before="240"/>
        <w:ind w:firstLine="540"/>
        <w:jc w:val="both"/>
      </w:pPr>
      <w:r>
        <w:t xml:space="preserve">и) не осуществлять действия, предусмотренные </w:t>
      </w:r>
      <w:hyperlink w:anchor="P542" w:tooltip="35. Потребитель не вправе:">
        <w:r>
          <w:rPr>
            <w:color w:val="0000FF"/>
          </w:rPr>
          <w:t>пункто</w:t>
        </w:r>
        <w:r>
          <w:rPr>
            <w:color w:val="0000FF"/>
          </w:rPr>
          <w:t>м 35</w:t>
        </w:r>
      </w:hyperlink>
      <w:r>
        <w:t xml:space="preserve"> Правил предоставления коммунальных услуг;</w:t>
      </w:r>
    </w:p>
    <w:p w:rsidR="00A84377" w:rsidRDefault="005A6A48">
      <w:pPr>
        <w:pStyle w:val="ConsPlusNormal0"/>
        <w:spacing w:before="240"/>
        <w:ind w:firstLine="540"/>
        <w:jc w:val="both"/>
      </w:pPr>
      <w:r>
        <w:t>к) нести иные обязанности, предусмотренные законодательством Российской Федерации.</w:t>
      </w:r>
    </w:p>
    <w:p w:rsidR="00A84377" w:rsidRDefault="005A6A48">
      <w:pPr>
        <w:pStyle w:val="ConsPlusNormal0"/>
        <w:spacing w:before="240"/>
        <w:ind w:firstLine="540"/>
        <w:jc w:val="both"/>
      </w:pPr>
      <w:r>
        <w:t>10. Потребитель имеет право:</w:t>
      </w:r>
    </w:p>
    <w:p w:rsidR="00A84377" w:rsidRDefault="005A6A48">
      <w:pPr>
        <w:pStyle w:val="ConsPlusNormal0"/>
        <w:spacing w:before="240"/>
        <w:ind w:firstLine="540"/>
        <w:jc w:val="both"/>
      </w:pPr>
      <w:r>
        <w:t>а) получать в необходимых объемах коммунальную услугу надлежащего качества;</w:t>
      </w:r>
    </w:p>
    <w:p w:rsidR="00A84377" w:rsidRDefault="005A6A48">
      <w:pPr>
        <w:pStyle w:val="ConsPlusNormal0"/>
        <w:spacing w:before="240"/>
        <w:ind w:firstLine="540"/>
        <w:jc w:val="both"/>
      </w:pPr>
      <w:r>
        <w:t>б) при наличии прибор</w:t>
      </w:r>
      <w:r>
        <w:t>а учета ежемесячно снимать его показания и передавать их ресурсоснабжающей организации или уполномоченному ею лицу;</w:t>
      </w:r>
    </w:p>
    <w:p w:rsidR="00A84377" w:rsidRDefault="005A6A48">
      <w:pPr>
        <w:pStyle w:val="ConsPlusNormal0"/>
        <w:spacing w:before="240"/>
        <w:ind w:firstLine="540"/>
        <w:jc w:val="both"/>
      </w:pPr>
      <w:r>
        <w:t>в) получать от ресурсоснабжающей организации сведения о правильности исчисления предъявленного к уплате размера платы за коммунальную услугу</w:t>
      </w:r>
      <w:r>
        <w:t>,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rsidR="00A84377" w:rsidRDefault="005A6A48">
      <w:pPr>
        <w:pStyle w:val="ConsPlusNormal0"/>
        <w:spacing w:before="240"/>
        <w:ind w:firstLine="540"/>
        <w:jc w:val="both"/>
      </w:pPr>
      <w:r>
        <w:t>г) требовать от ресурсоснабжающей организации изменения размера</w:t>
      </w:r>
      <w:r>
        <w:t xml:space="preserve"> платы за коммунальную услугу в случаях и порядке, которые установлены </w:t>
      </w:r>
      <w:hyperlink w:anchor="P86" w:tooltip="ПРАВИЛА">
        <w:r>
          <w:rPr>
            <w:color w:val="0000FF"/>
          </w:rPr>
          <w:t>Правилами</w:t>
        </w:r>
      </w:hyperlink>
      <w:r>
        <w:t xml:space="preserve"> предоставления коммунальных услуг;</w:t>
      </w:r>
    </w:p>
    <w:p w:rsidR="00A84377" w:rsidRDefault="005A6A48">
      <w:pPr>
        <w:pStyle w:val="ConsPlusNormal0"/>
        <w:spacing w:before="240"/>
        <w:ind w:firstLine="540"/>
        <w:jc w:val="both"/>
      </w:pPr>
      <w:r>
        <w:t>д) привлекать для осуществления действий по установке, замене приборов учета лиц, отвечающих требован</w:t>
      </w:r>
      <w:r>
        <w:t>иям, установленным законодательством Российской Федерации для осуществления таких действий;</w:t>
      </w:r>
    </w:p>
    <w:p w:rsidR="00A84377" w:rsidRDefault="005A6A48">
      <w:pPr>
        <w:pStyle w:val="ConsPlusNormal0"/>
        <w:spacing w:before="240"/>
        <w:ind w:firstLine="540"/>
        <w:jc w:val="both"/>
      </w:pPr>
      <w:r>
        <w:t>е) осуществлять иные права, предусмотренные законодательством Российской Федерации.</w:t>
      </w:r>
    </w:p>
    <w:p w:rsidR="00A84377" w:rsidRDefault="00A84377">
      <w:pPr>
        <w:pStyle w:val="ConsPlusNormal0"/>
        <w:jc w:val="both"/>
      </w:pPr>
    </w:p>
    <w:p w:rsidR="00A84377" w:rsidRDefault="005A6A48">
      <w:pPr>
        <w:pStyle w:val="ConsPlusNormal0"/>
        <w:jc w:val="center"/>
        <w:outlineLvl w:val="2"/>
      </w:pPr>
      <w:r>
        <w:t>IV. Учет объема (количества) коммунальной услуги,</w:t>
      </w:r>
    </w:p>
    <w:p w:rsidR="00A84377" w:rsidRDefault="005A6A48">
      <w:pPr>
        <w:pStyle w:val="ConsPlusNormal0"/>
        <w:jc w:val="center"/>
      </w:pPr>
      <w:r>
        <w:t>предоставленной потребителю</w:t>
      </w:r>
    </w:p>
    <w:p w:rsidR="00A84377" w:rsidRDefault="00A84377">
      <w:pPr>
        <w:pStyle w:val="ConsPlusNormal0"/>
        <w:jc w:val="both"/>
      </w:pPr>
    </w:p>
    <w:p w:rsidR="00A84377" w:rsidRDefault="005A6A48">
      <w:pPr>
        <w:pStyle w:val="ConsPlusNormal0"/>
        <w:ind w:firstLine="540"/>
        <w:jc w:val="both"/>
      </w:pPr>
      <w: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rsidR="00A84377" w:rsidRDefault="005A6A48">
      <w:pPr>
        <w:pStyle w:val="ConsPlusNormal0"/>
        <w:spacing w:before="240"/>
        <w:ind w:firstLine="540"/>
        <w:jc w:val="both"/>
      </w:pPr>
      <w:r>
        <w:t xml:space="preserve">К использованию допускаются приборы учета утвержденного типа </w:t>
      </w:r>
      <w:r>
        <w:t>и прошедшие поверку в соответствии с требованиями законодательства Российской Федерации об обеспечении единства измерений.</w:t>
      </w:r>
    </w:p>
    <w:p w:rsidR="00A84377" w:rsidRDefault="005A6A48">
      <w:pPr>
        <w:pStyle w:val="ConsPlusNormal0"/>
        <w:spacing w:before="240"/>
        <w:ind w:firstLine="540"/>
        <w:jc w:val="both"/>
      </w:pPr>
      <w:r>
        <w:t xml:space="preserve">12. В отсутствие приборов учета определение объема (количества) коммунальной услуги, </w:t>
      </w:r>
      <w:r>
        <w:lastRenderedPageBreak/>
        <w:t>предоставленной потребителю, осуществляется в по</w:t>
      </w:r>
      <w:r>
        <w:t>рядке, предусмотренном законодательством Российской Федерации.</w:t>
      </w:r>
    </w:p>
    <w:p w:rsidR="00A84377" w:rsidRDefault="005A6A48">
      <w:pPr>
        <w:pStyle w:val="ConsPlusNormal0"/>
        <w:spacing w:before="24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w:t>
      </w:r>
      <w:r>
        <w:t>м Российской Федерации.</w:t>
      </w:r>
    </w:p>
    <w:p w:rsidR="00A84377" w:rsidRDefault="005A6A48">
      <w:pPr>
        <w:pStyle w:val="ConsPlusNormal0"/>
        <w:spacing w:before="240"/>
        <w:ind w:firstLine="540"/>
        <w:jc w:val="both"/>
      </w:pPr>
      <w: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w:t>
      </w:r>
      <w:r>
        <w:t>ме с использованием такой системы.</w:t>
      </w:r>
    </w:p>
    <w:p w:rsidR="00A84377" w:rsidRDefault="00A84377">
      <w:pPr>
        <w:pStyle w:val="ConsPlusNormal0"/>
        <w:jc w:val="both"/>
      </w:pPr>
    </w:p>
    <w:p w:rsidR="00A84377" w:rsidRDefault="005A6A48">
      <w:pPr>
        <w:pStyle w:val="ConsPlusNormal0"/>
        <w:jc w:val="center"/>
        <w:outlineLvl w:val="2"/>
      </w:pPr>
      <w:r>
        <w:t>V. Размер платы за коммунальную услугу и порядок расчетов</w:t>
      </w:r>
    </w:p>
    <w:p w:rsidR="00A84377" w:rsidRDefault="00A84377">
      <w:pPr>
        <w:pStyle w:val="ConsPlusNormal0"/>
        <w:jc w:val="both"/>
      </w:pPr>
    </w:p>
    <w:p w:rsidR="00A84377" w:rsidRDefault="005A6A48">
      <w:pPr>
        <w:pStyle w:val="ConsPlusNormal0"/>
        <w:ind w:firstLine="540"/>
        <w:jc w:val="both"/>
      </w:pPr>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w:t>
      </w:r>
      <w:r>
        <w:t>ательством Российской Федерации о государственном регулировании цен (тарифов).</w:t>
      </w:r>
    </w:p>
    <w:p w:rsidR="00A84377" w:rsidRDefault="005A6A48">
      <w:pPr>
        <w:pStyle w:val="ConsPlusNormal0"/>
        <w:spacing w:before="240"/>
        <w:ind w:firstLine="540"/>
        <w:jc w:val="both"/>
      </w:pPr>
      <w: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rsidR="00A84377" w:rsidRDefault="005A6A48">
      <w:pPr>
        <w:pStyle w:val="ConsPlusNormal0"/>
        <w:spacing w:before="240"/>
        <w:ind w:firstLine="540"/>
        <w:jc w:val="both"/>
      </w:pPr>
      <w:r>
        <w:t>16. Потребите</w:t>
      </w:r>
      <w:r>
        <w:t>ль вправе осуществлять предварительную оплату коммунальных услуг в счет будущих расчетных периодов.</w:t>
      </w:r>
    </w:p>
    <w:p w:rsidR="00A84377" w:rsidRDefault="005A6A48">
      <w:pPr>
        <w:pStyle w:val="ConsPlusNormal0"/>
        <w:spacing w:before="240"/>
        <w:ind w:firstLine="540"/>
        <w:jc w:val="both"/>
      </w:pPr>
      <w:r>
        <w:t xml:space="preserve">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w:t>
      </w:r>
      <w:r>
        <w:t>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A84377" w:rsidRDefault="005A6A48">
      <w:pPr>
        <w:pStyle w:val="ConsPlusNormal0"/>
        <w:spacing w:before="240"/>
        <w:ind w:firstLine="540"/>
        <w:jc w:val="both"/>
      </w:pPr>
      <w:r>
        <w:t xml:space="preserve">18. </w:t>
      </w:r>
      <w:r>
        <w:t>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w:t>
      </w:r>
      <w:r>
        <w:t xml:space="preserve">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86" w:tooltip="ПРАВИЛА">
        <w:r>
          <w:rPr>
            <w:color w:val="0000FF"/>
          </w:rPr>
          <w:t>Правилами</w:t>
        </w:r>
      </w:hyperlink>
      <w:r>
        <w:t xml:space="preserve"> предоставления коммунальных услуг.</w:t>
      </w:r>
    </w:p>
    <w:p w:rsidR="00A84377" w:rsidRDefault="00A84377">
      <w:pPr>
        <w:pStyle w:val="ConsPlusNormal0"/>
        <w:jc w:val="both"/>
      </w:pPr>
    </w:p>
    <w:p w:rsidR="00A84377" w:rsidRDefault="005A6A48">
      <w:pPr>
        <w:pStyle w:val="ConsPlusNormal0"/>
        <w:jc w:val="center"/>
        <w:outlineLvl w:val="2"/>
      </w:pPr>
      <w:r>
        <w:t>VI. Ограничение, приостанов</w:t>
      </w:r>
      <w:r>
        <w:t>ление, возобновление</w:t>
      </w:r>
    </w:p>
    <w:p w:rsidR="00A84377" w:rsidRDefault="005A6A48">
      <w:pPr>
        <w:pStyle w:val="ConsPlusNormal0"/>
        <w:jc w:val="center"/>
      </w:pPr>
      <w:r>
        <w:t>предоставления коммунальной услуги</w:t>
      </w:r>
    </w:p>
    <w:p w:rsidR="00A84377" w:rsidRDefault="00A84377">
      <w:pPr>
        <w:pStyle w:val="ConsPlusNormal0"/>
        <w:jc w:val="both"/>
      </w:pPr>
    </w:p>
    <w:p w:rsidR="00A84377" w:rsidRDefault="005A6A48">
      <w:pPr>
        <w:pStyle w:val="ConsPlusNormal0"/>
        <w:ind w:firstLine="540"/>
        <w:jc w:val="both"/>
      </w:pPr>
      <w: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w:t>
      </w:r>
      <w:r>
        <w:t>ством Российской Федерации.</w:t>
      </w:r>
    </w:p>
    <w:p w:rsidR="00A84377" w:rsidRDefault="005A6A48">
      <w:pPr>
        <w:pStyle w:val="ConsPlusNormal0"/>
        <w:spacing w:before="240"/>
        <w:ind w:firstLine="540"/>
        <w:jc w:val="both"/>
      </w:pPr>
      <w: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A84377" w:rsidRDefault="005A6A48">
      <w:pPr>
        <w:pStyle w:val="ConsPlusNormal0"/>
        <w:spacing w:before="240"/>
        <w:ind w:firstLine="540"/>
        <w:jc w:val="both"/>
      </w:pPr>
      <w:r>
        <w:t>21. При огранич</w:t>
      </w:r>
      <w:r>
        <w:t xml:space="preserve">ении предоставления коммунальной услуги ресурсоснабжающая организация </w:t>
      </w:r>
      <w:r>
        <w:lastRenderedPageBreak/>
        <w:t>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rsidR="00A84377" w:rsidRDefault="005A6A48">
      <w:pPr>
        <w:pStyle w:val="ConsPlusNormal0"/>
        <w:spacing w:before="240"/>
        <w:ind w:firstLine="540"/>
        <w:jc w:val="both"/>
      </w:pPr>
      <w:r>
        <w:t xml:space="preserve">При приостановлении предоставления </w:t>
      </w:r>
      <w:r>
        <w:t>коммунальной услуги ресурсоснабжающая организация временно прекращает ее предоставление потребителю.</w:t>
      </w:r>
    </w:p>
    <w:p w:rsidR="00A84377" w:rsidRDefault="005A6A48">
      <w:pPr>
        <w:pStyle w:val="ConsPlusNormal0"/>
        <w:spacing w:before="24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w:t>
      </w:r>
      <w:r>
        <w:t>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A84377" w:rsidRDefault="00A84377">
      <w:pPr>
        <w:pStyle w:val="ConsPlusNormal0"/>
        <w:jc w:val="both"/>
      </w:pPr>
    </w:p>
    <w:p w:rsidR="00A84377" w:rsidRDefault="005A6A48">
      <w:pPr>
        <w:pStyle w:val="ConsPlusNormal0"/>
        <w:jc w:val="center"/>
        <w:outlineLvl w:val="2"/>
      </w:pPr>
      <w:r>
        <w:t>VII. Ответственность сторон</w:t>
      </w:r>
    </w:p>
    <w:p w:rsidR="00A84377" w:rsidRDefault="00A84377">
      <w:pPr>
        <w:pStyle w:val="ConsPlusNormal0"/>
        <w:jc w:val="both"/>
      </w:pPr>
    </w:p>
    <w:p w:rsidR="00A84377" w:rsidRDefault="005A6A48">
      <w:pPr>
        <w:pStyle w:val="ConsPlusNormal0"/>
        <w:ind w:firstLine="540"/>
        <w:jc w:val="both"/>
      </w:pPr>
      <w:r>
        <w:t>23. Стороны несут ответственность за неис</w:t>
      </w:r>
      <w:r>
        <w:t>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rsidR="00A84377" w:rsidRDefault="005A6A48">
      <w:pPr>
        <w:pStyle w:val="ConsPlusNormal0"/>
        <w:spacing w:before="240"/>
        <w:ind w:firstLine="540"/>
        <w:jc w:val="both"/>
      </w:pPr>
      <w:r>
        <w:t>24. Ресурсоснабжающая организация в соответствии с законодательством Российской Федерации несет ответс</w:t>
      </w:r>
      <w:r>
        <w:t>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w:t>
      </w:r>
      <w:r>
        <w:t>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w:t>
      </w:r>
      <w:r>
        <w:t>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w:t>
      </w:r>
      <w:r>
        <w:t>аницы ответственности за качество предоставления коммунальной услуги соответствующего вида.</w:t>
      </w:r>
    </w:p>
    <w:p w:rsidR="00A84377" w:rsidRDefault="005A6A48">
      <w:pPr>
        <w:pStyle w:val="ConsPlusNormal0"/>
        <w:spacing w:before="240"/>
        <w:ind w:firstLine="540"/>
        <w:jc w:val="both"/>
      </w:pPr>
      <w: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w:t>
      </w:r>
      <w:r>
        <w:t>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w:t>
      </w:r>
      <w:r>
        <w:t>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A84377" w:rsidRDefault="005A6A48">
      <w:pPr>
        <w:pStyle w:val="ConsPlusNormal0"/>
        <w:spacing w:before="240"/>
        <w:ind w:firstLine="540"/>
        <w:jc w:val="both"/>
      </w:pPr>
      <w: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w:t>
      </w:r>
      <w:r>
        <w:t>й Федерации.</w:t>
      </w:r>
    </w:p>
    <w:p w:rsidR="00A84377" w:rsidRDefault="00A84377">
      <w:pPr>
        <w:pStyle w:val="ConsPlusNormal0"/>
        <w:jc w:val="both"/>
      </w:pPr>
    </w:p>
    <w:p w:rsidR="00A84377" w:rsidRDefault="005A6A48">
      <w:pPr>
        <w:pStyle w:val="ConsPlusNormal0"/>
        <w:jc w:val="center"/>
        <w:outlineLvl w:val="2"/>
      </w:pPr>
      <w:r>
        <w:t>VIII. Порядок разрешения споров</w:t>
      </w:r>
    </w:p>
    <w:p w:rsidR="00A84377" w:rsidRDefault="00A84377">
      <w:pPr>
        <w:pStyle w:val="ConsPlusNormal0"/>
        <w:jc w:val="both"/>
      </w:pPr>
    </w:p>
    <w:p w:rsidR="00A84377" w:rsidRDefault="005A6A48">
      <w:pPr>
        <w:pStyle w:val="ConsPlusNormal0"/>
        <w:ind w:firstLine="540"/>
        <w:jc w:val="both"/>
      </w:pPr>
      <w:r>
        <w:t>26. Споры, вытекающие из настоящего договора, подлежат рассмотрению в порядке, установленном законодательством Российской Федерации.</w:t>
      </w:r>
    </w:p>
    <w:p w:rsidR="00A84377" w:rsidRDefault="00A84377">
      <w:pPr>
        <w:pStyle w:val="ConsPlusNormal0"/>
        <w:jc w:val="both"/>
      </w:pPr>
    </w:p>
    <w:p w:rsidR="00A84377" w:rsidRDefault="005A6A48">
      <w:pPr>
        <w:pStyle w:val="ConsPlusNormal0"/>
        <w:jc w:val="center"/>
        <w:outlineLvl w:val="2"/>
      </w:pPr>
      <w:r>
        <w:t>IX. Действие, изменение и расторжение договора</w:t>
      </w:r>
    </w:p>
    <w:p w:rsidR="00A84377" w:rsidRDefault="00A84377">
      <w:pPr>
        <w:pStyle w:val="ConsPlusNormal0"/>
        <w:jc w:val="both"/>
      </w:pPr>
    </w:p>
    <w:p w:rsidR="00A84377" w:rsidRDefault="005A6A48">
      <w:pPr>
        <w:pStyle w:val="ConsPlusNormal0"/>
        <w:ind w:firstLine="540"/>
        <w:jc w:val="both"/>
      </w:pPr>
      <w:r>
        <w:t>27. Настоящий договор вступ</w:t>
      </w:r>
      <w:r>
        <w:t>ает в силу в порядке и сроки, которые установлены законодательством Российской Федерации.</w:t>
      </w:r>
    </w:p>
    <w:p w:rsidR="00A84377" w:rsidRDefault="005A6A48">
      <w:pPr>
        <w:pStyle w:val="ConsPlusNormal0"/>
        <w:spacing w:before="240"/>
        <w:ind w:firstLine="540"/>
        <w:jc w:val="both"/>
      </w:pPr>
      <w: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rsidR="00A84377" w:rsidRDefault="005A6A48">
      <w:pPr>
        <w:pStyle w:val="ConsPlusNormal0"/>
        <w:spacing w:before="240"/>
        <w:ind w:firstLine="540"/>
        <w:jc w:val="both"/>
      </w:pPr>
      <w:r>
        <w:t>29. Настоящи</w:t>
      </w:r>
      <w:r>
        <w:t>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w:t>
      </w:r>
      <w:r>
        <w:t xml:space="preserve">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w:t>
      </w:r>
      <w:r>
        <w:t>настоящий договор.</w:t>
      </w:r>
    </w:p>
    <w:p w:rsidR="00A84377" w:rsidRDefault="005A6A48">
      <w:pPr>
        <w:pStyle w:val="ConsPlusNormal0"/>
        <w:spacing w:before="24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1750" w:tooltip="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
        <w:r>
          <w:rPr>
            <w:color w:val="0000FF"/>
          </w:rPr>
          <w:t>пунктом 5</w:t>
        </w:r>
      </w:hyperlink>
      <w:r>
        <w:t xml:space="preserve"> настоящего договора.</w:t>
      </w:r>
    </w:p>
    <w:p w:rsidR="00A84377" w:rsidRDefault="005A6A48">
      <w:pPr>
        <w:pStyle w:val="ConsPlusNormal0"/>
        <w:spacing w:before="240"/>
        <w:ind w:firstLine="540"/>
        <w:jc w:val="both"/>
      </w:pPr>
      <w:r>
        <w:t xml:space="preserve">По согласованию сторон такие изменения могут быть </w:t>
      </w:r>
      <w:r>
        <w:t>оформлены дополнительными соглашениями к настоящему договору, подписываемыми сторонами или уполномоченными представителями сторон.</w:t>
      </w:r>
    </w:p>
    <w:p w:rsidR="00A84377" w:rsidRDefault="005A6A48">
      <w:pPr>
        <w:pStyle w:val="ConsPlusNormal0"/>
        <w:spacing w:before="240"/>
        <w:ind w:firstLine="540"/>
        <w:jc w:val="both"/>
      </w:pPr>
      <w:r>
        <w:t xml:space="preserve">31. Обработка персональных данных потребителя, за исключением указанных в </w:t>
      </w:r>
      <w:hyperlink w:anchor="P201" w:tooltip="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color w:val="0000FF"/>
          </w:rPr>
          <w:t>пункте 6</w:t>
        </w:r>
      </w:hyperlink>
      <w:r>
        <w:t xml:space="preserve"> Правил предоставления коммунальных услуг, о</w:t>
      </w:r>
      <w:r>
        <w:t xml:space="preserve">существляется ресурсоснабжающей организацией в соответствии с Федеральным </w:t>
      </w:r>
      <w:hyperlink r:id="rId801" w:tooltip="Федеральный закон от 27.07.2006 N 152-ФЗ (ред. от 24.06.2025) &quot;О персональных данных&quot; {КонсультантПлюс}">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w:t>
      </w:r>
      <w:r>
        <w:t xml:space="preserve">ветствии с указанным Федеральным </w:t>
      </w:r>
      <w:hyperlink r:id="rId802" w:tooltip="Федеральный закон от 27.07.2006 N 152-ФЗ (ред. от 24.06.2025) &quot;О персональных данных&quot; {КонсультантПлюс}">
        <w:r>
          <w:rPr>
            <w:color w:val="0000FF"/>
          </w:rPr>
          <w:t>законом</w:t>
        </w:r>
      </w:hyperlink>
      <w:r>
        <w:t>.</w:t>
      </w:r>
    </w:p>
    <w:p w:rsidR="00A84377" w:rsidRDefault="00A84377">
      <w:pPr>
        <w:pStyle w:val="ConsPlusNormal0"/>
        <w:jc w:val="both"/>
      </w:pPr>
    </w:p>
    <w:p w:rsidR="00A84377" w:rsidRDefault="005A6A48">
      <w:pPr>
        <w:pStyle w:val="ConsPlusNormal0"/>
        <w:jc w:val="center"/>
        <w:outlineLvl w:val="2"/>
      </w:pPr>
      <w:r>
        <w:t>X. Заключительные положения</w:t>
      </w:r>
    </w:p>
    <w:p w:rsidR="00A84377" w:rsidRDefault="00A84377">
      <w:pPr>
        <w:pStyle w:val="ConsPlusNormal0"/>
        <w:jc w:val="both"/>
      </w:pPr>
    </w:p>
    <w:p w:rsidR="00A84377" w:rsidRDefault="005A6A48">
      <w:pPr>
        <w:pStyle w:val="ConsPlusNormal0"/>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rsidR="00A84377" w:rsidRDefault="00A84377">
      <w:pPr>
        <w:pStyle w:val="ConsPlusNormal0"/>
        <w:ind w:firstLine="540"/>
        <w:jc w:val="both"/>
      </w:pPr>
    </w:p>
    <w:p w:rsidR="00A84377" w:rsidRDefault="00A84377">
      <w:pPr>
        <w:pStyle w:val="ConsPlusNormal0"/>
        <w:ind w:firstLine="540"/>
        <w:jc w:val="both"/>
      </w:pPr>
    </w:p>
    <w:p w:rsidR="00A84377" w:rsidRDefault="00A84377">
      <w:pPr>
        <w:pStyle w:val="ConsPlusNormal0"/>
        <w:ind w:firstLine="540"/>
        <w:jc w:val="both"/>
      </w:pPr>
    </w:p>
    <w:p w:rsidR="00A84377" w:rsidRDefault="00A84377">
      <w:pPr>
        <w:pStyle w:val="ConsPlusNormal0"/>
        <w:ind w:firstLine="540"/>
        <w:jc w:val="both"/>
      </w:pPr>
    </w:p>
    <w:p w:rsidR="00A84377" w:rsidRDefault="00A84377">
      <w:pPr>
        <w:pStyle w:val="ConsPlusNormal0"/>
        <w:ind w:firstLine="540"/>
        <w:jc w:val="both"/>
      </w:pPr>
    </w:p>
    <w:p w:rsidR="00715890" w:rsidRDefault="00715890">
      <w:pPr>
        <w:rPr>
          <w:sz w:val="24"/>
        </w:rPr>
      </w:pPr>
      <w:r>
        <w:br w:type="page"/>
      </w:r>
    </w:p>
    <w:p w:rsidR="00A84377" w:rsidRDefault="005A6A48">
      <w:pPr>
        <w:pStyle w:val="ConsPlusNormal0"/>
        <w:jc w:val="right"/>
        <w:outlineLvl w:val="1"/>
      </w:pPr>
      <w:r>
        <w:lastRenderedPageBreak/>
        <w:t>Приложение N 2</w:t>
      </w:r>
    </w:p>
    <w:p w:rsidR="00A84377" w:rsidRDefault="005A6A48">
      <w:pPr>
        <w:pStyle w:val="ConsPlusNormal0"/>
        <w:jc w:val="right"/>
      </w:pPr>
      <w:r>
        <w:t>к Правилам предоставления</w:t>
      </w:r>
    </w:p>
    <w:p w:rsidR="00A84377" w:rsidRDefault="005A6A48">
      <w:pPr>
        <w:pStyle w:val="ConsPlusNormal0"/>
        <w:jc w:val="right"/>
      </w:pPr>
      <w:r>
        <w:t>коммунальных услуг собственникам</w:t>
      </w:r>
    </w:p>
    <w:p w:rsidR="00A84377" w:rsidRDefault="005A6A48">
      <w:pPr>
        <w:pStyle w:val="ConsPlusNormal0"/>
        <w:jc w:val="right"/>
      </w:pPr>
      <w:r>
        <w:t>и пользователям помещений</w:t>
      </w:r>
    </w:p>
    <w:p w:rsidR="00A84377" w:rsidRDefault="005A6A48">
      <w:pPr>
        <w:pStyle w:val="ConsPlusNormal0"/>
        <w:jc w:val="right"/>
      </w:pPr>
      <w:r>
        <w:t>в многоквартирных домах</w:t>
      </w:r>
    </w:p>
    <w:p w:rsidR="00A84377" w:rsidRDefault="005A6A48">
      <w:pPr>
        <w:pStyle w:val="ConsPlusNormal0"/>
        <w:jc w:val="right"/>
      </w:pPr>
      <w:r>
        <w:t>и жилых домов</w:t>
      </w:r>
    </w:p>
    <w:p w:rsidR="00A84377" w:rsidRDefault="00A84377">
      <w:pPr>
        <w:pStyle w:val="ConsPlusNormal0"/>
        <w:ind w:firstLine="540"/>
        <w:jc w:val="both"/>
      </w:pPr>
    </w:p>
    <w:p w:rsidR="00A84377" w:rsidRDefault="005A6A48">
      <w:pPr>
        <w:pStyle w:val="ConsPlusTitle0"/>
        <w:jc w:val="center"/>
      </w:pPr>
      <w:bookmarkStart w:id="200" w:name="P1856"/>
      <w:bookmarkEnd w:id="200"/>
      <w:r>
        <w:t>РАСЧЕТ РАЗМЕРА ПЛАТЫ ЗА КОММУНАЛЬНЫЕ УСЛУГИ</w:t>
      </w:r>
    </w:p>
    <w:p w:rsidR="00A84377" w:rsidRDefault="00A843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8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377" w:rsidRDefault="00A843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84377" w:rsidRDefault="005A6A48">
            <w:pPr>
              <w:pStyle w:val="ConsPlusNormal0"/>
              <w:jc w:val="center"/>
            </w:pPr>
            <w:r>
              <w:rPr>
                <w:color w:val="392C69"/>
              </w:rPr>
              <w:t>Список изменяющих документов</w:t>
            </w:r>
          </w:p>
          <w:p w:rsidR="00A84377" w:rsidRDefault="005A6A48">
            <w:pPr>
              <w:pStyle w:val="ConsPlusNormal0"/>
              <w:jc w:val="center"/>
            </w:pPr>
            <w:r>
              <w:rPr>
                <w:color w:val="392C69"/>
              </w:rPr>
              <w:t xml:space="preserve">(в ред. Постановлений Правительства РФ от 16.04.2013 </w:t>
            </w:r>
            <w:hyperlink r:id="rId803"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N 344</w:t>
              </w:r>
            </w:hyperlink>
            <w:r>
              <w:rPr>
                <w:color w:val="392C69"/>
              </w:rPr>
              <w:t>,</w:t>
            </w:r>
          </w:p>
          <w:p w:rsidR="00A84377" w:rsidRDefault="005A6A48">
            <w:pPr>
              <w:pStyle w:val="ConsPlusNormal0"/>
              <w:jc w:val="center"/>
            </w:pPr>
            <w:r>
              <w:rPr>
                <w:color w:val="392C69"/>
              </w:rPr>
              <w:t xml:space="preserve">от 14.02.2015 </w:t>
            </w:r>
            <w:hyperlink r:id="rId80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N 129</w:t>
              </w:r>
            </w:hyperlink>
            <w:r>
              <w:rPr>
                <w:color w:val="392C69"/>
              </w:rPr>
              <w:t xml:space="preserve">, от 29.06.2016 </w:t>
            </w:r>
            <w:hyperlink r:id="rId805"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color w:val="0000FF"/>
                </w:rPr>
                <w:t>N 603</w:t>
              </w:r>
            </w:hyperlink>
            <w:r>
              <w:rPr>
                <w:color w:val="392C69"/>
              </w:rPr>
              <w:t xml:space="preserve">, от 26.12.2016 </w:t>
            </w:r>
            <w:hyperlink r:id="rId80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rPr>
                <w:color w:val="392C69"/>
              </w:rPr>
              <w:t>,</w:t>
            </w:r>
          </w:p>
          <w:p w:rsidR="00A84377" w:rsidRDefault="005A6A48">
            <w:pPr>
              <w:pStyle w:val="ConsPlusNormal0"/>
              <w:jc w:val="center"/>
            </w:pPr>
            <w:r>
              <w:rPr>
                <w:color w:val="392C69"/>
              </w:rPr>
              <w:t xml:space="preserve">от 27.02.2017 </w:t>
            </w:r>
            <w:hyperlink r:id="rId807"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color w:val="0000FF"/>
                </w:rPr>
                <w:t>N 232</w:t>
              </w:r>
            </w:hyperlink>
            <w:r>
              <w:rPr>
                <w:color w:val="392C69"/>
              </w:rPr>
              <w:t xml:space="preserve">, от 15.12.2018 </w:t>
            </w:r>
            <w:hyperlink r:id="rId808"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color w:val="0000FF"/>
                </w:rPr>
                <w:t>N 1572</w:t>
              </w:r>
            </w:hyperlink>
            <w:r>
              <w:rPr>
                <w:color w:val="392C69"/>
              </w:rPr>
              <w:t xml:space="preserve">, от 28.12.2018 </w:t>
            </w:r>
            <w:hyperlink r:id="rId80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 xml:space="preserve">N </w:t>
              </w:r>
              <w:r>
                <w:rPr>
                  <w:color w:val="0000FF"/>
                </w:rPr>
                <w:t>1708</w:t>
              </w:r>
            </w:hyperlink>
            <w:r>
              <w:rPr>
                <w:color w:val="392C69"/>
              </w:rPr>
              <w:t>,</w:t>
            </w:r>
          </w:p>
          <w:p w:rsidR="00A84377" w:rsidRDefault="005A6A48">
            <w:pPr>
              <w:pStyle w:val="ConsPlusNormal0"/>
              <w:jc w:val="center"/>
            </w:pPr>
            <w:r>
              <w:rPr>
                <w:color w:val="392C69"/>
              </w:rPr>
              <w:t xml:space="preserve">от 23.02.2019 </w:t>
            </w:r>
            <w:hyperlink r:id="rId810"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184</w:t>
              </w:r>
            </w:hyperlink>
            <w:r>
              <w:rPr>
                <w:color w:val="392C69"/>
              </w:rPr>
              <w:t xml:space="preserve">, от 22.05.2019 </w:t>
            </w:r>
            <w:hyperlink r:id="rId81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N 637</w:t>
              </w:r>
            </w:hyperlink>
            <w:r>
              <w:rPr>
                <w:color w:val="392C69"/>
              </w:rPr>
              <w:t xml:space="preserve">, от 13.07.2019 </w:t>
            </w:r>
            <w:hyperlink r:id="rId81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N 897</w:t>
              </w:r>
            </w:hyperlink>
            <w:r>
              <w:rPr>
                <w:color w:val="392C69"/>
              </w:rPr>
              <w:t>,</w:t>
            </w:r>
          </w:p>
          <w:p w:rsidR="00A84377" w:rsidRDefault="005A6A48">
            <w:pPr>
              <w:pStyle w:val="ConsPlusNormal0"/>
              <w:jc w:val="center"/>
            </w:pPr>
            <w:r>
              <w:rPr>
                <w:color w:val="392C69"/>
              </w:rPr>
              <w:t xml:space="preserve">от 29.06.2020 </w:t>
            </w:r>
            <w:hyperlink r:id="rId813"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rPr>
                <w:color w:val="392C69"/>
              </w:rPr>
              <w:t xml:space="preserve">, от 25.06.2021 </w:t>
            </w:r>
            <w:hyperlink r:id="rId814"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1018</w:t>
              </w:r>
            </w:hyperlink>
            <w:r>
              <w:rPr>
                <w:color w:val="392C69"/>
              </w:rPr>
              <w:t xml:space="preserve">, от 31.07.2021 </w:t>
            </w:r>
            <w:hyperlink r:id="rId815"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
              <w:r>
                <w:rPr>
                  <w:color w:val="0000FF"/>
                </w:rPr>
                <w:t>N 1295</w:t>
              </w:r>
            </w:hyperlink>
            <w:r>
              <w:rPr>
                <w:color w:val="392C69"/>
              </w:rPr>
              <w:t>,</w:t>
            </w:r>
          </w:p>
          <w:p w:rsidR="00A84377" w:rsidRDefault="005A6A48">
            <w:pPr>
              <w:pStyle w:val="ConsPlusNormal0"/>
              <w:jc w:val="center"/>
            </w:pPr>
            <w:r>
              <w:rPr>
                <w:color w:val="392C69"/>
              </w:rPr>
              <w:t xml:space="preserve">от 03.02.2022 </w:t>
            </w:r>
            <w:hyperlink r:id="rId81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color w:val="0000FF"/>
                </w:rPr>
                <w:t>N 92</w:t>
              </w:r>
            </w:hyperlink>
            <w:r>
              <w:rPr>
                <w:color w:val="392C69"/>
              </w:rPr>
              <w:t xml:space="preserve">, от 16.11.2022 </w:t>
            </w:r>
            <w:hyperlink r:id="rId817"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2076</w:t>
              </w:r>
            </w:hyperlink>
            <w:r>
              <w:rPr>
                <w:color w:val="392C69"/>
              </w:rPr>
              <w:t xml:space="preserve">, от 29.07.2023 </w:t>
            </w:r>
            <w:hyperlink r:id="rId818"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1226</w:t>
              </w:r>
            </w:hyperlink>
            <w:r>
              <w:rPr>
                <w:color w:val="392C69"/>
              </w:rPr>
              <w:t>,</w:t>
            </w:r>
          </w:p>
          <w:p w:rsidR="00A84377" w:rsidRDefault="005A6A48">
            <w:pPr>
              <w:pStyle w:val="ConsPlusNormal0"/>
              <w:jc w:val="center"/>
            </w:pPr>
            <w:r>
              <w:rPr>
                <w:color w:val="392C69"/>
              </w:rPr>
              <w:t xml:space="preserve">от 24.05.2024 </w:t>
            </w:r>
            <w:hyperlink r:id="rId819"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N 671</w:t>
              </w:r>
            </w:hyperlink>
            <w:r>
              <w:rPr>
                <w:color w:val="392C69"/>
              </w:rPr>
              <w:t xml:space="preserve">, от 29.08.2024 </w:t>
            </w:r>
            <w:hyperlink r:id="rId820"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color w:val="0000FF"/>
                </w:rPr>
                <w:t>N 1176</w:t>
              </w:r>
            </w:hyperlink>
            <w:r>
              <w:rPr>
                <w:color w:val="392C69"/>
              </w:rPr>
              <w:t xml:space="preserve">, от 25.11.2025 </w:t>
            </w:r>
            <w:hyperlink r:id="rId821"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color w:val="0000FF"/>
                </w:rPr>
                <w:t>N 1871</w:t>
              </w:r>
            </w:hyperlink>
            <w:r>
              <w:rPr>
                <w:color w:val="392C69"/>
              </w:rPr>
              <w:t>,</w:t>
            </w:r>
          </w:p>
          <w:p w:rsidR="00A84377" w:rsidRDefault="005A6A48">
            <w:pPr>
              <w:pStyle w:val="ConsPlusNormal0"/>
              <w:jc w:val="center"/>
            </w:pPr>
            <w:r>
              <w:rPr>
                <w:color w:val="392C69"/>
              </w:rPr>
              <w:t xml:space="preserve">с изм., внесенными </w:t>
            </w:r>
            <w:hyperlink r:id="rId822"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r>
    </w:tbl>
    <w:p w:rsidR="00A84377" w:rsidRDefault="00A84377">
      <w:pPr>
        <w:pStyle w:val="ConsPlusNormal0"/>
        <w:ind w:firstLine="540"/>
        <w:jc w:val="both"/>
      </w:pPr>
    </w:p>
    <w:p w:rsidR="00A84377" w:rsidRDefault="005A6A48">
      <w:pPr>
        <w:pStyle w:val="ConsPlusTitle0"/>
        <w:jc w:val="center"/>
        <w:outlineLvl w:val="2"/>
      </w:pPr>
      <w:r>
        <w:t>I. Расчет размера платы за коммунальную услугу,</w:t>
      </w:r>
    </w:p>
    <w:p w:rsidR="00A84377" w:rsidRDefault="005A6A48">
      <w:pPr>
        <w:pStyle w:val="ConsPlusTitle0"/>
        <w:jc w:val="center"/>
      </w:pPr>
      <w:r>
        <w:t>предоставленную потребителю за расчетный период в i-м жилом</w:t>
      </w:r>
    </w:p>
    <w:p w:rsidR="00A84377" w:rsidRDefault="005A6A48">
      <w:pPr>
        <w:pStyle w:val="ConsPlusTitle0"/>
        <w:jc w:val="center"/>
      </w:pPr>
      <w:r>
        <w:t>помещении (жилой дом, квартира) или нежилом помещении</w:t>
      </w:r>
    </w:p>
    <w:p w:rsidR="00A84377" w:rsidRDefault="00A84377">
      <w:pPr>
        <w:pStyle w:val="ConsPlusNormal0"/>
        <w:jc w:val="center"/>
      </w:pPr>
    </w:p>
    <w:p w:rsidR="00A84377" w:rsidRDefault="005A6A48">
      <w:pPr>
        <w:pStyle w:val="ConsPlusNormal0"/>
        <w:jc w:val="center"/>
      </w:pPr>
      <w:r>
        <w:t xml:space="preserve">(в ред. </w:t>
      </w:r>
      <w:hyperlink r:id="rId823"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27.02.2017 N 232)</w:t>
      </w:r>
    </w:p>
    <w:p w:rsidR="00A84377" w:rsidRDefault="00A84377">
      <w:pPr>
        <w:pStyle w:val="ConsPlusNormal0"/>
        <w:ind w:firstLine="540"/>
        <w:jc w:val="both"/>
      </w:pPr>
    </w:p>
    <w:p w:rsidR="00A84377" w:rsidRDefault="005A6A48">
      <w:pPr>
        <w:pStyle w:val="ConsPlusNormal0"/>
        <w:ind w:firstLine="540"/>
        <w:jc w:val="both"/>
      </w:pPr>
      <w:bookmarkStart w:id="201" w:name="P1873"/>
      <w:bookmarkEnd w:id="201"/>
      <w:r>
        <w:t>1. Размер платы за коммунальную услугу по</w:t>
      </w:r>
      <w:r>
        <w:t xml:space="preserve">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w:t>
      </w:r>
      <w:r>
        <w:t xml:space="preserve">альным или общим (квартирным) прибором учета холодной воды, горячей воды, сточных вод, газа и электрической энергии, согласно </w:t>
      </w:r>
      <w:hyperlink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
        <w:r>
          <w:rPr>
            <w:color w:val="0000FF"/>
          </w:rPr>
          <w:t>пунктам 42</w:t>
        </w:r>
      </w:hyperlink>
      <w:r>
        <w:t xml:space="preserve"> и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w:t>
      </w:r>
      <w:r>
        <w:t>ельства Российской Федерации от 6 мая 2011 г. N 354 (далее - Правила), определяется по формуле 1:</w:t>
      </w:r>
    </w:p>
    <w:p w:rsidR="00A84377" w:rsidRDefault="00A84377">
      <w:pPr>
        <w:pStyle w:val="ConsPlusNormal0"/>
        <w:jc w:val="both"/>
      </w:pPr>
    </w:p>
    <w:p w:rsidR="00A84377" w:rsidRDefault="005A6A48">
      <w:pPr>
        <w:pStyle w:val="ConsPlusNormal0"/>
        <w:jc w:val="center"/>
      </w:pPr>
      <w:r>
        <w:rPr>
          <w:noProof/>
          <w:position w:val="-10"/>
        </w:rPr>
        <w:drawing>
          <wp:inline distT="0" distB="0" distL="0" distR="0">
            <wp:extent cx="968375" cy="2895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4" cstate="print">
                      <a:extLst>
                        <a:ext uri="{28A0092B-C50C-407E-A947-70E740481C1C}">
                          <a14:useLocalDpi xmlns:a14="http://schemas.microsoft.com/office/drawing/2010/main" val="0"/>
                        </a:ext>
                      </a:extLst>
                    </a:blip>
                    <a:srcRect/>
                    <a:stretch>
                      <a:fillRect/>
                    </a:stretch>
                  </pic:blipFill>
                  <pic:spPr bwMode="auto">
                    <a:xfrm>
                      <a:off x="0" y="0"/>
                      <a:ext cx="968375" cy="289560"/>
                    </a:xfrm>
                    <a:prstGeom prst="rect">
                      <a:avLst/>
                    </a:prstGeom>
                    <a:noFill/>
                    <a:ln>
                      <a:noFill/>
                    </a:ln>
                  </pic:spPr>
                </pic:pic>
              </a:graphicData>
            </a:graphic>
          </wp:inline>
        </w:drawing>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0"/>
        </w:rPr>
        <w:drawing>
          <wp:inline distT="0" distB="0" distL="0" distR="0">
            <wp:extent cx="266065" cy="2895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5" cstate="print">
                      <a:extLst>
                        <a:ext uri="{28A0092B-C50C-407E-A947-70E740481C1C}">
                          <a14:useLocalDpi xmlns:a14="http://schemas.microsoft.com/office/drawing/2010/main" val="0"/>
                        </a:ext>
                      </a:extLst>
                    </a:blip>
                    <a:srcRect/>
                    <a:stretch>
                      <a:fillRect/>
                    </a:stretch>
                  </pic:blipFill>
                  <pic:spPr bwMode="auto">
                    <a:xfrm>
                      <a:off x="0" y="0"/>
                      <a:ext cx="266065" cy="289560"/>
                    </a:xfrm>
                    <a:prstGeom prst="rect">
                      <a:avLst/>
                    </a:prstGeom>
                    <a:noFill/>
                    <a:ln>
                      <a:noFill/>
                    </a:ln>
                  </pic:spPr>
                </pic:pic>
              </a:graphicData>
            </a:graphic>
          </wp:inline>
        </w:drawing>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w:t>
      </w:r>
      <w:r>
        <w:t xml:space="preserve">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w:t>
        </w:r>
        <w:r>
          <w:rPr>
            <w:color w:val="0000FF"/>
          </w:rPr>
          <w:t>а</w:t>
        </w:r>
      </w:hyperlink>
      <w:r>
        <w:t>;</w:t>
      </w:r>
    </w:p>
    <w:p w:rsidR="00A84377" w:rsidRDefault="005A6A48">
      <w:pPr>
        <w:pStyle w:val="ConsPlusNormal0"/>
        <w:spacing w:before="24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A84377" w:rsidRDefault="005A6A48">
      <w:pPr>
        <w:pStyle w:val="ConsPlusNormal0"/>
        <w:spacing w:before="240"/>
        <w:ind w:firstLine="540"/>
        <w:jc w:val="both"/>
      </w:pPr>
      <w:r>
        <w:lastRenderedPageBreak/>
        <w:t>2. Размер платы за коммунальную услугу по отоплению в i-м не оборудованном индивидуальным прибором учета тепловой энергии жилом доме соглас</w:t>
      </w:r>
      <w:r>
        <w:t xml:space="preserve">но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пунктам 42(1)</w:t>
        </w:r>
      </w:hyperlink>
      <w:r>
        <w:t xml:space="preserve"> и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43</w:t>
        </w:r>
      </w:hyperlink>
      <w:r>
        <w:t xml:space="preserve"> Правил при осуществлении оплаты в течение отопительного периода определяется по формуле 2:</w:t>
      </w:r>
    </w:p>
    <w:p w:rsidR="00A84377" w:rsidRDefault="005A6A48">
      <w:pPr>
        <w:pStyle w:val="ConsPlusNormal0"/>
        <w:jc w:val="both"/>
      </w:pPr>
      <w:r>
        <w:t xml:space="preserve">(в ред. </w:t>
      </w:r>
      <w:hyperlink r:id="rId82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Постановления</w:t>
        </w:r>
      </w:hyperlink>
      <w:r>
        <w:t xml:space="preserve"> Правительства РФ от 28.12.2018 N 1708)</w:t>
      </w:r>
    </w:p>
    <w:p w:rsidR="00A84377" w:rsidRDefault="00A84377">
      <w:pPr>
        <w:pStyle w:val="ConsPlusNormal0"/>
        <w:jc w:val="both"/>
      </w:pPr>
    </w:p>
    <w:p w:rsidR="00A84377" w:rsidRPr="00715890" w:rsidRDefault="005A6A48">
      <w:pPr>
        <w:pStyle w:val="ConsPlusNormal0"/>
        <w:jc w:val="center"/>
        <w:rPr>
          <w:lang w:val="en-US"/>
        </w:rPr>
      </w:pPr>
      <w:bookmarkStart w:id="202" w:name="P1883"/>
      <w:bookmarkEnd w:id="202"/>
      <w:r w:rsidRPr="00715890">
        <w:rPr>
          <w:lang w:val="en-US"/>
        </w:rPr>
        <w:t>P</w:t>
      </w:r>
      <w:r w:rsidRPr="00715890">
        <w:rPr>
          <w:vertAlign w:val="subscript"/>
          <w:lang w:val="en-US"/>
        </w:rPr>
        <w:t>i</w:t>
      </w:r>
      <w:r w:rsidRPr="00715890">
        <w:rPr>
          <w:lang w:val="en-US"/>
        </w:rPr>
        <w:t xml:space="preserve"> = S</w:t>
      </w:r>
      <w:r w:rsidRPr="00715890">
        <w:rPr>
          <w:vertAlign w:val="subscript"/>
          <w:lang w:val="en-US"/>
        </w:rPr>
        <w:t>i</w:t>
      </w:r>
      <w:r w:rsidRPr="00715890">
        <w:rPr>
          <w:lang w:val="en-US"/>
        </w:rPr>
        <w:t xml:space="preserve"> x N</w:t>
      </w:r>
      <w:r w:rsidRPr="00715890">
        <w:rPr>
          <w:vertAlign w:val="superscript"/>
          <w:lang w:val="en-US"/>
        </w:rPr>
        <w:t>T</w:t>
      </w:r>
      <w:r w:rsidRPr="00715890">
        <w:rPr>
          <w:lang w:val="en-US"/>
        </w:rPr>
        <w:t xml:space="preserve"> x T</w:t>
      </w:r>
      <w:r w:rsidRPr="00715890">
        <w:rPr>
          <w:vertAlign w:val="superscript"/>
          <w:lang w:val="en-US"/>
        </w:rPr>
        <w:t>T</w:t>
      </w:r>
      <w:r w:rsidRPr="00715890">
        <w:rPr>
          <w:lang w:val="en-US"/>
        </w:rPr>
        <w:t>,</w:t>
      </w:r>
    </w:p>
    <w:p w:rsidR="00A84377" w:rsidRPr="00715890" w:rsidRDefault="00A84377">
      <w:pPr>
        <w:pStyle w:val="ConsPlusNormal0"/>
        <w:jc w:val="both"/>
        <w:rPr>
          <w:lang w:val="en-US"/>
        </w:rPr>
      </w:pPr>
    </w:p>
    <w:p w:rsidR="00A84377" w:rsidRDefault="005A6A48">
      <w:pPr>
        <w:pStyle w:val="ConsPlusNormal0"/>
        <w:ind w:firstLine="540"/>
        <w:jc w:val="both"/>
      </w:pPr>
      <w:r>
        <w:t>где:</w:t>
      </w:r>
    </w:p>
    <w:p w:rsidR="00A84377" w:rsidRDefault="005A6A48">
      <w:pPr>
        <w:pStyle w:val="ConsPlusNormal0"/>
        <w:spacing w:before="240"/>
        <w:ind w:firstLine="540"/>
        <w:jc w:val="both"/>
      </w:pPr>
      <w:r>
        <w:t>S</w:t>
      </w:r>
      <w:r>
        <w:rPr>
          <w:vertAlign w:val="subscript"/>
        </w:rPr>
        <w:t>i</w:t>
      </w:r>
      <w:r>
        <w:t xml:space="preserve"> - общая площадь жилого дома;</w:t>
      </w:r>
    </w:p>
    <w:p w:rsidR="00A84377" w:rsidRDefault="005A6A48">
      <w:pPr>
        <w:pStyle w:val="ConsPlusNormal0"/>
        <w:jc w:val="both"/>
      </w:pPr>
      <w:r>
        <w:t xml:space="preserve">(в ред. </w:t>
      </w:r>
      <w:hyperlink r:id="rId82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Постановления</w:t>
        </w:r>
      </w:hyperlink>
      <w:r>
        <w:t xml:space="preserve"> Правительства РФ от 28.12.2018 N 1708)</w:t>
      </w:r>
    </w:p>
    <w:p w:rsidR="00A84377" w:rsidRDefault="005A6A48">
      <w:pPr>
        <w:pStyle w:val="ConsPlusNormal0"/>
        <w:spacing w:before="240"/>
        <w:ind w:firstLine="540"/>
        <w:jc w:val="both"/>
      </w:pPr>
      <w:r>
        <w:t>N</w:t>
      </w:r>
      <w:r>
        <w:rPr>
          <w:vertAlign w:val="superscript"/>
        </w:rPr>
        <w:t>T</w:t>
      </w:r>
      <w:r>
        <w:t xml:space="preserve"> - норматив потребления коммунальной услуги по отоплению;</w:t>
      </w:r>
    </w:p>
    <w:p w:rsidR="00A84377" w:rsidRDefault="005A6A48">
      <w:pPr>
        <w:pStyle w:val="ConsPlusNormal0"/>
        <w:spacing w:before="240"/>
        <w:ind w:firstLine="540"/>
        <w:jc w:val="both"/>
      </w:pPr>
      <w:r>
        <w:t>T</w:t>
      </w:r>
      <w:r>
        <w:rPr>
          <w:vertAlign w:val="superscript"/>
        </w:rPr>
        <w:t>T</w:t>
      </w:r>
      <w:r>
        <w:t xml:space="preserve"> - тариф </w:t>
      </w:r>
      <w:r>
        <w:t>(цена) на тепловую энергию, установленный (определенная) в соответствии с законодательством Российской Федерации.</w:t>
      </w:r>
    </w:p>
    <w:p w:rsidR="00A84377" w:rsidRDefault="005A6A48">
      <w:pPr>
        <w:pStyle w:val="ConsPlusNormal0"/>
        <w:jc w:val="both"/>
      </w:pPr>
      <w:r>
        <w:t xml:space="preserve">(в ред. </w:t>
      </w:r>
      <w:hyperlink r:id="rId82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Постановления</w:t>
        </w:r>
      </w:hyperlink>
      <w:r>
        <w:t xml:space="preserve"> Правительства РФ от 22.05.2019 N 637)</w:t>
      </w:r>
    </w:p>
    <w:p w:rsidR="00A84377" w:rsidRDefault="005A6A48">
      <w:pPr>
        <w:pStyle w:val="ConsPlusNormal0"/>
        <w:spacing w:before="24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пунктам 42(1)</w:t>
        </w:r>
      </w:hyperlink>
      <w:r>
        <w:t xml:space="preserve"> и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A84377" w:rsidRDefault="005A6A48">
      <w:pPr>
        <w:pStyle w:val="ConsPlusNormal0"/>
        <w:jc w:val="both"/>
      </w:pPr>
      <w:r>
        <w:t xml:space="preserve">(в ред. </w:t>
      </w:r>
      <w:hyperlink r:id="rId82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Постановления</w:t>
        </w:r>
      </w:hyperlink>
      <w:r>
        <w:t xml:space="preserve"> Правительства РФ от 28.12.2018 N 1708)</w:t>
      </w:r>
    </w:p>
    <w:p w:rsidR="00A84377" w:rsidRDefault="00A84377">
      <w:pPr>
        <w:pStyle w:val="ConsPlusNormal0"/>
        <w:jc w:val="both"/>
      </w:pPr>
    </w:p>
    <w:p w:rsidR="00A84377" w:rsidRPr="00715890" w:rsidRDefault="005A6A48">
      <w:pPr>
        <w:pStyle w:val="ConsPlusNormal0"/>
        <w:jc w:val="center"/>
        <w:rPr>
          <w:lang w:val="en-US"/>
        </w:rPr>
      </w:pPr>
      <w:bookmarkStart w:id="203" w:name="P1894"/>
      <w:bookmarkEnd w:id="203"/>
      <w:r w:rsidRPr="00715890">
        <w:rPr>
          <w:lang w:val="en-US"/>
        </w:rPr>
        <w:t>P</w:t>
      </w:r>
      <w:r w:rsidRPr="00715890">
        <w:rPr>
          <w:vertAlign w:val="subscript"/>
          <w:lang w:val="en-US"/>
        </w:rPr>
        <w:t>i</w:t>
      </w:r>
      <w:r w:rsidRPr="00715890">
        <w:rPr>
          <w:lang w:val="en-US"/>
        </w:rPr>
        <w:t xml:space="preserve"> = S</w:t>
      </w:r>
      <w:r w:rsidRPr="00715890">
        <w:rPr>
          <w:vertAlign w:val="subscript"/>
          <w:lang w:val="en-US"/>
        </w:rPr>
        <w:t>i</w:t>
      </w:r>
      <w:r w:rsidRPr="00715890">
        <w:rPr>
          <w:lang w:val="en-US"/>
        </w:rPr>
        <w:t xml:space="preserve"> x (N</w:t>
      </w:r>
      <w:r w:rsidRPr="00715890">
        <w:rPr>
          <w:vertAlign w:val="superscript"/>
          <w:lang w:val="en-US"/>
        </w:rPr>
        <w:t>T</w:t>
      </w:r>
      <w:r w:rsidRPr="00715890">
        <w:rPr>
          <w:lang w:val="en-US"/>
        </w:rPr>
        <w:t xml:space="preserve"> x K) x T</w:t>
      </w:r>
      <w:r w:rsidRPr="00715890">
        <w:rPr>
          <w:vertAlign w:val="superscript"/>
          <w:lang w:val="en-US"/>
        </w:rPr>
        <w:t>T</w:t>
      </w:r>
      <w:r w:rsidRPr="00715890">
        <w:rPr>
          <w:lang w:val="en-US"/>
        </w:rPr>
        <w:t>,</w:t>
      </w:r>
    </w:p>
    <w:p w:rsidR="00A84377" w:rsidRPr="00715890" w:rsidRDefault="00A84377">
      <w:pPr>
        <w:pStyle w:val="ConsPlusNormal0"/>
        <w:jc w:val="both"/>
        <w:rPr>
          <w:lang w:val="en-US"/>
        </w:rPr>
      </w:pPr>
    </w:p>
    <w:p w:rsidR="00A84377" w:rsidRDefault="005A6A48">
      <w:pPr>
        <w:pStyle w:val="ConsPlusNormal0"/>
        <w:ind w:firstLine="540"/>
        <w:jc w:val="both"/>
      </w:pPr>
      <w:r>
        <w:t>где:</w:t>
      </w:r>
    </w:p>
    <w:p w:rsidR="00A84377" w:rsidRDefault="005A6A48">
      <w:pPr>
        <w:pStyle w:val="ConsPlusNormal0"/>
        <w:spacing w:before="240"/>
        <w:ind w:firstLine="540"/>
        <w:jc w:val="both"/>
      </w:pPr>
      <w:r>
        <w:t>S</w:t>
      </w:r>
      <w:r>
        <w:rPr>
          <w:vertAlign w:val="subscript"/>
        </w:rPr>
        <w:t>i</w:t>
      </w:r>
      <w:r>
        <w:t xml:space="preserve"> - общая площадь жилого дома;</w:t>
      </w:r>
    </w:p>
    <w:p w:rsidR="00A84377" w:rsidRDefault="005A6A48">
      <w:pPr>
        <w:pStyle w:val="ConsPlusNormal0"/>
        <w:jc w:val="both"/>
      </w:pPr>
      <w:r>
        <w:t xml:space="preserve">(в ред. </w:t>
      </w:r>
      <w:hyperlink r:id="rId83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Постановления</w:t>
        </w:r>
      </w:hyperlink>
      <w:r>
        <w:t xml:space="preserve"> Правительства РФ от 28.12.2018 N 1708)</w:t>
      </w:r>
    </w:p>
    <w:p w:rsidR="00A84377" w:rsidRDefault="005A6A48">
      <w:pPr>
        <w:pStyle w:val="ConsPlusNormal0"/>
        <w:spacing w:before="240"/>
        <w:ind w:firstLine="540"/>
        <w:jc w:val="both"/>
      </w:pPr>
      <w:r>
        <w:t>N</w:t>
      </w:r>
      <w:r>
        <w:rPr>
          <w:vertAlign w:val="superscript"/>
        </w:rPr>
        <w:t>T</w:t>
      </w:r>
      <w:r>
        <w:t xml:space="preserve"> - норматив потребления коммунальной услуги по отоплению;</w:t>
      </w:r>
    </w:p>
    <w:p w:rsidR="00A84377" w:rsidRDefault="005A6A48">
      <w:pPr>
        <w:pStyle w:val="ConsPlusNormal0"/>
        <w:spacing w:before="240"/>
        <w:ind w:firstLine="540"/>
        <w:jc w:val="both"/>
      </w:pPr>
      <w:r>
        <w:t>K - коэффициент периодичности внесения потр</w:t>
      </w:r>
      <w:r>
        <w:t xml:space="preserve">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w:t>
      </w:r>
      <w:r>
        <w:t xml:space="preserve">коммунальной услуги по отоплению, утвержденных на отопительный период в соответствии с </w:t>
      </w:r>
      <w:hyperlink r:id="rId831"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Правилами</w:t>
        </w:r>
      </w:hyperlink>
      <w:r>
        <w:t xml:space="preserve"> установления и определени</w:t>
      </w:r>
      <w:r>
        <w:t xml:space="preserve">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w:t>
      </w:r>
      <w:r>
        <w:t>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w:t>
      </w:r>
      <w:r>
        <w:t>овления и определения нормативов потребления коммунальных услуг), к количеству месяцев в календарном году;</w:t>
      </w:r>
    </w:p>
    <w:p w:rsidR="00A84377" w:rsidRDefault="005A6A48">
      <w:pPr>
        <w:pStyle w:val="ConsPlusNormal0"/>
        <w:jc w:val="both"/>
      </w:pPr>
      <w:r>
        <w:t xml:space="preserve">(в ред. Постановлений Правительства РФ от 28.12.2018 </w:t>
      </w:r>
      <w:hyperlink r:id="rId83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N 1708</w:t>
        </w:r>
      </w:hyperlink>
      <w:r>
        <w:t xml:space="preserve">, от 16.11.2022 </w:t>
      </w:r>
      <w:hyperlink r:id="rId833"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2076</w:t>
        </w:r>
      </w:hyperlink>
      <w:r>
        <w:t>)</w:t>
      </w:r>
    </w:p>
    <w:p w:rsidR="00A84377" w:rsidRDefault="005A6A48">
      <w:pPr>
        <w:pStyle w:val="ConsPlusNormal0"/>
        <w:spacing w:before="24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A84377" w:rsidRDefault="005A6A48">
      <w:pPr>
        <w:pStyle w:val="ConsPlusNormal0"/>
        <w:jc w:val="both"/>
      </w:pPr>
      <w:r>
        <w:t xml:space="preserve">(в ред. </w:t>
      </w:r>
      <w:hyperlink r:id="rId83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Постановления</w:t>
        </w:r>
      </w:hyperlink>
      <w:r>
        <w:t xml:space="preserve"> Правительства РФ от 22.05.2019 N 637)</w:t>
      </w:r>
    </w:p>
    <w:p w:rsidR="00A84377" w:rsidRDefault="00A843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8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377" w:rsidRDefault="00A843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84377" w:rsidRDefault="005A6A48">
            <w:pPr>
              <w:pStyle w:val="ConsPlusNormal0"/>
              <w:jc w:val="both"/>
            </w:pPr>
            <w:r>
              <w:rPr>
                <w:color w:val="392C69"/>
              </w:rPr>
              <w:t>КонсультантПлюс: примечание.</w:t>
            </w:r>
          </w:p>
          <w:p w:rsidR="00A84377" w:rsidRDefault="005A6A48">
            <w:pPr>
              <w:pStyle w:val="ConsPlusNormal0"/>
              <w:jc w:val="both"/>
            </w:pPr>
            <w:r>
              <w:rPr>
                <w:color w:val="392C69"/>
              </w:rPr>
              <w:t xml:space="preserve">П. 2.2 действует до установления в соответствии с </w:t>
            </w:r>
            <w:hyperlink r:id="rId835" w:tooltip="Постановление Правительства РФ от 17.12.2014 N 1380 (ред. от 28.12.2024) &quot;О вопросах установления и определения нормативов потребления коммунальных услуг&quot; {КонсультантПлюс}">
              <w:r>
                <w:rPr>
                  <w:color w:val="0000FF"/>
                </w:rPr>
                <w:t>пп. "а" п. 2</w:t>
              </w:r>
            </w:hyperlink>
            <w:r>
              <w:rPr>
                <w:color w:val="392C69"/>
              </w:rPr>
              <w:t xml:space="preserve"> Постановления Правительства РФ от 17.12.2014 N 1380 </w:t>
            </w:r>
            <w:r>
              <w:rPr>
                <w:color w:val="392C69"/>
              </w:rPr>
              <w:t xml:space="preserve">единых на территории субъекта РФ нормативов потребления коммунальных услуг (Постановление Правительства РФ от 29.06.2016 </w:t>
            </w:r>
            <w:hyperlink r:id="rId836"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color w:val="0000FF"/>
                </w:rPr>
                <w:t>N 603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r>
    </w:tbl>
    <w:p w:rsidR="00A84377" w:rsidRDefault="005A6A48">
      <w:pPr>
        <w:pStyle w:val="ConsPlusNormal0"/>
        <w:spacing w:before="300"/>
        <w:ind w:firstLine="540"/>
        <w:jc w:val="both"/>
      </w:pPr>
      <w:bookmarkStart w:id="204" w:name="P1906"/>
      <w:bookmarkEnd w:id="204"/>
      <w:r>
        <w:t>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w:t>
      </w:r>
      <w:r>
        <w:t>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w:t>
      </w:r>
      <w:r>
        <w:t xml:space="preserve">ии, согласно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пунктам 42(1)</w:t>
        </w:r>
      </w:hyperlink>
      <w:r>
        <w:t xml:space="preserve"> и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43</w:t>
        </w:r>
      </w:hyperlink>
      <w:r>
        <w:t xml:space="preserve"> Правил определяются по </w:t>
      </w:r>
      <w:hyperlink w:anchor="P1883" w:tooltip="Pi = Si x NT x TT,">
        <w:r>
          <w:rPr>
            <w:color w:val="0000FF"/>
          </w:rPr>
          <w:t>формулам 2</w:t>
        </w:r>
      </w:hyperlink>
      <w:r>
        <w:t xml:space="preserve">, </w:t>
      </w:r>
      <w:hyperlink w:anchor="P1894" w:tooltip="Pi = Si x (NT x K) x TT,">
        <w:r>
          <w:rPr>
            <w:color w:val="0000FF"/>
          </w:rPr>
          <w:t>2(1)</w:t>
        </w:r>
      </w:hyperlink>
      <w:r>
        <w:t xml:space="preserve">, </w:t>
      </w:r>
      <w:hyperlink w:anchor="P1910" w:tooltip="Ссылка на текущий документ">
        <w:r>
          <w:rPr>
            <w:color w:val="0000FF"/>
          </w:rPr>
          <w:t>2(3)</w:t>
        </w:r>
      </w:hyperlink>
      <w:r>
        <w:t xml:space="preserve">, </w:t>
      </w:r>
      <w:hyperlink w:anchor="P1926" w:tooltip="Pi = Si x NT x ТТ,">
        <w:r>
          <w:rPr>
            <w:color w:val="0000FF"/>
          </w:rPr>
          <w:t>2(3-1)</w:t>
        </w:r>
      </w:hyperlink>
      <w:r>
        <w:t xml:space="preserve">, </w:t>
      </w:r>
      <w:hyperlink w:anchor="P1935" w:tooltip="Ссылка на текущий документ">
        <w:r>
          <w:rPr>
            <w:color w:val="0000FF"/>
          </w:rPr>
          <w:t>2(4)</w:t>
        </w:r>
      </w:hyperlink>
      <w:r>
        <w:t xml:space="preserve"> и </w:t>
      </w:r>
      <w:hyperlink w:anchor="P1953" w:tooltip="Pi = Si x (NT x K) x ТТ,">
        <w:r>
          <w:rPr>
            <w:color w:val="0000FF"/>
          </w:rPr>
          <w:t>2(4-1)</w:t>
        </w:r>
      </w:hyperlink>
      <w:r>
        <w:t>. Указанные нормативы потребления коммунальной услуги по отоплению, рассчитанные на месяцы календарного года, применяются с учетом коэффициента, равного отношению 12 месяцев к количеству месяцев продолжительности</w:t>
      </w:r>
      <w:r>
        <w:t xml:space="preserve"> отопительного периода. При этом продолжительность отопительного периода определяется решением уполномоченного органа субъекта Российской Федерации или органа местного самоуправления, которым установлены нормативы потребления коммунальной услуги по отоплен</w:t>
      </w:r>
      <w:r>
        <w:t xml:space="preserve">ию, а при отсутствии такого решения - исходя из продолжительности периода со среднесуточной температурой воздуха ниже 8 °C, определенной на основании </w:t>
      </w:r>
      <w:hyperlink r:id="rId837" w:tooltip="&quot;СП 131.13330.2020. Свод правил. Строительная климатология. СНиП 23-01-99*&quot; (утв. и введен в действие Приказом Минстроя России от 24.12.2020 N 859/пр) (ред. от 30.06.2023) ------------ Утратил силу или отменен {КонсультантПлюс}">
        <w:r>
          <w:rPr>
            <w:color w:val="0000FF"/>
          </w:rPr>
          <w:t>пункт</w:t>
        </w:r>
        <w:r>
          <w:rPr>
            <w:color w:val="0000FF"/>
          </w:rPr>
          <w:t>а 2.1</w:t>
        </w:r>
      </w:hyperlink>
      <w:r>
        <w:t xml:space="preserve"> и </w:t>
      </w:r>
      <w:hyperlink r:id="rId838" w:tooltip="&quot;СП 131.13330.2020. Свод правил. Строительная климатология. СНиП 23-01-99*&quot; (утв. и введен в действие Приказом Минстроя России от 24.12.2020 N 859/пр) (ред. от 30.06.2023) ------------ Утратил силу или отменен {КонсультантПлюс}">
        <w:r>
          <w:rPr>
            <w:color w:val="0000FF"/>
          </w:rPr>
          <w:t>таблицы 3.1</w:t>
        </w:r>
      </w:hyperlink>
      <w:r>
        <w:t xml:space="preserve"> СП 131.13330.2020 "СНиП 23-01-99* Строительная климатология", приведенной к средней продолжительности месяца (30,5 дня). При этом значе</w:t>
      </w:r>
      <w:r>
        <w:t>ние продолжительности отопительного периода принимается как целое число месяцев, округленное в сторону ближайшего целого.</w:t>
      </w:r>
    </w:p>
    <w:p w:rsidR="00A84377" w:rsidRDefault="005A6A48">
      <w:pPr>
        <w:pStyle w:val="ConsPlusNormal0"/>
        <w:jc w:val="both"/>
      </w:pPr>
      <w:r>
        <w:t xml:space="preserve">(в ред. Постановлений Правительства РФ от 28.12.2018 </w:t>
      </w:r>
      <w:hyperlink r:id="rId83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N 1708</w:t>
        </w:r>
      </w:hyperlink>
      <w:r>
        <w:t xml:space="preserve">, от 29.08.2024 </w:t>
      </w:r>
      <w:hyperlink r:id="rId840"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color w:val="0000FF"/>
          </w:rPr>
          <w:t>N 1176</w:t>
        </w:r>
      </w:hyperlink>
      <w:r>
        <w:t>)</w:t>
      </w:r>
    </w:p>
    <w:p w:rsidR="00A84377" w:rsidRDefault="005A6A48">
      <w:pPr>
        <w:pStyle w:val="ConsPlusNormal0"/>
        <w:spacing w:before="240"/>
        <w:ind w:firstLine="540"/>
        <w:jc w:val="both"/>
      </w:pPr>
      <w: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пунктам 42(1)</w:t>
        </w:r>
      </w:hyperlink>
      <w:r>
        <w:t xml:space="preserve"> и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w:t>
      </w:r>
    </w:p>
    <w:p w:rsidR="00A84377" w:rsidRDefault="00A84377">
      <w:pPr>
        <w:pStyle w:val="ConsPlusNormal0"/>
        <w:ind w:firstLine="540"/>
        <w:jc w:val="both"/>
      </w:pPr>
    </w:p>
    <w:p w:rsidR="00A84377" w:rsidRDefault="005A6A48">
      <w:pPr>
        <w:pStyle w:val="ConsPlusNormal0"/>
        <w:jc w:val="center"/>
      </w:pPr>
      <w:bookmarkStart w:id="205" w:name="P1910"/>
      <w:bookmarkEnd w:id="205"/>
      <w:r>
        <w:rPr>
          <w:noProof/>
          <w:position w:val="-34"/>
        </w:rPr>
        <w:drawing>
          <wp:inline distT="0" distB="0" distL="0" distR="0">
            <wp:extent cx="3006090" cy="5886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1" cstate="print">
                      <a:extLst>
                        <a:ext uri="{28A0092B-C50C-407E-A947-70E740481C1C}">
                          <a14:useLocalDpi xmlns:a14="http://schemas.microsoft.com/office/drawing/2010/main" val="0"/>
                        </a:ext>
                      </a:extLst>
                    </a:blip>
                    <a:srcRect/>
                    <a:stretch>
                      <a:fillRect/>
                    </a:stretch>
                  </pic:blipFill>
                  <pic:spPr bwMode="auto">
                    <a:xfrm>
                      <a:off x="0" y="0"/>
                      <a:ext cx="3006090" cy="588645"/>
                    </a:xfrm>
                    <a:prstGeom prst="rect">
                      <a:avLst/>
                    </a:prstGeom>
                    <a:noFill/>
                    <a:ln>
                      <a:noFill/>
                    </a:ln>
                  </pic:spPr>
                </pic:pic>
              </a:graphicData>
            </a:graphic>
          </wp:inline>
        </w:drawing>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V</w:t>
      </w:r>
      <w:r>
        <w:rPr>
          <w:vertAlign w:val="subscript"/>
        </w:rPr>
        <w:t>i</w:t>
      </w:r>
      <w:r>
        <w:t xml:space="preserve"> - объем (количество) потребленной </w:t>
      </w:r>
      <w:r>
        <w:t xml:space="preserve">за расчетный период тепловой энергии, приходящийся на i-е помещение (жилое или нежилое) в многоквартирном доме и определенный по </w:t>
      </w:r>
      <w:hyperlink w:anchor="P1964" w:tooltip="Ссылка на текущий документ">
        <w:r>
          <w:rPr>
            <w:color w:val="0000FF"/>
          </w:rPr>
          <w:t>формуле 2(5)</w:t>
        </w:r>
      </w:hyperlink>
      <w:r>
        <w:t>;</w:t>
      </w:r>
    </w:p>
    <w:p w:rsidR="00A84377" w:rsidRDefault="005A6A48">
      <w:pPr>
        <w:pStyle w:val="ConsPlusNormal0"/>
        <w:spacing w:before="240"/>
        <w:ind w:firstLine="540"/>
        <w:jc w:val="both"/>
      </w:pPr>
      <w:r>
        <w:t>S</w:t>
      </w:r>
      <w:r>
        <w:rPr>
          <w:vertAlign w:val="subscript"/>
        </w:rPr>
        <w:t>i</w:t>
      </w:r>
      <w:r>
        <w:t xml:space="preserve"> - общая площадь i-го помещения (жилого или нежилого) в многоквартирном доме;</w:t>
      </w:r>
    </w:p>
    <w:p w:rsidR="00A84377" w:rsidRDefault="005A6A48">
      <w:pPr>
        <w:pStyle w:val="ConsPlusNormal0"/>
        <w:spacing w:before="24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A84377" w:rsidRDefault="005A6A48">
      <w:pPr>
        <w:pStyle w:val="ConsPlusNormal0"/>
        <w:spacing w:before="240"/>
        <w:ind w:firstLine="540"/>
        <w:jc w:val="both"/>
      </w:pPr>
      <w:r>
        <w:t>При определении приходящегося на i-е помещение (жилое или нежилое) размера платы за комм</w:t>
      </w:r>
      <w:r>
        <w:t xml:space="preserve">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w:t>
      </w:r>
      <w:r>
        <w:lastRenderedPageBreak/>
        <w:t xml:space="preserve">помещений, не являющихся частями квартир многоквартирного дома и предназначенных для обслуживания </w:t>
      </w:r>
      <w:r>
        <w:t xml:space="preserve">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w:t>
      </w:r>
      <w:r>
        <w:t>отдельным собственникам;</w:t>
      </w:r>
    </w:p>
    <w:p w:rsidR="00A84377" w:rsidRDefault="005A6A48">
      <w:pPr>
        <w:pStyle w:val="ConsPlusNormal0"/>
        <w:spacing w:before="240"/>
        <w:ind w:firstLine="540"/>
        <w:jc w:val="both"/>
      </w:pPr>
      <w:r>
        <w:t>S</w:t>
      </w:r>
      <w:r>
        <w:rPr>
          <w:vertAlign w:val="superscript"/>
        </w:rPr>
        <w:t>об</w:t>
      </w:r>
      <w:r>
        <w:t xml:space="preserve"> - общая площадь всех жилых и нежилых помещений в многоквартирном доме;</w:t>
      </w:r>
    </w:p>
    <w:p w:rsidR="00A84377" w:rsidRDefault="005A6A48">
      <w:pPr>
        <w:pStyle w:val="ConsPlusNormal0"/>
        <w:spacing w:before="24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w:t>
      </w:r>
      <w:r>
        <w:t>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w:t>
      </w:r>
      <w:r>
        <w:t>конодательством Российской Федерации;</w:t>
      </w:r>
    </w:p>
    <w:p w:rsidR="00A84377" w:rsidRDefault="005A6A48">
      <w:pPr>
        <w:pStyle w:val="ConsPlusNormal0"/>
        <w:jc w:val="both"/>
      </w:pPr>
      <w:r>
        <w:t xml:space="preserve">(в ред. </w:t>
      </w:r>
      <w:hyperlink r:id="rId842"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Правительства РФ от 23.02.2019 N 184)</w:t>
      </w:r>
    </w:p>
    <w:p w:rsidR="00A84377" w:rsidRDefault="005A6A48">
      <w:pPr>
        <w:pStyle w:val="ConsPlusNormal0"/>
        <w:spacing w:before="240"/>
        <w:ind w:firstLine="540"/>
        <w:jc w:val="both"/>
      </w:pPr>
      <w:r>
        <w:t>N</w:t>
      </w:r>
      <w:r>
        <w:rPr>
          <w:vertAlign w:val="superscript"/>
        </w:rPr>
        <w:t>Т</w:t>
      </w:r>
      <w:r>
        <w:t xml:space="preserve"> - норматив потребления коммунальной услуги по отоплению;</w:t>
      </w:r>
    </w:p>
    <w:p w:rsidR="00A84377" w:rsidRDefault="005A6A48">
      <w:pPr>
        <w:pStyle w:val="ConsPlusNormal0"/>
        <w:spacing w:before="240"/>
        <w:ind w:firstLine="540"/>
        <w:jc w:val="both"/>
      </w:pPr>
      <w:r>
        <w:t>T</w:t>
      </w:r>
      <w:r>
        <w:rPr>
          <w:vertAlign w:val="superscript"/>
        </w:rPr>
        <w:t>Т</w:t>
      </w:r>
      <w:r>
        <w:t xml:space="preserve"> - тариф</w:t>
      </w:r>
      <w:r>
        <w:t xml:space="preserve"> (цена) на тепловую энергию, установленный (определенная) в соответствии с законодательством Российской Федерации.</w:t>
      </w:r>
    </w:p>
    <w:p w:rsidR="00A84377" w:rsidRDefault="005A6A48">
      <w:pPr>
        <w:pStyle w:val="ConsPlusNormal0"/>
        <w:jc w:val="both"/>
      </w:pPr>
      <w:r>
        <w:t xml:space="preserve">(в ред. </w:t>
      </w:r>
      <w:hyperlink r:id="rId84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Постановления</w:t>
        </w:r>
      </w:hyperlink>
      <w:r>
        <w:t xml:space="preserve"> Правительства РФ от 22.05.2019 N 637)</w:t>
      </w:r>
    </w:p>
    <w:p w:rsidR="00A84377" w:rsidRDefault="005A6A48">
      <w:pPr>
        <w:pStyle w:val="ConsPlusNormal0"/>
        <w:jc w:val="both"/>
      </w:pPr>
      <w:r>
        <w:t xml:space="preserve">(п. 2(3) введен </w:t>
      </w:r>
      <w:hyperlink r:id="rId84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Постановлением</w:t>
        </w:r>
      </w:hyperlink>
      <w:r>
        <w:t xml:space="preserve"> Правительства РФ от 28.12.2018 N 1708</w:t>
      </w:r>
      <w:r>
        <w:t>)</w:t>
      </w:r>
    </w:p>
    <w:p w:rsidR="00A84377" w:rsidRDefault="005A6A48">
      <w:pPr>
        <w:pStyle w:val="ConsPlusNormal0"/>
        <w:spacing w:before="240"/>
        <w:ind w:firstLine="540"/>
        <w:jc w:val="both"/>
      </w:pPr>
      <w:r>
        <w:t>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w:t>
      </w:r>
      <w:r>
        <w:t xml:space="preserve">топительными приборами или иными теплопотребляющими элементами внутридомовой системы отопления, согласно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пунктам 42(1)</w:t>
        </w:r>
      </w:hyperlink>
      <w:r>
        <w:t xml:space="preserve"> и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43</w:t>
        </w:r>
      </w:hyperlink>
      <w:r>
        <w:t xml:space="preserve"> Правил при осуще</w:t>
      </w:r>
      <w:r>
        <w:t>ствлении оплаты коммунальной услуги по отоплению в течение отопительного периода определяется по формуле 2(3-1):</w:t>
      </w:r>
    </w:p>
    <w:p w:rsidR="00A84377" w:rsidRDefault="00A84377">
      <w:pPr>
        <w:pStyle w:val="ConsPlusNormal0"/>
        <w:jc w:val="both"/>
      </w:pPr>
    </w:p>
    <w:p w:rsidR="00A84377" w:rsidRPr="00715890" w:rsidRDefault="005A6A48">
      <w:pPr>
        <w:pStyle w:val="ConsPlusNormal0"/>
        <w:jc w:val="center"/>
        <w:rPr>
          <w:lang w:val="en-US"/>
        </w:rPr>
      </w:pPr>
      <w:bookmarkStart w:id="206" w:name="P1926"/>
      <w:bookmarkEnd w:id="206"/>
      <w:r w:rsidRPr="00715890">
        <w:rPr>
          <w:lang w:val="en-US"/>
        </w:rPr>
        <w:t>P</w:t>
      </w:r>
      <w:r w:rsidRPr="00715890">
        <w:rPr>
          <w:vertAlign w:val="subscript"/>
          <w:lang w:val="en-US"/>
        </w:rPr>
        <w:t>i</w:t>
      </w:r>
      <w:r w:rsidRPr="00715890">
        <w:rPr>
          <w:lang w:val="en-US"/>
        </w:rPr>
        <w:t xml:space="preserve"> = S</w:t>
      </w:r>
      <w:r w:rsidRPr="00715890">
        <w:rPr>
          <w:vertAlign w:val="subscript"/>
          <w:lang w:val="en-US"/>
        </w:rPr>
        <w:t>i</w:t>
      </w:r>
      <w:r w:rsidRPr="00715890">
        <w:rPr>
          <w:lang w:val="en-US"/>
        </w:rPr>
        <w:t xml:space="preserve"> x N</w:t>
      </w:r>
      <w:r w:rsidRPr="00715890">
        <w:rPr>
          <w:vertAlign w:val="superscript"/>
          <w:lang w:val="en-US"/>
        </w:rPr>
        <w:t>T</w:t>
      </w:r>
      <w:r w:rsidRPr="00715890">
        <w:rPr>
          <w:lang w:val="en-US"/>
        </w:rPr>
        <w:t xml:space="preserve"> x </w:t>
      </w:r>
      <w:r>
        <w:t>Т</w:t>
      </w:r>
      <w:r>
        <w:rPr>
          <w:vertAlign w:val="superscript"/>
        </w:rPr>
        <w:t>Т</w:t>
      </w:r>
      <w:r w:rsidRPr="00715890">
        <w:rPr>
          <w:lang w:val="en-US"/>
        </w:rPr>
        <w:t>,</w:t>
      </w:r>
    </w:p>
    <w:p w:rsidR="00A84377" w:rsidRPr="00715890" w:rsidRDefault="00A84377">
      <w:pPr>
        <w:pStyle w:val="ConsPlusNormal0"/>
        <w:jc w:val="both"/>
        <w:rPr>
          <w:lang w:val="en-US"/>
        </w:rPr>
      </w:pPr>
    </w:p>
    <w:p w:rsidR="00A84377" w:rsidRDefault="005A6A48">
      <w:pPr>
        <w:pStyle w:val="ConsPlusNormal0"/>
        <w:ind w:firstLine="540"/>
        <w:jc w:val="both"/>
      </w:pPr>
      <w:r>
        <w:t>где:</w:t>
      </w:r>
    </w:p>
    <w:p w:rsidR="00A84377" w:rsidRDefault="005A6A48">
      <w:pPr>
        <w:pStyle w:val="ConsPlusNormal0"/>
        <w:spacing w:before="240"/>
        <w:ind w:firstLine="540"/>
        <w:jc w:val="both"/>
      </w:pPr>
      <w:r>
        <w:t>Si - общая площадь i-го помещения (жилого или нежилого) в многоквартирном доме;</w:t>
      </w:r>
    </w:p>
    <w:p w:rsidR="00A84377" w:rsidRDefault="005A6A48">
      <w:pPr>
        <w:pStyle w:val="ConsPlusNormal0"/>
        <w:spacing w:before="24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w:t>
      </w:r>
      <w:r>
        <w:t xml:space="preserve">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w:t>
      </w:r>
      <w:r>
        <w:t>тройству, установленными действующим на момент проведения такого переустройства законодательством Российской Федерации;</w:t>
      </w:r>
    </w:p>
    <w:p w:rsidR="00A84377" w:rsidRDefault="005A6A48">
      <w:pPr>
        <w:pStyle w:val="ConsPlusNormal0"/>
        <w:spacing w:before="24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A84377" w:rsidRDefault="005A6A48">
      <w:pPr>
        <w:pStyle w:val="ConsPlusNormal0"/>
        <w:jc w:val="both"/>
      </w:pPr>
      <w:r>
        <w:t xml:space="preserve">(п. 2(3-1) </w:t>
      </w:r>
      <w:r>
        <w:t xml:space="preserve">введен </w:t>
      </w:r>
      <w:hyperlink r:id="rId845"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25.06.2021 N 1018)</w:t>
      </w:r>
    </w:p>
    <w:p w:rsidR="00A84377" w:rsidRDefault="005A6A48">
      <w:pPr>
        <w:pStyle w:val="ConsPlusNormal0"/>
        <w:spacing w:before="240"/>
        <w:ind w:firstLine="540"/>
        <w:jc w:val="both"/>
      </w:pPr>
      <w:r>
        <w:t>2(4). Размер платы за коммунальную услугу по отоплению в i-м жилом или нежилом помещении в многоквартирном</w:t>
      </w:r>
      <w:r>
        <w:t xml:space="preserve"> доме, который не оборудован коллективным (общедомовым) прибором учета тепловой энергии, согласно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пунктам 42(1)</w:t>
        </w:r>
      </w:hyperlink>
      <w:r>
        <w:t xml:space="preserve"> и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43</w:t>
        </w:r>
      </w:hyperlink>
      <w:r>
        <w:t xml:space="preserve"> Правил при осуществлени</w:t>
      </w:r>
      <w:r>
        <w:t xml:space="preserve">и </w:t>
      </w:r>
      <w:r>
        <w:lastRenderedPageBreak/>
        <w:t>оплаты коммунальной услуги по отоплению равномерно в течение календарного года определяется по формуле 2(4):</w:t>
      </w:r>
    </w:p>
    <w:p w:rsidR="00A84377" w:rsidRDefault="00A84377">
      <w:pPr>
        <w:pStyle w:val="ConsPlusNormal0"/>
        <w:ind w:firstLine="540"/>
        <w:jc w:val="both"/>
      </w:pPr>
    </w:p>
    <w:p w:rsidR="00A84377" w:rsidRDefault="005A6A48">
      <w:pPr>
        <w:pStyle w:val="ConsPlusNormal0"/>
        <w:jc w:val="center"/>
      </w:pPr>
      <w:bookmarkStart w:id="207" w:name="P1935"/>
      <w:bookmarkEnd w:id="207"/>
      <w:r>
        <w:rPr>
          <w:noProof/>
          <w:position w:val="-34"/>
        </w:rPr>
        <w:drawing>
          <wp:inline distT="0" distB="0" distL="0" distR="0">
            <wp:extent cx="3257550" cy="5886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6" cstate="print">
                      <a:extLst>
                        <a:ext uri="{28A0092B-C50C-407E-A947-70E740481C1C}">
                          <a14:useLocalDpi xmlns:a14="http://schemas.microsoft.com/office/drawing/2010/main" val="0"/>
                        </a:ext>
                      </a:extLst>
                    </a:blip>
                    <a:srcRect/>
                    <a:stretch>
                      <a:fillRect/>
                    </a:stretch>
                  </pic:blipFill>
                  <pic:spPr bwMode="auto">
                    <a:xfrm>
                      <a:off x="0" y="0"/>
                      <a:ext cx="3257550" cy="588645"/>
                    </a:xfrm>
                    <a:prstGeom prst="rect">
                      <a:avLst/>
                    </a:prstGeom>
                    <a:noFill/>
                    <a:ln>
                      <a:noFill/>
                    </a:ln>
                  </pic:spPr>
                </pic:pic>
              </a:graphicData>
            </a:graphic>
          </wp:inline>
        </w:drawing>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w:t>
      </w:r>
      <w:r>
        <w:t xml:space="preserve">тирном доме и определенный по </w:t>
      </w:r>
      <w:hyperlink w:anchor="P1979" w:tooltip="Ссылка на текущий документ">
        <w:r>
          <w:rPr>
            <w:color w:val="0000FF"/>
          </w:rPr>
          <w:t>формуле 2(6)</w:t>
        </w:r>
      </w:hyperlink>
      <w:r>
        <w:t>;</w:t>
      </w:r>
    </w:p>
    <w:p w:rsidR="00A84377" w:rsidRDefault="005A6A48">
      <w:pPr>
        <w:pStyle w:val="ConsPlusNormal0"/>
        <w:spacing w:before="240"/>
        <w:ind w:firstLine="540"/>
        <w:jc w:val="both"/>
      </w:pPr>
      <w:r>
        <w:t>S</w:t>
      </w:r>
      <w:r>
        <w:rPr>
          <w:vertAlign w:val="subscript"/>
        </w:rPr>
        <w:t>i</w:t>
      </w:r>
      <w:r>
        <w:t xml:space="preserve"> - общая площадь i-го помещения (жилого или нежилого) в многоквартирном доме;</w:t>
      </w:r>
    </w:p>
    <w:p w:rsidR="00A84377" w:rsidRDefault="005A6A48">
      <w:pPr>
        <w:pStyle w:val="ConsPlusNormal0"/>
        <w:spacing w:before="24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A84377" w:rsidRDefault="005A6A48">
      <w:pPr>
        <w:pStyle w:val="ConsPlusNormal0"/>
        <w:spacing w:before="24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w:t>
      </w:r>
      <w:r>
        <w:t>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w:t>
      </w:r>
      <w:r>
        <w:t>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A84377" w:rsidRDefault="005A6A48">
      <w:pPr>
        <w:pStyle w:val="ConsPlusNormal0"/>
        <w:spacing w:before="240"/>
        <w:ind w:firstLine="540"/>
        <w:jc w:val="both"/>
      </w:pPr>
      <w:r>
        <w:t>S</w:t>
      </w:r>
      <w:r>
        <w:rPr>
          <w:vertAlign w:val="superscript"/>
        </w:rPr>
        <w:t>об</w:t>
      </w:r>
      <w:r>
        <w:t xml:space="preserve"> - общая площадь всех жилых и нежилых помещений в мно</w:t>
      </w:r>
      <w:r>
        <w:t>гоквартирном доме;</w:t>
      </w:r>
    </w:p>
    <w:p w:rsidR="00A84377" w:rsidRDefault="005A6A48">
      <w:pPr>
        <w:pStyle w:val="ConsPlusNormal0"/>
        <w:spacing w:before="24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w:t>
      </w:r>
      <w:r>
        <w:t>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A84377" w:rsidRDefault="005A6A48">
      <w:pPr>
        <w:pStyle w:val="ConsPlusNormal0"/>
        <w:jc w:val="both"/>
      </w:pPr>
      <w:r>
        <w:t xml:space="preserve">(в ред. </w:t>
      </w:r>
      <w:hyperlink r:id="rId847"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Правительства РФ от 23.02.2019 N 184)</w:t>
      </w:r>
    </w:p>
    <w:p w:rsidR="00A84377" w:rsidRDefault="005A6A48">
      <w:pPr>
        <w:pStyle w:val="ConsPlusNormal0"/>
        <w:spacing w:before="240"/>
        <w:ind w:firstLine="540"/>
        <w:jc w:val="both"/>
      </w:pPr>
      <w:r>
        <w:t>N</w:t>
      </w:r>
      <w:r>
        <w:rPr>
          <w:vertAlign w:val="superscript"/>
        </w:rPr>
        <w:t>Т</w:t>
      </w:r>
      <w:r>
        <w:t xml:space="preserve"> - норматив потребления коммунальной услуги по отоплению;</w:t>
      </w:r>
    </w:p>
    <w:p w:rsidR="00A84377" w:rsidRDefault="005A6A48">
      <w:pPr>
        <w:pStyle w:val="ConsPlusNormal0"/>
        <w:spacing w:before="240"/>
        <w:ind w:firstLine="540"/>
        <w:jc w:val="both"/>
      </w:pPr>
      <w:r>
        <w:t>K - коэффициент периодичности внесения потребителями платы за коммунальную услугу по отопле</w:t>
      </w:r>
      <w:r>
        <w:t>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w:t>
      </w:r>
      <w:r>
        <w:t xml:space="preserve">а отопительный период в соответствии с </w:t>
      </w:r>
      <w:hyperlink r:id="rId848"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A84377" w:rsidRDefault="005A6A48">
      <w:pPr>
        <w:pStyle w:val="ConsPlusNormal0"/>
        <w:jc w:val="both"/>
      </w:pPr>
      <w:r>
        <w:t xml:space="preserve">(в </w:t>
      </w:r>
      <w:r>
        <w:t xml:space="preserve">ред. </w:t>
      </w:r>
      <w:hyperlink r:id="rId849"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Правительства РФ от 16.11.2022 N 2076)</w:t>
      </w:r>
    </w:p>
    <w:p w:rsidR="00A84377" w:rsidRDefault="005A6A48">
      <w:pPr>
        <w:pStyle w:val="ConsPlusNormal0"/>
        <w:spacing w:before="24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w:t>
      </w:r>
      <w:r>
        <w:t>ской Федерации.</w:t>
      </w:r>
    </w:p>
    <w:p w:rsidR="00A84377" w:rsidRDefault="005A6A48">
      <w:pPr>
        <w:pStyle w:val="ConsPlusNormal0"/>
        <w:jc w:val="both"/>
      </w:pPr>
      <w:r>
        <w:t xml:space="preserve">(в ред. </w:t>
      </w:r>
      <w:hyperlink r:id="rId85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Постановления</w:t>
        </w:r>
      </w:hyperlink>
      <w:r>
        <w:t xml:space="preserve"> Правительства РФ от 22.05.2019 N 637)</w:t>
      </w:r>
    </w:p>
    <w:p w:rsidR="00A84377" w:rsidRDefault="005A6A48">
      <w:pPr>
        <w:pStyle w:val="ConsPlusNormal0"/>
        <w:jc w:val="both"/>
      </w:pPr>
      <w:r>
        <w:t xml:space="preserve">(п. 2(4) введен </w:t>
      </w:r>
      <w:hyperlink r:id="rId85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Постановлением</w:t>
        </w:r>
      </w:hyperlink>
      <w:r>
        <w:t xml:space="preserve"> Правительства РФ от 28.12.2018 N 1708)</w:t>
      </w:r>
    </w:p>
    <w:p w:rsidR="00A84377" w:rsidRDefault="005A6A48">
      <w:pPr>
        <w:pStyle w:val="ConsPlusNormal0"/>
        <w:spacing w:before="240"/>
        <w:ind w:firstLine="540"/>
        <w:jc w:val="both"/>
      </w:pPr>
      <w:r>
        <w:lastRenderedPageBreak/>
        <w:t>2(4-1). Размер платы за коммунальную услугу по отоплению в i-м жилом или нежилом помещении в мног</w:t>
      </w:r>
      <w:r>
        <w:t>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w:t>
      </w:r>
      <w:r>
        <w:t xml:space="preserve">ласно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пунктам 42(1)</w:t>
        </w:r>
      </w:hyperlink>
      <w:r>
        <w:t xml:space="preserve"> и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w:t>
      </w:r>
      <w:r>
        <w:t>я по формуле 2(4-1):</w:t>
      </w:r>
    </w:p>
    <w:p w:rsidR="00A84377" w:rsidRDefault="00A84377">
      <w:pPr>
        <w:pStyle w:val="ConsPlusNormal0"/>
        <w:jc w:val="both"/>
      </w:pPr>
    </w:p>
    <w:p w:rsidR="00A84377" w:rsidRPr="00715890" w:rsidRDefault="005A6A48">
      <w:pPr>
        <w:pStyle w:val="ConsPlusNormal0"/>
        <w:jc w:val="center"/>
        <w:rPr>
          <w:lang w:val="en-US"/>
        </w:rPr>
      </w:pPr>
      <w:bookmarkStart w:id="208" w:name="P1953"/>
      <w:bookmarkEnd w:id="208"/>
      <w:r w:rsidRPr="00715890">
        <w:rPr>
          <w:lang w:val="en-US"/>
        </w:rPr>
        <w:t>P</w:t>
      </w:r>
      <w:r w:rsidRPr="00715890">
        <w:rPr>
          <w:vertAlign w:val="subscript"/>
          <w:lang w:val="en-US"/>
        </w:rPr>
        <w:t>i</w:t>
      </w:r>
      <w:r w:rsidRPr="00715890">
        <w:rPr>
          <w:lang w:val="en-US"/>
        </w:rPr>
        <w:t xml:space="preserve"> = S</w:t>
      </w:r>
      <w:r w:rsidRPr="00715890">
        <w:rPr>
          <w:vertAlign w:val="subscript"/>
          <w:lang w:val="en-US"/>
        </w:rPr>
        <w:t>i</w:t>
      </w:r>
      <w:r w:rsidRPr="00715890">
        <w:rPr>
          <w:lang w:val="en-US"/>
        </w:rPr>
        <w:t xml:space="preserve"> x (N</w:t>
      </w:r>
      <w:r w:rsidRPr="00715890">
        <w:rPr>
          <w:vertAlign w:val="superscript"/>
          <w:lang w:val="en-US"/>
        </w:rPr>
        <w:t>T</w:t>
      </w:r>
      <w:r w:rsidRPr="00715890">
        <w:rPr>
          <w:lang w:val="en-US"/>
        </w:rPr>
        <w:t xml:space="preserve"> x K) x </w:t>
      </w:r>
      <w:r>
        <w:t>Т</w:t>
      </w:r>
      <w:r>
        <w:rPr>
          <w:vertAlign w:val="superscript"/>
        </w:rPr>
        <w:t>Т</w:t>
      </w:r>
      <w:r w:rsidRPr="00715890">
        <w:rPr>
          <w:lang w:val="en-US"/>
        </w:rPr>
        <w:t>,</w:t>
      </w:r>
    </w:p>
    <w:p w:rsidR="00A84377" w:rsidRPr="00715890" w:rsidRDefault="00A84377">
      <w:pPr>
        <w:pStyle w:val="ConsPlusNormal0"/>
        <w:jc w:val="both"/>
        <w:rPr>
          <w:lang w:val="en-US"/>
        </w:rPr>
      </w:pPr>
    </w:p>
    <w:p w:rsidR="00A84377" w:rsidRDefault="005A6A48">
      <w:pPr>
        <w:pStyle w:val="ConsPlusNormal0"/>
        <w:ind w:firstLine="540"/>
        <w:jc w:val="both"/>
      </w:pPr>
      <w:r>
        <w:t>где:</w:t>
      </w:r>
    </w:p>
    <w:p w:rsidR="00A84377" w:rsidRDefault="005A6A48">
      <w:pPr>
        <w:pStyle w:val="ConsPlusNormal0"/>
        <w:spacing w:before="240"/>
        <w:ind w:firstLine="540"/>
        <w:jc w:val="both"/>
      </w:pPr>
      <w:r>
        <w:t>S</w:t>
      </w:r>
      <w:r>
        <w:rPr>
          <w:vertAlign w:val="subscript"/>
        </w:rPr>
        <w:t>i</w:t>
      </w:r>
      <w:r>
        <w:t xml:space="preserve"> - общая площадь i-го помещения (жилого или нежилого) в многоквартирном доме;</w:t>
      </w:r>
    </w:p>
    <w:p w:rsidR="00A84377" w:rsidRDefault="005A6A48">
      <w:pPr>
        <w:pStyle w:val="ConsPlusNormal0"/>
        <w:spacing w:before="24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w:t>
      </w:r>
      <w:r>
        <w:t>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w:t>
      </w:r>
      <w:r>
        <w:t>,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A84377" w:rsidRDefault="005A6A48">
      <w:pPr>
        <w:pStyle w:val="ConsPlusNormal0"/>
        <w:spacing w:before="240"/>
        <w:ind w:firstLine="540"/>
        <w:jc w:val="both"/>
      </w:pPr>
      <w:r>
        <w:t>K - коэффициент периодичности внесения потребителями платы за коммунальную услугу п</w:t>
      </w:r>
      <w:r>
        <w:t>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w:t>
      </w:r>
      <w:r>
        <w:t xml:space="preserve">денных на отопительный период в соответствии с </w:t>
      </w:r>
      <w:hyperlink r:id="rId852"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Правилами</w:t>
        </w:r>
      </w:hyperlink>
      <w:r>
        <w:t xml:space="preserve"> установления и определения нормативов потребления коммунальных ус</w:t>
      </w:r>
      <w:r>
        <w:t>луг, к количеству месяцев в календарном году;</w:t>
      </w:r>
    </w:p>
    <w:p w:rsidR="00A84377" w:rsidRDefault="005A6A48">
      <w:pPr>
        <w:pStyle w:val="ConsPlusNormal0"/>
        <w:jc w:val="both"/>
      </w:pPr>
      <w:r>
        <w:t xml:space="preserve">(в ред. </w:t>
      </w:r>
      <w:hyperlink r:id="rId853"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Правительства РФ от 16.11.2022 N 2076)</w:t>
      </w:r>
    </w:p>
    <w:p w:rsidR="00A84377" w:rsidRDefault="005A6A48">
      <w:pPr>
        <w:pStyle w:val="ConsPlusNormal0"/>
        <w:spacing w:before="240"/>
        <w:ind w:firstLine="540"/>
        <w:jc w:val="both"/>
      </w:pPr>
      <w:r>
        <w:t>Т</w:t>
      </w:r>
      <w:r>
        <w:rPr>
          <w:vertAlign w:val="superscript"/>
        </w:rPr>
        <w:t>Т</w:t>
      </w:r>
      <w:r>
        <w:t xml:space="preserve"> - тариф (цена) на тепловую энергию, установленный (опреде</w:t>
      </w:r>
      <w:r>
        <w:t>ленная) в соответствии с законодательством Российской Федерации.</w:t>
      </w:r>
    </w:p>
    <w:p w:rsidR="00A84377" w:rsidRDefault="005A6A48">
      <w:pPr>
        <w:pStyle w:val="ConsPlusNormal0"/>
        <w:jc w:val="both"/>
      </w:pPr>
      <w:r>
        <w:t xml:space="preserve">(п. 2(4-1) введен </w:t>
      </w:r>
      <w:hyperlink r:id="rId854"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25.06.2021 N 1018)</w:t>
      </w:r>
    </w:p>
    <w:p w:rsidR="00A84377" w:rsidRDefault="005A6A48">
      <w:pPr>
        <w:pStyle w:val="ConsPlusNormal0"/>
        <w:spacing w:before="240"/>
        <w:ind w:firstLine="540"/>
        <w:jc w:val="both"/>
      </w:pPr>
      <w: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w:t>
      </w:r>
      <w:r>
        <w:t xml:space="preserve"> коммунальной услуги по отоплению в течение отопительного периода определяется по формуле 2(5):</w:t>
      </w:r>
    </w:p>
    <w:p w:rsidR="00A84377" w:rsidRDefault="00A84377">
      <w:pPr>
        <w:pStyle w:val="ConsPlusNormal0"/>
        <w:ind w:firstLine="540"/>
        <w:jc w:val="both"/>
      </w:pPr>
    </w:p>
    <w:p w:rsidR="00A84377" w:rsidRDefault="005A6A48">
      <w:pPr>
        <w:pStyle w:val="ConsPlusNormal0"/>
        <w:jc w:val="center"/>
      </w:pPr>
      <w:bookmarkStart w:id="209" w:name="P1964"/>
      <w:bookmarkEnd w:id="209"/>
      <w:r>
        <w:rPr>
          <w:noProof/>
          <w:position w:val="-31"/>
        </w:rPr>
        <w:drawing>
          <wp:inline distT="0" distB="0" distL="0" distR="0">
            <wp:extent cx="1863090" cy="5486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5" cstate="print">
                      <a:extLst>
                        <a:ext uri="{28A0092B-C50C-407E-A947-70E740481C1C}">
                          <a14:useLocalDpi xmlns:a14="http://schemas.microsoft.com/office/drawing/2010/main" val="0"/>
                        </a:ext>
                      </a:extLst>
                    </a:blip>
                    <a:srcRect/>
                    <a:stretch>
                      <a:fillRect/>
                    </a:stretch>
                  </pic:blipFill>
                  <pic:spPr bwMode="auto">
                    <a:xfrm>
                      <a:off x="0" y="0"/>
                      <a:ext cx="1863090" cy="548640"/>
                    </a:xfrm>
                    <a:prstGeom prst="rect">
                      <a:avLst/>
                    </a:prstGeom>
                    <a:noFill/>
                    <a:ln>
                      <a:noFill/>
                    </a:ln>
                  </pic:spPr>
                </pic:pic>
              </a:graphicData>
            </a:graphic>
          </wp:inline>
        </w:drawing>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S</w:t>
      </w:r>
      <w:r>
        <w:rPr>
          <w:vertAlign w:val="subscript"/>
        </w:rPr>
        <w:t>i</w:t>
      </w:r>
      <w:r>
        <w:t xml:space="preserve"> - общая площадь i-го помещения (жилого или нежилого) в многоквартирном доме;</w:t>
      </w:r>
    </w:p>
    <w:p w:rsidR="00A84377" w:rsidRDefault="005A6A48">
      <w:pPr>
        <w:pStyle w:val="ConsPlusNormal0"/>
        <w:spacing w:before="24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A84377" w:rsidRDefault="005A6A48">
      <w:pPr>
        <w:pStyle w:val="ConsPlusNormal0"/>
        <w:spacing w:before="240"/>
        <w:ind w:firstLine="540"/>
        <w:jc w:val="both"/>
      </w:pPr>
      <w:r>
        <w:t xml:space="preserve">При определении приходящегося на i-е помещение (жилое или нежилое) объема (количества) </w:t>
      </w:r>
      <w:r>
        <w:lastRenderedPageBreak/>
        <w:t>п</w:t>
      </w:r>
      <w:r>
        <w:t>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w:t>
      </w:r>
      <w:r>
        <w:t>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w:t>
      </w:r>
      <w:r>
        <w:t>), не принадлежащих отдельным собственникам;</w:t>
      </w:r>
    </w:p>
    <w:p w:rsidR="00A84377" w:rsidRDefault="005A6A48">
      <w:pPr>
        <w:pStyle w:val="ConsPlusNormal0"/>
        <w:spacing w:before="240"/>
        <w:ind w:firstLine="540"/>
        <w:jc w:val="both"/>
      </w:pPr>
      <w:r>
        <w:t>S</w:t>
      </w:r>
      <w:r>
        <w:rPr>
          <w:vertAlign w:val="superscript"/>
        </w:rPr>
        <w:t>об</w:t>
      </w:r>
      <w:r>
        <w:t xml:space="preserve"> - общая площадь всех жилых и нежилых помещений многоквартирного дома;</w:t>
      </w:r>
    </w:p>
    <w:p w:rsidR="00A84377" w:rsidRDefault="005A6A48">
      <w:pPr>
        <w:pStyle w:val="ConsPlusNormal0"/>
        <w:spacing w:before="24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w:t>
      </w:r>
      <w:r>
        <w:t>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w:t>
      </w:r>
      <w:r>
        <w:t>о переустройства законодательством Российской Федерации;</w:t>
      </w:r>
    </w:p>
    <w:p w:rsidR="00A84377" w:rsidRDefault="005A6A48">
      <w:pPr>
        <w:pStyle w:val="ConsPlusNormal0"/>
        <w:jc w:val="both"/>
      </w:pPr>
      <w:r>
        <w:t xml:space="preserve">(в ред. </w:t>
      </w:r>
      <w:hyperlink r:id="rId856"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Правительства РФ от 23.02.2019 N 184)</w:t>
      </w:r>
    </w:p>
    <w:p w:rsidR="00A84377" w:rsidRDefault="005A6A48">
      <w:pPr>
        <w:pStyle w:val="ConsPlusNormal0"/>
        <w:spacing w:before="240"/>
        <w:ind w:firstLine="540"/>
        <w:jc w:val="both"/>
      </w:pPr>
      <w:r>
        <w:t>N</w:t>
      </w:r>
      <w:r>
        <w:rPr>
          <w:vertAlign w:val="superscript"/>
        </w:rPr>
        <w:t>Т</w:t>
      </w:r>
      <w:r>
        <w:t xml:space="preserve"> - норматив потребления коммунальной услуги по от</w:t>
      </w:r>
      <w:r>
        <w:t>оплению.</w:t>
      </w:r>
    </w:p>
    <w:p w:rsidR="00A84377" w:rsidRDefault="005A6A48">
      <w:pPr>
        <w:pStyle w:val="ConsPlusNormal0"/>
        <w:spacing w:before="24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w:t>
      </w:r>
      <w:r>
        <w:t>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A84377" w:rsidRDefault="005A6A48">
      <w:pPr>
        <w:pStyle w:val="ConsPlusNormal0"/>
        <w:jc w:val="both"/>
      </w:pPr>
      <w:r>
        <w:t xml:space="preserve">(в ред. </w:t>
      </w:r>
      <w:hyperlink r:id="rId857"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Правительства РФ от 23.02.2019 N 184)</w:t>
      </w:r>
    </w:p>
    <w:p w:rsidR="00A84377" w:rsidRDefault="005A6A48">
      <w:pPr>
        <w:pStyle w:val="ConsPlusNormal0"/>
        <w:jc w:val="both"/>
      </w:pPr>
      <w:r>
        <w:t xml:space="preserve">(п. 2(5) введен </w:t>
      </w:r>
      <w:hyperlink r:id="rId858"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Постановлением</w:t>
        </w:r>
      </w:hyperlink>
      <w:r>
        <w:t xml:space="preserve"> Правительства РФ от 28.12.2018 N 1708)</w:t>
      </w:r>
    </w:p>
    <w:p w:rsidR="00A84377" w:rsidRDefault="005A6A48">
      <w:pPr>
        <w:pStyle w:val="ConsPlusNormal0"/>
        <w:spacing w:before="24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w:t>
      </w:r>
      <w:r>
        <w:t>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rsidR="00A84377" w:rsidRDefault="00A84377">
      <w:pPr>
        <w:pStyle w:val="ConsPlusNormal0"/>
        <w:ind w:firstLine="540"/>
        <w:jc w:val="both"/>
      </w:pPr>
    </w:p>
    <w:p w:rsidR="00A84377" w:rsidRDefault="005A6A48">
      <w:pPr>
        <w:pStyle w:val="ConsPlusNormal0"/>
        <w:jc w:val="center"/>
      </w:pPr>
      <w:bookmarkStart w:id="210" w:name="P1979"/>
      <w:bookmarkEnd w:id="210"/>
      <w:r>
        <w:rPr>
          <w:noProof/>
          <w:position w:val="-31"/>
        </w:rPr>
        <w:drawing>
          <wp:inline distT="0" distB="0" distL="0" distR="0">
            <wp:extent cx="2160270" cy="5486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9" cstate="print">
                      <a:extLst>
                        <a:ext uri="{28A0092B-C50C-407E-A947-70E740481C1C}">
                          <a14:useLocalDpi xmlns:a14="http://schemas.microsoft.com/office/drawing/2010/main" val="0"/>
                        </a:ext>
                      </a:extLst>
                    </a:blip>
                    <a:srcRect/>
                    <a:stretch>
                      <a:fillRect/>
                    </a:stretch>
                  </pic:blipFill>
                  <pic:spPr bwMode="auto">
                    <a:xfrm>
                      <a:off x="0" y="0"/>
                      <a:ext cx="2160270" cy="548640"/>
                    </a:xfrm>
                    <a:prstGeom prst="rect">
                      <a:avLst/>
                    </a:prstGeom>
                    <a:noFill/>
                    <a:ln>
                      <a:noFill/>
                    </a:ln>
                  </pic:spPr>
                </pic:pic>
              </a:graphicData>
            </a:graphic>
          </wp:inline>
        </w:drawing>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S</w:t>
      </w:r>
      <w:r>
        <w:rPr>
          <w:vertAlign w:val="subscript"/>
        </w:rPr>
        <w:t>i</w:t>
      </w:r>
      <w:r>
        <w:t xml:space="preserve"> - общая площадь i-го помещения (жилого или нежилого) в многоквартирном доме;</w:t>
      </w:r>
    </w:p>
    <w:p w:rsidR="00A84377" w:rsidRDefault="005A6A48">
      <w:pPr>
        <w:pStyle w:val="ConsPlusNormal0"/>
        <w:spacing w:before="240"/>
        <w:ind w:firstLine="540"/>
        <w:jc w:val="both"/>
      </w:pPr>
      <w:r>
        <w:t>S</w:t>
      </w:r>
      <w:r>
        <w:rPr>
          <w:vertAlign w:val="superscript"/>
        </w:rPr>
        <w:t>ои</w:t>
      </w:r>
      <w:r>
        <w:t xml:space="preserve"> - общая пл</w:t>
      </w:r>
      <w:r>
        <w:t>ощадь помещений, входящих в состав общего имущества в многоквартирном доме.</w:t>
      </w:r>
    </w:p>
    <w:p w:rsidR="00A84377" w:rsidRDefault="005A6A48">
      <w:pPr>
        <w:pStyle w:val="ConsPlusNormal0"/>
        <w:spacing w:before="240"/>
        <w:ind w:firstLine="540"/>
        <w:jc w:val="both"/>
      </w:pPr>
      <w: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w:t>
      </w:r>
      <w:r>
        <w:t xml:space="preserve">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w:t>
      </w:r>
      <w:r>
        <w:lastRenderedPageBreak/>
        <w:t>сведениям, указа</w:t>
      </w:r>
      <w:r>
        <w:t>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A84377" w:rsidRDefault="005A6A48">
      <w:pPr>
        <w:pStyle w:val="ConsPlusNormal0"/>
        <w:spacing w:before="240"/>
        <w:ind w:firstLine="540"/>
        <w:jc w:val="both"/>
      </w:pPr>
      <w:r>
        <w:t>S</w:t>
      </w:r>
      <w:r>
        <w:rPr>
          <w:vertAlign w:val="superscript"/>
        </w:rPr>
        <w:t>об</w:t>
      </w:r>
      <w:r>
        <w:t xml:space="preserve"> - общая площадь всех жилых и нежилых помеще</w:t>
      </w:r>
      <w:r>
        <w:t>ний в многоквартирном доме;</w:t>
      </w:r>
    </w:p>
    <w:p w:rsidR="00A84377" w:rsidRDefault="005A6A48">
      <w:pPr>
        <w:pStyle w:val="ConsPlusNormal0"/>
        <w:spacing w:before="24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w:t>
      </w:r>
      <w:r>
        <w:t>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A84377" w:rsidRDefault="005A6A48">
      <w:pPr>
        <w:pStyle w:val="ConsPlusNormal0"/>
        <w:jc w:val="both"/>
      </w:pPr>
      <w:r>
        <w:t xml:space="preserve">(в ред. </w:t>
      </w:r>
      <w:hyperlink r:id="rId860"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Правительства РФ от 23.02.2019 N 184)</w:t>
      </w:r>
    </w:p>
    <w:p w:rsidR="00A84377" w:rsidRDefault="005A6A48">
      <w:pPr>
        <w:pStyle w:val="ConsPlusNormal0"/>
        <w:spacing w:before="240"/>
        <w:ind w:firstLine="540"/>
        <w:jc w:val="both"/>
      </w:pPr>
      <w:r>
        <w:t>N</w:t>
      </w:r>
      <w:r>
        <w:rPr>
          <w:vertAlign w:val="superscript"/>
        </w:rPr>
        <w:t>Т</w:t>
      </w:r>
      <w:r>
        <w:t xml:space="preserve"> - норматив потребления коммунальной услуги по отоплению;</w:t>
      </w:r>
    </w:p>
    <w:p w:rsidR="00A84377" w:rsidRDefault="005A6A48">
      <w:pPr>
        <w:pStyle w:val="ConsPlusNormal0"/>
        <w:spacing w:before="240"/>
        <w:ind w:firstLine="540"/>
        <w:jc w:val="both"/>
      </w:pPr>
      <w:r>
        <w:t>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w:t>
      </w:r>
      <w:r>
        <w:t xml:space="preserve">ния соответствующих нормативов потребления коммунальной услуги по отоплению, утвержденных на отопительный период в соответствии с </w:t>
      </w:r>
      <w:hyperlink r:id="rId861"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A84377" w:rsidRDefault="005A6A48">
      <w:pPr>
        <w:pStyle w:val="ConsPlusNormal0"/>
        <w:jc w:val="both"/>
      </w:pPr>
      <w:r>
        <w:t xml:space="preserve">(в ред. </w:t>
      </w:r>
      <w:hyperlink r:id="rId862"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Правительства РФ</w:t>
      </w:r>
      <w:r>
        <w:t xml:space="preserve"> от 16.11.2022 N 2076)</w:t>
      </w:r>
    </w:p>
    <w:p w:rsidR="00A84377" w:rsidRDefault="005A6A48">
      <w:pPr>
        <w:pStyle w:val="ConsPlusNormal0"/>
        <w:spacing w:before="24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w:t>
      </w:r>
      <w:r>
        <w:t>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A84377" w:rsidRDefault="005A6A48">
      <w:pPr>
        <w:pStyle w:val="ConsPlusNormal0"/>
        <w:jc w:val="both"/>
      </w:pPr>
      <w:r>
        <w:t xml:space="preserve">(в ред. </w:t>
      </w:r>
      <w:hyperlink r:id="rId863"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Правительства РФ от 23.02.2019 N 184)</w:t>
      </w:r>
    </w:p>
    <w:p w:rsidR="00A84377" w:rsidRDefault="005A6A48">
      <w:pPr>
        <w:pStyle w:val="ConsPlusNormal0"/>
        <w:jc w:val="both"/>
      </w:pPr>
      <w:r>
        <w:t xml:space="preserve">(п. 2(6) введен </w:t>
      </w:r>
      <w:hyperlink r:id="rId86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Постановлением</w:t>
        </w:r>
      </w:hyperlink>
      <w:r>
        <w:t xml:space="preserve"> Правительства РФ от 28.12.2018 N 1708)</w:t>
      </w:r>
    </w:p>
    <w:p w:rsidR="00A84377" w:rsidRDefault="005A6A48">
      <w:pPr>
        <w:pStyle w:val="ConsPlusNormal0"/>
        <w:spacing w:before="240"/>
        <w:ind w:firstLine="540"/>
        <w:jc w:val="both"/>
      </w:pPr>
      <w:r>
        <w:t>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w:t>
      </w:r>
      <w:r>
        <w:t xml:space="preserve">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пунктам 42(1)</w:t>
        </w:r>
      </w:hyperlink>
      <w:r>
        <w:t xml:space="preserve"> и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43</w:t>
        </w:r>
      </w:hyperlink>
      <w:r>
        <w:t xml:space="preserve"> Правил определяется по формуле 3:</w:t>
      </w:r>
    </w:p>
    <w:p w:rsidR="00A84377" w:rsidRDefault="00A84377">
      <w:pPr>
        <w:pStyle w:val="ConsPlusNormal0"/>
        <w:ind w:firstLine="540"/>
        <w:jc w:val="both"/>
      </w:pPr>
    </w:p>
    <w:p w:rsidR="00A84377" w:rsidRDefault="005A6A48">
      <w:pPr>
        <w:pStyle w:val="ConsPlusNormal0"/>
        <w:jc w:val="center"/>
      </w:pPr>
      <w:bookmarkStart w:id="211" w:name="P1996"/>
      <w:bookmarkEnd w:id="211"/>
      <w:r>
        <w:rPr>
          <w:noProof/>
          <w:position w:val="-36"/>
        </w:rPr>
        <w:drawing>
          <wp:inline distT="0" distB="0" distL="0" distR="0">
            <wp:extent cx="2377440" cy="6121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5" cstate="print">
                      <a:extLst>
                        <a:ext uri="{28A0092B-C50C-407E-A947-70E740481C1C}">
                          <a14:useLocalDpi xmlns:a14="http://schemas.microsoft.com/office/drawing/2010/main" val="0"/>
                        </a:ext>
                      </a:extLst>
                    </a:blip>
                    <a:srcRect/>
                    <a:stretch>
                      <a:fillRect/>
                    </a:stretch>
                  </pic:blipFill>
                  <pic:spPr bwMode="auto">
                    <a:xfrm>
                      <a:off x="0" y="0"/>
                      <a:ext cx="2377440" cy="612140"/>
                    </a:xfrm>
                    <a:prstGeom prst="rect">
                      <a:avLst/>
                    </a:prstGeom>
                    <a:noFill/>
                    <a:ln>
                      <a:noFill/>
                    </a:ln>
                  </pic:spPr>
                </pic:pic>
              </a:graphicData>
            </a:graphic>
          </wp:inline>
        </w:drawing>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2097" w:tooltip="Ссылка на текущий документ">
        <w:r>
          <w:rPr>
            <w:color w:val="0000FF"/>
          </w:rPr>
          <w:t>формуле 3(6)</w:t>
        </w:r>
      </w:hyperlink>
      <w:r>
        <w:t>;</w:t>
      </w:r>
    </w:p>
    <w:p w:rsidR="00A84377" w:rsidRDefault="005A6A48">
      <w:pPr>
        <w:pStyle w:val="ConsPlusNormal0"/>
        <w:spacing w:before="240"/>
        <w:ind w:firstLine="540"/>
        <w:jc w:val="both"/>
      </w:pPr>
      <w:r>
        <w:t>S</w:t>
      </w:r>
      <w:r>
        <w:rPr>
          <w:vertAlign w:val="subscript"/>
        </w:rPr>
        <w:t>i</w:t>
      </w:r>
      <w:r>
        <w:t xml:space="preserve"> - общая площадь i-го помещения (жилого или нежилого) в многоквартирном доме;</w:t>
      </w:r>
    </w:p>
    <w:p w:rsidR="00A84377" w:rsidRDefault="005A6A48">
      <w:pPr>
        <w:pStyle w:val="ConsPlusNormal0"/>
        <w:spacing w:before="240"/>
        <w:ind w:firstLine="540"/>
        <w:jc w:val="both"/>
      </w:pPr>
      <w:r>
        <w:t>V</w:t>
      </w:r>
      <w:r>
        <w:rPr>
          <w:vertAlign w:val="superscript"/>
        </w:rPr>
        <w:t>д</w:t>
      </w:r>
      <w:r>
        <w:t xml:space="preserve"> - объем (количество) потребленной за расчетный период в многоквартирном доме </w:t>
      </w:r>
      <w:r>
        <w:lastRenderedPageBreak/>
        <w:t>тепловой энергии, определ</w:t>
      </w:r>
      <w:r>
        <w:t>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w:t>
      </w:r>
      <w:r>
        <w:t>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A84377" w:rsidRDefault="005A6A48">
      <w:pPr>
        <w:pStyle w:val="ConsPlusNormal0"/>
        <w:spacing w:before="240"/>
        <w:ind w:firstLine="540"/>
        <w:jc w:val="both"/>
      </w:pPr>
      <w:r>
        <w:t>S</w:t>
      </w:r>
      <w:r>
        <w:rPr>
          <w:vertAlign w:val="superscript"/>
        </w:rPr>
        <w:t>об</w:t>
      </w:r>
      <w:r>
        <w:t xml:space="preserve"> - общая площадь всех жилых и нежилых помещений в многоквартирном доме;</w:t>
      </w:r>
    </w:p>
    <w:p w:rsidR="00A84377" w:rsidRDefault="005A6A48">
      <w:pPr>
        <w:pStyle w:val="ConsPlusNormal0"/>
        <w:spacing w:before="240"/>
        <w:ind w:firstLine="540"/>
        <w:jc w:val="both"/>
      </w:pPr>
      <w:r>
        <w:t>T</w:t>
      </w:r>
      <w:r>
        <w:rPr>
          <w:vertAlign w:val="superscript"/>
        </w:rPr>
        <w:t>Т</w:t>
      </w:r>
      <w:r>
        <w:t xml:space="preserve"> - тариф (цена) на </w:t>
      </w:r>
      <w:r>
        <w:t>тепловую энергию, установленный (определенная) в соответствии с законодательством Российской Федерации.</w:t>
      </w:r>
    </w:p>
    <w:p w:rsidR="00A84377" w:rsidRDefault="005A6A48">
      <w:pPr>
        <w:pStyle w:val="ConsPlusNormal0"/>
        <w:jc w:val="both"/>
      </w:pPr>
      <w:r>
        <w:t xml:space="preserve">(в ред. </w:t>
      </w:r>
      <w:hyperlink r:id="rId866"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w:t>
        </w:r>
        <w:r>
          <w:rPr>
            <w:color w:val="0000FF"/>
          </w:rPr>
          <w:t>ения</w:t>
        </w:r>
      </w:hyperlink>
      <w:r>
        <w:t xml:space="preserve"> Правительства РФ от 22.05.2019 N 637)</w:t>
      </w:r>
    </w:p>
    <w:p w:rsidR="00A84377" w:rsidRDefault="005A6A48">
      <w:pPr>
        <w:pStyle w:val="ConsPlusNormal0"/>
        <w:spacing w:before="240"/>
        <w:ind w:firstLine="540"/>
        <w:jc w:val="both"/>
      </w:pPr>
      <w:r>
        <w:t xml:space="preserve">В случаях, предусмотренных </w:t>
      </w:r>
      <w:hyperlink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
        <w:r>
          <w:rPr>
            <w:color w:val="0000FF"/>
          </w:rPr>
          <w:t>пункта</w:t>
        </w:r>
      </w:hyperlink>
      <w:r>
        <w:t>.</w:t>
      </w:r>
    </w:p>
    <w:p w:rsidR="00A84377" w:rsidRDefault="005A6A48">
      <w:pPr>
        <w:pStyle w:val="ConsPlusNormal0"/>
        <w:jc w:val="both"/>
      </w:pPr>
      <w:r>
        <w:t xml:space="preserve">(п. 3 в ред. </w:t>
      </w:r>
      <w:hyperlink r:id="rId86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Постановления</w:t>
        </w:r>
      </w:hyperlink>
      <w:r>
        <w:t xml:space="preserve"> Правительства РФ от 28.12.2018 N 1708)</w:t>
      </w:r>
    </w:p>
    <w:p w:rsidR="00A84377" w:rsidRDefault="005A6A48">
      <w:pPr>
        <w:pStyle w:val="ConsPlusNormal0"/>
        <w:spacing w:before="240"/>
        <w:ind w:firstLine="540"/>
        <w:jc w:val="both"/>
      </w:pPr>
      <w:bookmarkStart w:id="212" w:name="P2007"/>
      <w:bookmarkEnd w:id="212"/>
      <w:r>
        <w:t>3(1). Размер платы за коммунальную услуг</w:t>
      </w:r>
      <w:r>
        <w:t xml:space="preserve">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w:t>
      </w:r>
      <w:r>
        <w:t xml:space="preserve">(квартирными) приборами учета тепловой энергии, согласно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пункта</w:t>
        </w:r>
        <w:r>
          <w:rPr>
            <w:color w:val="0000FF"/>
          </w:rPr>
          <w:t>м 42(1)</w:t>
        </w:r>
      </w:hyperlink>
      <w:r>
        <w:t xml:space="preserve"> и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43</w:t>
        </w:r>
      </w:hyperlink>
      <w:r>
        <w:t xml:space="preserve"> Правил определяется по формуле 3(1):</w:t>
      </w:r>
    </w:p>
    <w:p w:rsidR="00A84377" w:rsidRDefault="00A84377">
      <w:pPr>
        <w:pStyle w:val="ConsPlusNormal0"/>
        <w:ind w:firstLine="540"/>
        <w:jc w:val="both"/>
      </w:pPr>
    </w:p>
    <w:p w:rsidR="00A84377" w:rsidRDefault="005A6A48">
      <w:pPr>
        <w:pStyle w:val="ConsPlusNormal0"/>
        <w:jc w:val="center"/>
      </w:pPr>
      <w:bookmarkStart w:id="213" w:name="P2009"/>
      <w:bookmarkEnd w:id="213"/>
      <w:r>
        <w:rPr>
          <w:noProof/>
          <w:position w:val="-36"/>
        </w:rPr>
        <w:drawing>
          <wp:inline distT="0" distB="0" distL="0" distR="0">
            <wp:extent cx="2377440" cy="6121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5" cstate="print">
                      <a:extLst>
                        <a:ext uri="{28A0092B-C50C-407E-A947-70E740481C1C}">
                          <a14:useLocalDpi xmlns:a14="http://schemas.microsoft.com/office/drawing/2010/main" val="0"/>
                        </a:ext>
                      </a:extLst>
                    </a:blip>
                    <a:srcRect/>
                    <a:stretch>
                      <a:fillRect/>
                    </a:stretch>
                  </pic:blipFill>
                  <pic:spPr bwMode="auto">
                    <a:xfrm>
                      <a:off x="0" y="0"/>
                      <a:ext cx="2377440" cy="612140"/>
                    </a:xfrm>
                    <a:prstGeom prst="rect">
                      <a:avLst/>
                    </a:prstGeom>
                    <a:noFill/>
                    <a:ln>
                      <a:noFill/>
                    </a:ln>
                  </pic:spPr>
                </pic:pic>
              </a:graphicData>
            </a:graphic>
          </wp:inline>
        </w:drawing>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V</w:t>
      </w:r>
      <w:r>
        <w:rPr>
          <w:vertAlign w:val="subscript"/>
        </w:rPr>
        <w:t>i</w:t>
      </w:r>
      <w:r>
        <w:t xml:space="preserve"> - объем (количе</w:t>
      </w:r>
      <w:r>
        <w:t>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w:t>
      </w:r>
      <w:r>
        <w:t>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w:t>
      </w:r>
      <w:r>
        <w:t xml:space="preserve">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w:t>
      </w:r>
      <w:r>
        <w:t xml:space="preserve">и) общим (квартирным) приборами учета, - исходя из площади такого помещения по </w:t>
      </w:r>
      <w:hyperlink w:anchor="P2113" w:tooltip="Ссылка на текущий документ">
        <w:r>
          <w:rPr>
            <w:color w:val="0000FF"/>
          </w:rPr>
          <w:t>формуле 3(7)</w:t>
        </w:r>
      </w:hyperlink>
      <w:r>
        <w:t>;</w:t>
      </w:r>
    </w:p>
    <w:p w:rsidR="00A84377" w:rsidRDefault="005A6A48">
      <w:pPr>
        <w:pStyle w:val="ConsPlusNormal0"/>
        <w:spacing w:before="240"/>
        <w:ind w:firstLine="540"/>
        <w:jc w:val="both"/>
      </w:pPr>
      <w:r>
        <w:t>S</w:t>
      </w:r>
      <w:r>
        <w:rPr>
          <w:vertAlign w:val="subscript"/>
        </w:rPr>
        <w:t>i</w:t>
      </w:r>
      <w:r>
        <w:t xml:space="preserve"> - общая площадь i-го помещения (жилого или нежилого) в многоквартирном доме;</w:t>
      </w:r>
    </w:p>
    <w:p w:rsidR="00A84377" w:rsidRDefault="005A6A48">
      <w:pPr>
        <w:pStyle w:val="ConsPlusNormal0"/>
        <w:spacing w:before="240"/>
        <w:ind w:firstLine="540"/>
        <w:jc w:val="both"/>
      </w:pPr>
      <w:r>
        <w:t>V</w:t>
      </w:r>
      <w:r>
        <w:rPr>
          <w:vertAlign w:val="superscript"/>
        </w:rPr>
        <w:t>д</w:t>
      </w:r>
      <w:r>
        <w:t xml:space="preserve"> - объем (количество)</w:t>
      </w:r>
      <w:r>
        <w:t xml:space="preserve">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w:t>
      </w:r>
      <w:r>
        <w:t>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w:t>
      </w:r>
      <w:r>
        <w:t>од;</w:t>
      </w:r>
    </w:p>
    <w:p w:rsidR="00A84377" w:rsidRDefault="005A6A48">
      <w:pPr>
        <w:pStyle w:val="ConsPlusNormal0"/>
        <w:spacing w:before="240"/>
        <w:ind w:firstLine="540"/>
        <w:jc w:val="both"/>
      </w:pPr>
      <w:r>
        <w:lastRenderedPageBreak/>
        <w:t>S</w:t>
      </w:r>
      <w:r>
        <w:rPr>
          <w:vertAlign w:val="superscript"/>
        </w:rPr>
        <w:t>об</w:t>
      </w:r>
      <w:r>
        <w:t xml:space="preserve"> - общая площадь всех жилых и нежилых помещений в многоквартирном доме;</w:t>
      </w:r>
    </w:p>
    <w:p w:rsidR="00A84377" w:rsidRDefault="005A6A48">
      <w:pPr>
        <w:pStyle w:val="ConsPlusNormal0"/>
        <w:spacing w:before="24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A84377" w:rsidRDefault="005A6A48">
      <w:pPr>
        <w:pStyle w:val="ConsPlusNormal0"/>
        <w:jc w:val="both"/>
      </w:pPr>
      <w:r>
        <w:t xml:space="preserve">(в ред. </w:t>
      </w:r>
      <w:hyperlink r:id="rId86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Постановления</w:t>
        </w:r>
      </w:hyperlink>
      <w:r>
        <w:t xml:space="preserve"> Правительства РФ от 22.05.2019 N 637)</w:t>
      </w:r>
    </w:p>
    <w:p w:rsidR="00A84377" w:rsidRDefault="005A6A48">
      <w:pPr>
        <w:pStyle w:val="ConsPlusNormal0"/>
        <w:spacing w:before="240"/>
        <w:ind w:firstLine="540"/>
        <w:jc w:val="both"/>
      </w:pPr>
      <w:r>
        <w:t xml:space="preserve">В случаях, предусмотренных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пунктами 59</w:t>
        </w:r>
      </w:hyperlink>
      <w:r>
        <w:t xml:space="preserve"> и </w:t>
      </w:r>
      <w:hyperlink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w:t>
      </w:r>
      <w:r>
        <w:t>ми указанных пунктов.</w:t>
      </w:r>
    </w:p>
    <w:p w:rsidR="00A84377" w:rsidRDefault="005A6A48">
      <w:pPr>
        <w:pStyle w:val="ConsPlusNormal0"/>
        <w:jc w:val="both"/>
      </w:pPr>
      <w:r>
        <w:t xml:space="preserve">(п. 3(1) в ред. </w:t>
      </w:r>
      <w:hyperlink r:id="rId86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Постановления</w:t>
        </w:r>
      </w:hyperlink>
      <w:r>
        <w:t xml:space="preserve"> Правительства РФ от 28.12.2018 N 1708)</w:t>
      </w:r>
    </w:p>
    <w:p w:rsidR="00A84377" w:rsidRDefault="005A6A48">
      <w:pPr>
        <w:pStyle w:val="ConsPlusNormal0"/>
        <w:spacing w:before="240"/>
        <w:ind w:firstLine="540"/>
        <w:jc w:val="both"/>
      </w:pPr>
      <w:r>
        <w:t>3(1-1). Размер платы за коммуна</w:t>
      </w:r>
      <w:r>
        <w:t>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w:t>
      </w:r>
      <w:r>
        <w:t xml:space="preserve">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пунктам 42(1)</w:t>
        </w:r>
      </w:hyperlink>
      <w:r>
        <w:t xml:space="preserve"> и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43</w:t>
        </w:r>
      </w:hyperlink>
      <w:r>
        <w:t xml:space="preserve"> Правил определяется по формуле 3(1-1):</w:t>
      </w:r>
    </w:p>
    <w:p w:rsidR="00A84377" w:rsidRDefault="00A84377">
      <w:pPr>
        <w:pStyle w:val="ConsPlusNormal0"/>
        <w:jc w:val="both"/>
      </w:pPr>
    </w:p>
    <w:p w:rsidR="00A84377" w:rsidRDefault="005A6A48">
      <w:pPr>
        <w:pStyle w:val="ConsPlusNormal0"/>
        <w:jc w:val="center"/>
      </w:pPr>
      <w:bookmarkStart w:id="214" w:name="P2022"/>
      <w:bookmarkEnd w:id="214"/>
      <w:r>
        <w:rPr>
          <w:noProof/>
          <w:position w:val="-10"/>
        </w:rPr>
        <w:drawing>
          <wp:inline distT="0" distB="0" distL="0" distR="0">
            <wp:extent cx="1703070" cy="2857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cstate="print">
                      <a:extLst>
                        <a:ext uri="{28A0092B-C50C-407E-A947-70E740481C1C}">
                          <a14:useLocalDpi xmlns:a14="http://schemas.microsoft.com/office/drawing/2010/main" val="0"/>
                        </a:ext>
                      </a:extLst>
                    </a:blip>
                    <a:srcRect/>
                    <a:stretch>
                      <a:fillRect/>
                    </a:stretch>
                  </pic:blipFill>
                  <pic:spPr bwMode="auto">
                    <a:xfrm>
                      <a:off x="0" y="0"/>
                      <a:ext cx="1703070" cy="285750"/>
                    </a:xfrm>
                    <a:prstGeom prst="rect">
                      <a:avLst/>
                    </a:prstGeom>
                    <a:noFill/>
                    <a:ln>
                      <a:noFill/>
                    </a:ln>
                  </pic:spPr>
                </pic:pic>
              </a:graphicData>
            </a:graphic>
          </wp:inline>
        </w:drawing>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V</w:t>
      </w:r>
      <w:r>
        <w:rPr>
          <w:vertAlign w:val="subscript"/>
        </w:rPr>
        <w:t>i</w:t>
      </w:r>
      <w:r>
        <w:t xml:space="preserve"> - объем (количество) потребленной за расчетный период тепловой энергии, </w:t>
      </w:r>
      <w:r>
        <w:t xml:space="preserve">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w:t>
      </w:r>
      <w:r>
        <w:t>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w:t>
      </w:r>
      <w:r>
        <w:t>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w:t>
      </w:r>
      <w:r>
        <w:t xml:space="preserve">и такого помещения по </w:t>
      </w:r>
      <w:hyperlink w:anchor="P2113" w:tooltip="Ссылка на текущий документ">
        <w:r>
          <w:rPr>
            <w:color w:val="0000FF"/>
          </w:rPr>
          <w:t>формуле 3(7)</w:t>
        </w:r>
      </w:hyperlink>
      <w:r>
        <w:t>;</w:t>
      </w:r>
    </w:p>
    <w:p w:rsidR="00A84377" w:rsidRDefault="005A6A48">
      <w:pPr>
        <w:pStyle w:val="ConsPlusNormal0"/>
        <w:spacing w:before="240"/>
        <w:ind w:firstLine="540"/>
        <w:jc w:val="both"/>
      </w:pPr>
      <w:r>
        <w:rPr>
          <w:noProof/>
          <w:position w:val="-10"/>
        </w:rPr>
        <w:drawing>
          <wp:inline distT="0" distB="0" distL="0" distR="0">
            <wp:extent cx="365760" cy="2857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1" cstate="print">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w:t>
      </w:r>
      <w:r>
        <w:t>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rsidR="00A84377" w:rsidRDefault="005A6A48">
      <w:pPr>
        <w:pStyle w:val="ConsPlusNormal0"/>
        <w:spacing w:before="240"/>
        <w:ind w:firstLine="540"/>
        <w:jc w:val="both"/>
      </w:pPr>
      <w:r>
        <w:t>Т</w:t>
      </w:r>
      <w:r>
        <w:rPr>
          <w:vertAlign w:val="superscript"/>
        </w:rPr>
        <w:t>Т</w:t>
      </w:r>
      <w:r>
        <w:t xml:space="preserve"> - тариф (цена) на тепловую энергию, установленный (определ</w:t>
      </w:r>
      <w:r>
        <w:t>енная) в соответствии с законодательством Российской Федерации.</w:t>
      </w:r>
    </w:p>
    <w:p w:rsidR="00A84377" w:rsidRDefault="005A6A48">
      <w:pPr>
        <w:pStyle w:val="ConsPlusNormal0"/>
        <w:spacing w:before="240"/>
        <w:ind w:firstLine="540"/>
        <w:jc w:val="both"/>
      </w:pPr>
      <w:r>
        <w:t xml:space="preserve">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w:t>
      </w:r>
      <w:r>
        <w:t>(количества)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rsidR="00A84377" w:rsidRDefault="00A84377">
      <w:pPr>
        <w:pStyle w:val="ConsPlusNormal0"/>
        <w:jc w:val="both"/>
      </w:pPr>
    </w:p>
    <w:p w:rsidR="00A84377" w:rsidRDefault="005A6A48">
      <w:pPr>
        <w:pStyle w:val="ConsPlusNormal0"/>
        <w:jc w:val="center"/>
      </w:pPr>
      <w:r>
        <w:rPr>
          <w:noProof/>
          <w:position w:val="-35"/>
        </w:rPr>
        <w:lastRenderedPageBreak/>
        <w:drawing>
          <wp:inline distT="0" distB="0" distL="0" distR="0">
            <wp:extent cx="2137410" cy="60579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2" cstate="print">
                      <a:extLst>
                        <a:ext uri="{28A0092B-C50C-407E-A947-70E740481C1C}">
                          <a14:useLocalDpi xmlns:a14="http://schemas.microsoft.com/office/drawing/2010/main" val="0"/>
                        </a:ext>
                      </a:extLst>
                    </a:blip>
                    <a:srcRect/>
                    <a:stretch>
                      <a:fillRect/>
                    </a:stretch>
                  </pic:blipFill>
                  <pic:spPr bwMode="auto">
                    <a:xfrm>
                      <a:off x="0" y="0"/>
                      <a:ext cx="2137410" cy="605790"/>
                    </a:xfrm>
                    <a:prstGeom prst="rect">
                      <a:avLst/>
                    </a:prstGeom>
                    <a:noFill/>
                    <a:ln>
                      <a:noFill/>
                    </a:ln>
                  </pic:spPr>
                </pic:pic>
              </a:graphicData>
            </a:graphic>
          </wp:inline>
        </w:drawing>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S</w:t>
      </w:r>
      <w:r>
        <w:rPr>
          <w:vertAlign w:val="subscript"/>
        </w:rPr>
        <w:t>i</w:t>
      </w:r>
      <w:r>
        <w:t xml:space="preserve"> - общая площадь i-го помещения (жилого или нежилого) в много</w:t>
      </w:r>
      <w:r>
        <w:t>квартирном доме;</w:t>
      </w:r>
    </w:p>
    <w:p w:rsidR="00A84377" w:rsidRDefault="005A6A48">
      <w:pPr>
        <w:pStyle w:val="ConsPlusNormal0"/>
        <w:spacing w:before="24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w:t>
      </w:r>
      <w:r>
        <w:t>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w:t>
      </w:r>
      <w:r>
        <w:t>а учета тепловой энергии за предыдущий год;</w:t>
      </w:r>
    </w:p>
    <w:p w:rsidR="00A84377" w:rsidRDefault="005A6A48">
      <w:pPr>
        <w:pStyle w:val="ConsPlusNormal0"/>
        <w:spacing w:before="24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w:t>
      </w:r>
      <w:r>
        <w:t xml:space="preserve">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w:t>
      </w:r>
      <w:r>
        <w:t>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w:t>
      </w:r>
      <w:r>
        <w:t xml:space="preserve"> в многоквартирном доме, не оборудованном индивидуальным и (или) общим (квартирным) приборами учета, - исходя из площади такого помещения по </w:t>
      </w:r>
      <w:hyperlink w:anchor="P2113" w:tooltip="Ссылка на текущий документ">
        <w:r>
          <w:rPr>
            <w:color w:val="0000FF"/>
          </w:rPr>
          <w:t>формуле 3(7)</w:t>
        </w:r>
      </w:hyperlink>
      <w:r>
        <w:t>;</w:t>
      </w:r>
    </w:p>
    <w:p w:rsidR="00A84377" w:rsidRDefault="005A6A48">
      <w:pPr>
        <w:pStyle w:val="ConsPlusNormal0"/>
        <w:spacing w:before="240"/>
        <w:ind w:firstLine="540"/>
        <w:jc w:val="both"/>
      </w:pPr>
      <w:r>
        <w:t>S</w:t>
      </w:r>
      <w:r>
        <w:rPr>
          <w:vertAlign w:val="superscript"/>
        </w:rPr>
        <w:t>об</w:t>
      </w:r>
      <w:r>
        <w:t xml:space="preserve"> - общая площадь всех жилых и нежилых </w:t>
      </w:r>
      <w:r>
        <w:t>помещений в многоквартирном доме;</w:t>
      </w:r>
    </w:p>
    <w:p w:rsidR="00A84377" w:rsidRDefault="005A6A48">
      <w:pPr>
        <w:pStyle w:val="ConsPlusNormal0"/>
        <w:spacing w:before="24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w:t>
      </w:r>
      <w:r>
        <w:t>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A84377" w:rsidRDefault="005A6A48">
      <w:pPr>
        <w:pStyle w:val="ConsPlusNormal0"/>
        <w:spacing w:before="240"/>
        <w:ind w:firstLine="540"/>
        <w:jc w:val="both"/>
      </w:pPr>
      <w:r>
        <w:t xml:space="preserve">В случаях, предусмотренных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пунктами 59</w:t>
        </w:r>
      </w:hyperlink>
      <w:r>
        <w:t xml:space="preserve"> и </w:t>
      </w:r>
      <w:hyperlink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w:t>
      </w:r>
      <w:r>
        <w:t>ями указанных пунктов.</w:t>
      </w:r>
    </w:p>
    <w:p w:rsidR="00A84377" w:rsidRDefault="005A6A48">
      <w:pPr>
        <w:pStyle w:val="ConsPlusNormal0"/>
        <w:spacing w:before="240"/>
        <w:ind w:firstLine="540"/>
        <w:jc w:val="both"/>
      </w:pPr>
      <w:r>
        <w:t>При этом V</w:t>
      </w:r>
      <w:r>
        <w:rPr>
          <w:vertAlign w:val="subscript"/>
        </w:rPr>
        <w:t>i</w:t>
      </w:r>
      <w:r>
        <w:t xml:space="preserve"> и </w:t>
      </w:r>
      <w:r>
        <w:rPr>
          <w:noProof/>
          <w:position w:val="-10"/>
        </w:rPr>
        <w:drawing>
          <wp:inline distT="0" distB="0" distL="0" distR="0">
            <wp:extent cx="365760" cy="28575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1" cstate="print">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w:t>
      </w:r>
      <w:r>
        <w:t>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A84377" w:rsidRDefault="005A6A48">
      <w:pPr>
        <w:pStyle w:val="ConsPlusNormal0"/>
        <w:jc w:val="both"/>
      </w:pPr>
      <w:r>
        <w:t xml:space="preserve">(п. 3(1-1) введен </w:t>
      </w:r>
      <w:hyperlink r:id="rId873"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25.06.2021 N 1018)</w:t>
      </w:r>
    </w:p>
    <w:p w:rsidR="00A84377" w:rsidRDefault="005A6A48">
      <w:pPr>
        <w:pStyle w:val="ConsPlusNormal0"/>
        <w:spacing w:before="240"/>
        <w:ind w:firstLine="540"/>
        <w:jc w:val="both"/>
      </w:pPr>
      <w:r>
        <w:t xml:space="preserve">3(2). Утратил силу с 1 января 2019 года. - </w:t>
      </w:r>
      <w:hyperlink r:id="rId87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Постановление</w:t>
        </w:r>
      </w:hyperlink>
      <w:r>
        <w:t xml:space="preserve"> Правительства РФ от 28.12.2018 N </w:t>
      </w:r>
      <w:r>
        <w:lastRenderedPageBreak/>
        <w:t>1708.</w:t>
      </w:r>
    </w:p>
    <w:p w:rsidR="00A84377" w:rsidRDefault="005A6A48">
      <w:pPr>
        <w:pStyle w:val="ConsPlusNormal0"/>
        <w:spacing w:before="240"/>
        <w:ind w:firstLine="540"/>
        <w:jc w:val="both"/>
      </w:pPr>
      <w:r>
        <w:t>3(2-1). Размер платы за коммунальную услугу по отоплению в i-м жилом или нежилом помещении в многоквартирном доме, которы</w:t>
      </w:r>
      <w:r>
        <w:t>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w:t>
      </w:r>
      <w:r>
        <w:t xml:space="preserve">снащены отопительными приборами или иными теплопотребляющими элементами внутридомовой системы отопления, согласно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пунктам 42(1)</w:t>
        </w:r>
      </w:hyperlink>
      <w:r>
        <w:t xml:space="preserve"> и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43</w:t>
        </w:r>
      </w:hyperlink>
      <w:r>
        <w:t xml:space="preserve"> Правил </w:t>
      </w:r>
      <w:r>
        <w:t>определяется по формуле 3(2-1):</w:t>
      </w:r>
    </w:p>
    <w:p w:rsidR="00A84377" w:rsidRDefault="00A84377">
      <w:pPr>
        <w:pStyle w:val="ConsPlusNormal0"/>
        <w:jc w:val="both"/>
      </w:pPr>
    </w:p>
    <w:p w:rsidR="00A84377" w:rsidRDefault="005A6A48">
      <w:pPr>
        <w:pStyle w:val="ConsPlusNormal0"/>
        <w:jc w:val="center"/>
      </w:pPr>
      <w:bookmarkStart w:id="215" w:name="P2044"/>
      <w:bookmarkEnd w:id="215"/>
      <w:r>
        <w:t>P</w:t>
      </w:r>
      <w:r>
        <w:rPr>
          <w:vertAlign w:val="subscript"/>
        </w:rPr>
        <w:t>i</w:t>
      </w:r>
      <w:r>
        <w:t xml:space="preserve"> = V</w:t>
      </w:r>
      <w:r>
        <w:rPr>
          <w:vertAlign w:val="subscript"/>
        </w:rPr>
        <w:t>i</w:t>
      </w:r>
      <w:r>
        <w:t xml:space="preserve"> x Т</w:t>
      </w:r>
      <w:r>
        <w:rPr>
          <w:vertAlign w:val="superscript"/>
        </w:rPr>
        <w:t>Т</w:t>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rsidR="00A84377" w:rsidRDefault="005A6A48">
      <w:pPr>
        <w:pStyle w:val="ConsPlusNormal0"/>
        <w:spacing w:before="24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w:t>
      </w:r>
      <w:r>
        <w:t>ской Федерации.</w:t>
      </w:r>
    </w:p>
    <w:p w:rsidR="00A84377" w:rsidRDefault="005A6A48">
      <w:pPr>
        <w:pStyle w:val="ConsPlusNormal0"/>
        <w:spacing w:before="240"/>
        <w:ind w:firstLine="540"/>
        <w:jc w:val="both"/>
      </w:pPr>
      <w: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rsidR="00A84377" w:rsidRDefault="00A84377">
      <w:pPr>
        <w:pStyle w:val="ConsPlusNormal0"/>
        <w:jc w:val="both"/>
      </w:pPr>
    </w:p>
    <w:p w:rsidR="00A84377" w:rsidRDefault="005A6A48">
      <w:pPr>
        <w:pStyle w:val="ConsPlusNormal0"/>
        <w:jc w:val="center"/>
      </w:pPr>
      <w:r>
        <w:rPr>
          <w:noProof/>
          <w:position w:val="-34"/>
        </w:rPr>
        <w:drawing>
          <wp:inline distT="0" distB="0" distL="0" distR="0">
            <wp:extent cx="1428750" cy="5943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cstate="print">
                      <a:extLst>
                        <a:ext uri="{28A0092B-C50C-407E-A947-70E740481C1C}">
                          <a14:useLocalDpi xmlns:a14="http://schemas.microsoft.com/office/drawing/2010/main" val="0"/>
                        </a:ext>
                      </a:extLst>
                    </a:blip>
                    <a:srcRect/>
                    <a:stretch>
                      <a:fillRect/>
                    </a:stretch>
                  </pic:blipFill>
                  <pic:spPr bwMode="auto">
                    <a:xfrm>
                      <a:off x="0" y="0"/>
                      <a:ext cx="1428750" cy="594360"/>
                    </a:xfrm>
                    <a:prstGeom prst="rect">
                      <a:avLst/>
                    </a:prstGeom>
                    <a:noFill/>
                    <a:ln>
                      <a:noFill/>
                    </a:ln>
                  </pic:spPr>
                </pic:pic>
              </a:graphicData>
            </a:graphic>
          </wp:inline>
        </w:drawing>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S</w:t>
      </w:r>
      <w:r>
        <w:rPr>
          <w:vertAlign w:val="subscript"/>
        </w:rPr>
        <w:t>i</w:t>
      </w:r>
      <w:r>
        <w:t xml:space="preserve"> - общая площадь i-го помещения (жилого или нежилого) в много</w:t>
      </w:r>
      <w:r>
        <w:t>квартирном доме;</w:t>
      </w:r>
    </w:p>
    <w:p w:rsidR="00A84377" w:rsidRDefault="005A6A48">
      <w:pPr>
        <w:pStyle w:val="ConsPlusNormal0"/>
        <w:spacing w:before="24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w:t>
      </w:r>
      <w:r>
        <w:t>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w:t>
      </w:r>
      <w:r>
        <w:t>нергии за предыдущий год;</w:t>
      </w:r>
    </w:p>
    <w:p w:rsidR="00A84377" w:rsidRDefault="005A6A48">
      <w:pPr>
        <w:pStyle w:val="ConsPlusNormal0"/>
        <w:spacing w:before="240"/>
        <w:ind w:firstLine="540"/>
        <w:jc w:val="both"/>
      </w:pPr>
      <w:r>
        <w:t>S</w:t>
      </w:r>
      <w:r>
        <w:rPr>
          <w:vertAlign w:val="superscript"/>
        </w:rPr>
        <w:t>об</w:t>
      </w:r>
      <w:r>
        <w:t xml:space="preserve"> - общая площадь всех жилых и нежилых помещений в многоквартирном доме;</w:t>
      </w:r>
    </w:p>
    <w:p w:rsidR="00A84377" w:rsidRDefault="005A6A48">
      <w:pPr>
        <w:pStyle w:val="ConsPlusNormal0"/>
        <w:spacing w:before="24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w:t>
      </w:r>
      <w:r>
        <w:t xml:space="preserve">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w:t>
      </w:r>
      <w:r>
        <w:t>аконодательством Российской Федерации.</w:t>
      </w:r>
    </w:p>
    <w:p w:rsidR="00A84377" w:rsidRDefault="005A6A48">
      <w:pPr>
        <w:pStyle w:val="ConsPlusNormal0"/>
        <w:spacing w:before="240"/>
        <w:ind w:firstLine="540"/>
        <w:jc w:val="both"/>
      </w:pPr>
      <w:r>
        <w:t>При этом V</w:t>
      </w:r>
      <w:r>
        <w:rPr>
          <w:vertAlign w:val="subscript"/>
        </w:rPr>
        <w:t>i</w:t>
      </w:r>
      <w: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w:t>
      </w:r>
      <w:r>
        <w:t xml:space="preserve">ежилого помещения, предусматривающее установку индивидуальных источников тепловой энергии, осуществлено в соответствии с требованиями к </w:t>
      </w:r>
      <w:r>
        <w:lastRenderedPageBreak/>
        <w:t>переустройству, установленными действующим на момент проведения такого переустройства законодательством Российской Федер</w:t>
      </w:r>
      <w:r>
        <w:t>ации.</w:t>
      </w:r>
    </w:p>
    <w:p w:rsidR="00A84377" w:rsidRDefault="005A6A48">
      <w:pPr>
        <w:pStyle w:val="ConsPlusNormal0"/>
        <w:jc w:val="both"/>
      </w:pPr>
      <w:r>
        <w:t xml:space="preserve">(п. 3(2-1) введен </w:t>
      </w:r>
      <w:hyperlink r:id="rId876"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t xml:space="preserve"> Правительства РФ от 25.06.2021 N 1018)</w:t>
      </w:r>
    </w:p>
    <w:p w:rsidR="00A84377" w:rsidRDefault="005A6A48">
      <w:pPr>
        <w:pStyle w:val="ConsPlusNormal0"/>
        <w:spacing w:before="240"/>
        <w:ind w:firstLine="540"/>
        <w:jc w:val="both"/>
      </w:pPr>
      <w:r>
        <w:t xml:space="preserve">3(3). Размер платы за коммунальную услугу по отоплению в i-м жилом или нежилом помещении </w:t>
      </w:r>
      <w:r>
        <w:t>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w:t>
      </w:r>
      <w:r>
        <w:t xml:space="preserve">гласно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пунктам 42(1)</w:t>
        </w:r>
      </w:hyperlink>
      <w:r>
        <w:t xml:space="preserve"> и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43</w:t>
        </w:r>
      </w:hyperlink>
      <w:r>
        <w:t xml:space="preserve"> Правил определяется по формуле 3(3):</w:t>
      </w:r>
    </w:p>
    <w:p w:rsidR="00A84377" w:rsidRDefault="00A84377">
      <w:pPr>
        <w:pStyle w:val="ConsPlusNormal0"/>
        <w:jc w:val="both"/>
      </w:pPr>
    </w:p>
    <w:p w:rsidR="00A84377" w:rsidRDefault="005A6A48">
      <w:pPr>
        <w:pStyle w:val="ConsPlusNormal0"/>
        <w:jc w:val="center"/>
      </w:pPr>
      <w:bookmarkStart w:id="216" w:name="P2062"/>
      <w:bookmarkEnd w:id="216"/>
      <w:r>
        <w:rPr>
          <w:noProof/>
          <w:position w:val="-33"/>
        </w:rPr>
        <w:drawing>
          <wp:inline distT="0" distB="0" distL="0" distR="0">
            <wp:extent cx="1993265" cy="5816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cstate="print">
                      <a:extLst>
                        <a:ext uri="{28A0092B-C50C-407E-A947-70E740481C1C}">
                          <a14:useLocalDpi xmlns:a14="http://schemas.microsoft.com/office/drawing/2010/main" val="0"/>
                        </a:ext>
                      </a:extLst>
                    </a:blip>
                    <a:srcRect/>
                    <a:stretch>
                      <a:fillRect/>
                    </a:stretch>
                  </pic:blipFill>
                  <pic:spPr bwMode="auto">
                    <a:xfrm>
                      <a:off x="0" y="0"/>
                      <a:ext cx="1993265" cy="581660"/>
                    </a:xfrm>
                    <a:prstGeom prst="rect">
                      <a:avLst/>
                    </a:prstGeom>
                    <a:noFill/>
                    <a:ln>
                      <a:noFill/>
                    </a:ln>
                  </pic:spPr>
                </pic:pic>
              </a:graphicData>
            </a:graphic>
          </wp:inline>
        </w:drawing>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0"/>
        </w:rPr>
        <w:drawing>
          <wp:inline distT="0" distB="0" distL="0" distR="0">
            <wp:extent cx="266065" cy="2895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cstate="print">
                      <a:extLst>
                        <a:ext uri="{28A0092B-C50C-407E-A947-70E740481C1C}">
                          <a14:useLocalDpi xmlns:a14="http://schemas.microsoft.com/office/drawing/2010/main" val="0"/>
                        </a:ext>
                      </a:extLst>
                    </a:blip>
                    <a:srcRect/>
                    <a:stretch>
                      <a:fillRect/>
                    </a:stretch>
                  </pic:blipFill>
                  <pic:spPr bwMode="auto">
                    <a:xfrm>
                      <a:off x="0" y="0"/>
                      <a:ext cx="266065" cy="289560"/>
                    </a:xfrm>
                    <a:prstGeom prst="rect">
                      <a:avLst/>
                    </a:prstGeom>
                    <a:noFill/>
                    <a:ln>
                      <a:noFill/>
                    </a:ln>
                  </pic:spPr>
                </pic:pic>
              </a:graphicData>
            </a:graphic>
          </wp:inline>
        </w:drawing>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w:t>
      </w:r>
      <w:r>
        <w:t>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w:t>
      </w:r>
      <w:r>
        <w:t>м индивидуального или общего (квартирного) прибора учета за предыдущий год;</w:t>
      </w:r>
    </w:p>
    <w:p w:rsidR="00A84377" w:rsidRDefault="005A6A48">
      <w:pPr>
        <w:pStyle w:val="ConsPlusNormal0"/>
        <w:spacing w:before="240"/>
        <w:ind w:firstLine="540"/>
        <w:jc w:val="both"/>
      </w:pPr>
      <w:r>
        <w:rPr>
          <w:noProof/>
          <w:position w:val="-10"/>
        </w:rPr>
        <w:drawing>
          <wp:inline distT="0" distB="0" distL="0" distR="0">
            <wp:extent cx="365760" cy="2895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cstate="print">
                      <a:extLst>
                        <a:ext uri="{28A0092B-C50C-407E-A947-70E740481C1C}">
                          <a14:useLocalDpi xmlns:a14="http://schemas.microsoft.com/office/drawing/2010/main" val="0"/>
                        </a:ext>
                      </a:extLst>
                    </a:blip>
                    <a:srcRect/>
                    <a:stretch>
                      <a:fillRect/>
                    </a:stretch>
                  </pic:blipFill>
                  <pic:spPr bwMode="auto">
                    <a:xfrm>
                      <a:off x="0" y="0"/>
                      <a:ext cx="365760" cy="289560"/>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w:t>
      </w:r>
      <w:r>
        <w:t>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A84377" w:rsidRDefault="00A84377">
      <w:pPr>
        <w:pStyle w:val="ConsPlusNormal0"/>
        <w:jc w:val="both"/>
      </w:pPr>
    </w:p>
    <w:p w:rsidR="00A84377" w:rsidRDefault="005A6A48">
      <w:pPr>
        <w:pStyle w:val="ConsPlusNormal0"/>
        <w:jc w:val="center"/>
      </w:pPr>
      <w:r>
        <w:rPr>
          <w:noProof/>
          <w:position w:val="-16"/>
        </w:rPr>
        <w:drawing>
          <wp:inline distT="0" distB="0" distL="0" distR="0">
            <wp:extent cx="1285240" cy="3657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0" cstate="print">
                      <a:extLst>
                        <a:ext uri="{28A0092B-C50C-407E-A947-70E740481C1C}">
                          <a14:useLocalDpi xmlns:a14="http://schemas.microsoft.com/office/drawing/2010/main" val="0"/>
                        </a:ext>
                      </a:extLst>
                    </a:blip>
                    <a:srcRect/>
                    <a:stretch>
                      <a:fillRect/>
                    </a:stretch>
                  </pic:blipFill>
                  <pic:spPr bwMode="auto">
                    <a:xfrm>
                      <a:off x="0" y="0"/>
                      <a:ext cx="1285240" cy="365760"/>
                    </a:xfrm>
                    <a:prstGeom prst="rect">
                      <a:avLst/>
                    </a:prstGeom>
                    <a:noFill/>
                    <a:ln>
                      <a:noFill/>
                    </a:ln>
                  </pic:spPr>
                </pic:pic>
              </a:graphicData>
            </a:graphic>
          </wp:inline>
        </w:drawing>
      </w:r>
      <w:r>
        <w:t>,</w:t>
      </w:r>
    </w:p>
    <w:p w:rsidR="00A84377" w:rsidRDefault="00A84377">
      <w:pPr>
        <w:pStyle w:val="ConsPlusNormal0"/>
        <w:jc w:val="both"/>
      </w:pPr>
    </w:p>
    <w:p w:rsidR="00A84377" w:rsidRDefault="005A6A48">
      <w:pPr>
        <w:pStyle w:val="ConsPlusNormal0"/>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w:t>
      </w:r>
      <w:r>
        <w:t>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A84377" w:rsidRDefault="005A6A48">
      <w:pPr>
        <w:pStyle w:val="ConsPlusNormal0"/>
        <w:spacing w:before="240"/>
        <w:ind w:firstLine="540"/>
        <w:jc w:val="both"/>
      </w:pPr>
      <w:r>
        <w:t>S</w:t>
      </w:r>
      <w:r>
        <w:rPr>
          <w:vertAlign w:val="subscript"/>
        </w:rPr>
        <w:t>i</w:t>
      </w:r>
      <w:r>
        <w:t xml:space="preserve"> - общая площадь i-го поме</w:t>
      </w:r>
      <w:r>
        <w:t>щения (жилого или нежилого) в многоквартирном доме;</w:t>
      </w:r>
    </w:p>
    <w:p w:rsidR="00A84377" w:rsidRDefault="005A6A48">
      <w:pPr>
        <w:pStyle w:val="ConsPlusNormal0"/>
        <w:spacing w:before="240"/>
        <w:ind w:firstLine="540"/>
        <w:jc w:val="both"/>
      </w:pPr>
      <w:r>
        <w:t>S</w:t>
      </w:r>
      <w:r>
        <w:rPr>
          <w:vertAlign w:val="subscript"/>
        </w:rPr>
        <w:t>об</w:t>
      </w:r>
      <w:r>
        <w:t xml:space="preserve"> - общая площадь всех жилых и нежилых помещений в многоквартирном доме;</w:t>
      </w:r>
    </w:p>
    <w:p w:rsidR="00A84377" w:rsidRDefault="005A6A48">
      <w:pPr>
        <w:pStyle w:val="ConsPlusNormal0"/>
        <w:spacing w:before="24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A84377" w:rsidRDefault="005A6A48">
      <w:pPr>
        <w:pStyle w:val="ConsPlusNormal0"/>
        <w:jc w:val="both"/>
      </w:pPr>
      <w:r>
        <w:t>(в р</w:t>
      </w:r>
      <w:r>
        <w:t xml:space="preserve">ед. </w:t>
      </w:r>
      <w:hyperlink r:id="rId88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Постановления</w:t>
        </w:r>
      </w:hyperlink>
      <w:r>
        <w:t xml:space="preserve"> Правительства РФ от 22.05.2019 N 637)</w:t>
      </w:r>
    </w:p>
    <w:p w:rsidR="00A84377" w:rsidRDefault="005A6A48">
      <w:pPr>
        <w:pStyle w:val="ConsPlusNormal0"/>
        <w:spacing w:before="240"/>
        <w:ind w:firstLine="540"/>
        <w:jc w:val="both"/>
      </w:pPr>
      <w:r>
        <w:t xml:space="preserve">В случаях, предусмотренных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w:t>
        </w:r>
        <w:r>
          <w:rPr>
            <w:color w:val="0000FF"/>
          </w:rPr>
          <w:t>унктами 59</w:t>
        </w:r>
      </w:hyperlink>
      <w:r>
        <w:t xml:space="preserve"> и </w:t>
      </w:r>
      <w:hyperlink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w:t>
      </w:r>
      <w:r>
        <w:lastRenderedPageBreak/>
        <w:t>определенный в соответствии с положениями указанных пунктов.</w:t>
      </w:r>
    </w:p>
    <w:p w:rsidR="00A84377" w:rsidRDefault="005A6A48">
      <w:pPr>
        <w:pStyle w:val="ConsPlusNormal0"/>
        <w:spacing w:before="240"/>
        <w:ind w:firstLine="540"/>
        <w:jc w:val="both"/>
      </w:pPr>
      <w:r>
        <w:t>3(4). Размер п</w:t>
      </w:r>
      <w:r>
        <w:t xml:space="preserve">латы за коммунальную услугу по отоплению в i-м жилом или нежилом помещении в многоквартирном доме, определенный по </w:t>
      </w:r>
      <w:hyperlink w:anchor="P1996" w:tooltip="Ссылка на текущий документ">
        <w:r>
          <w:rPr>
            <w:color w:val="0000FF"/>
          </w:rPr>
          <w:t>формулам 3</w:t>
        </w:r>
      </w:hyperlink>
      <w:r>
        <w:t xml:space="preserve">, </w:t>
      </w:r>
      <w:hyperlink w:anchor="P2009" w:tooltip="Ссылка на текущий документ">
        <w:r>
          <w:rPr>
            <w:color w:val="0000FF"/>
          </w:rPr>
          <w:t>3(1)</w:t>
        </w:r>
      </w:hyperlink>
      <w:r>
        <w:t xml:space="preserve"> и </w:t>
      </w:r>
      <w:hyperlink w:anchor="P2062" w:tooltip=",">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89" w:tooltip=",">
        <w:r>
          <w:rPr>
            <w:color w:val="0000FF"/>
          </w:rPr>
          <w:t>формуле 3(5)</w:t>
        </w:r>
      </w:hyperlink>
      <w:r>
        <w:t>, при оплате равномерно в течение календа</w:t>
      </w:r>
      <w:r>
        <w:t>рного года корректируются в I квартале года, следующего за расчетным годом, исполнителем по формуле 3(4):</w:t>
      </w:r>
    </w:p>
    <w:p w:rsidR="00A84377" w:rsidRDefault="005A6A48">
      <w:pPr>
        <w:pStyle w:val="ConsPlusNormal0"/>
        <w:jc w:val="both"/>
      </w:pPr>
      <w:r>
        <w:t xml:space="preserve">(в ред. Постановлений Правительства РФ от 28.12.2018 </w:t>
      </w:r>
      <w:hyperlink r:id="rId88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N 1708</w:t>
        </w:r>
      </w:hyperlink>
      <w:r>
        <w:t xml:space="preserve">, от 23.02.2019 </w:t>
      </w:r>
      <w:hyperlink r:id="rId883"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184</w:t>
        </w:r>
      </w:hyperlink>
      <w:r>
        <w:t>)</w:t>
      </w:r>
    </w:p>
    <w:p w:rsidR="00A84377" w:rsidRDefault="00A84377">
      <w:pPr>
        <w:pStyle w:val="ConsPlusNormal0"/>
        <w:jc w:val="both"/>
      </w:pPr>
    </w:p>
    <w:p w:rsidR="00A84377" w:rsidRDefault="005A6A48">
      <w:pPr>
        <w:pStyle w:val="ConsPlusNormal0"/>
        <w:jc w:val="center"/>
      </w:pPr>
      <w:bookmarkStart w:id="217" w:name="P2079"/>
      <w:bookmarkEnd w:id="217"/>
      <w:r>
        <w:t>P</w:t>
      </w:r>
      <w:r>
        <w:rPr>
          <w:vertAlign w:val="subscript"/>
        </w:rPr>
        <w:t>i</w:t>
      </w:r>
      <w:r>
        <w:t xml:space="preserve"> = P</w:t>
      </w:r>
      <w:r>
        <w:rPr>
          <w:vertAlign w:val="subscript"/>
        </w:rPr>
        <w:t>kpi</w:t>
      </w:r>
      <w:r>
        <w:t xml:space="preserve"> - P</w:t>
      </w:r>
      <w:r>
        <w:rPr>
          <w:vertAlign w:val="subscript"/>
        </w:rPr>
        <w:t>npi</w:t>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996" w:tooltip="Ссылка на текущий документ">
        <w:r>
          <w:rPr>
            <w:color w:val="0000FF"/>
          </w:rPr>
          <w:t>формулам 3</w:t>
        </w:r>
      </w:hyperlink>
      <w:r>
        <w:t xml:space="preserve">, </w:t>
      </w:r>
      <w:hyperlink w:anchor="P2009" w:tooltip="Ссылка на текущий документ">
        <w:r>
          <w:rPr>
            <w:color w:val="0000FF"/>
          </w:rPr>
          <w:t>3(1)</w:t>
        </w:r>
      </w:hyperlink>
      <w:r>
        <w:t xml:space="preserve"> и </w:t>
      </w:r>
      <w:hyperlink w:anchor="P2062" w:tooltip=",">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w:t>
      </w:r>
      <w:r>
        <w:t xml:space="preserve">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2089" w:tooltip=",">
        <w:r>
          <w:rPr>
            <w:color w:val="0000FF"/>
          </w:rPr>
          <w:t>формуле 3(5)</w:t>
        </w:r>
      </w:hyperlink>
      <w:r>
        <w:t xml:space="preserve">, исходя из показаний индивидуального прибора учета </w:t>
      </w:r>
      <w:r>
        <w:t>тепловой энергии.</w:t>
      </w:r>
    </w:p>
    <w:p w:rsidR="00A84377" w:rsidRDefault="005A6A48">
      <w:pPr>
        <w:pStyle w:val="ConsPlusNormal0"/>
        <w:jc w:val="both"/>
      </w:pPr>
      <w:r>
        <w:t xml:space="preserve">(в ред. </w:t>
      </w:r>
      <w:hyperlink r:id="rId88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Постановления</w:t>
        </w:r>
      </w:hyperlink>
      <w:r>
        <w:t xml:space="preserve"> Правительства РФ от 28.12.2018 N 1708)</w:t>
      </w:r>
    </w:p>
    <w:p w:rsidR="00A84377" w:rsidRDefault="005A6A48">
      <w:pPr>
        <w:pStyle w:val="ConsPlusNormal0"/>
        <w:spacing w:before="240"/>
        <w:ind w:firstLine="540"/>
        <w:jc w:val="both"/>
      </w:pPr>
      <w:r>
        <w:t xml:space="preserve">В случаях, предусмотренных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пунктами 59</w:t>
        </w:r>
      </w:hyperlink>
      <w:r>
        <w:t xml:space="preserve">, </w:t>
      </w:r>
      <w:hyperlink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
        <w:r>
          <w:rPr>
            <w:color w:val="0000FF"/>
          </w:rPr>
          <w:t>59(1)</w:t>
        </w:r>
      </w:hyperlink>
      <w:r>
        <w:t xml:space="preserve"> и </w:t>
      </w:r>
      <w:hyperlink w:anchor="P719" w:tooltip="60(1). По истечении указанного в пункте 59(1)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w:t>
      </w:r>
      <w:r>
        <w:t>ный в соответствии с положениями указанных пунктов;</w:t>
      </w:r>
    </w:p>
    <w:p w:rsidR="00A84377" w:rsidRDefault="005A6A48">
      <w:pPr>
        <w:pStyle w:val="ConsPlusNormal0"/>
        <w:spacing w:before="24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996" w:tooltip="Ссылка на текущий документ">
        <w:r>
          <w:rPr>
            <w:color w:val="0000FF"/>
          </w:rPr>
          <w:t>формулам 3</w:t>
        </w:r>
      </w:hyperlink>
      <w:r>
        <w:t xml:space="preserve">, </w:t>
      </w:r>
      <w:hyperlink w:anchor="P2009" w:tooltip="Ссылка на текущий документ">
        <w:r>
          <w:rPr>
            <w:color w:val="0000FF"/>
          </w:rPr>
          <w:t>3(1)</w:t>
        </w:r>
      </w:hyperlink>
      <w:r>
        <w:t xml:space="preserve"> и </w:t>
      </w:r>
      <w:hyperlink w:anchor="P2062" w:tooltip=",">
        <w:r>
          <w:rPr>
            <w:color w:val="0000FF"/>
          </w:rPr>
          <w:t>3(3)</w:t>
        </w:r>
      </w:hyperlink>
      <w:r>
        <w:t>, размер платы за коммунальную услугу по отоплению в жилом доме, который оборудован индивидуальным прибором уч</w:t>
      </w:r>
      <w:r>
        <w:t xml:space="preserve">ета, определенный по </w:t>
      </w:r>
      <w:hyperlink w:anchor="P2089" w:tooltip=",">
        <w:r>
          <w:rPr>
            <w:color w:val="0000FF"/>
          </w:rPr>
          <w:t>формуле 3(5)</w:t>
        </w:r>
      </w:hyperlink>
      <w:r>
        <w:t>, исходя из среднемесячного объема потребления тепловой энергии за предыдущий год.</w:t>
      </w:r>
    </w:p>
    <w:p w:rsidR="00A84377" w:rsidRDefault="005A6A48">
      <w:pPr>
        <w:pStyle w:val="ConsPlusNormal0"/>
        <w:jc w:val="both"/>
      </w:pPr>
      <w:r>
        <w:t xml:space="preserve">(в ред. </w:t>
      </w:r>
      <w:hyperlink r:id="rId88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Постановления</w:t>
        </w:r>
      </w:hyperlink>
      <w:r>
        <w:t xml:space="preserve"> Правительства РФ от 28.12.2018 N 1708)</w:t>
      </w:r>
    </w:p>
    <w:p w:rsidR="00A84377" w:rsidRDefault="005A6A48">
      <w:pPr>
        <w:pStyle w:val="ConsPlusNormal0"/>
        <w:spacing w:before="240"/>
        <w:ind w:firstLine="540"/>
        <w:jc w:val="both"/>
      </w:pPr>
      <w:r>
        <w:t>3(5). Размер платы за коммунальную услугу по отоплению в жилом доме, ко</w:t>
      </w:r>
      <w:r>
        <w:t xml:space="preserve">торый оборудован индивидуальным прибором учета тепловой энергии, согласно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пункту 42(1)</w:t>
        </w:r>
      </w:hyperlink>
      <w:r>
        <w:t xml:space="preserve"> Правил определяется по формуле 3(5):</w:t>
      </w:r>
    </w:p>
    <w:p w:rsidR="00A84377" w:rsidRDefault="00A84377">
      <w:pPr>
        <w:pStyle w:val="ConsPlusNormal0"/>
        <w:jc w:val="both"/>
      </w:pPr>
    </w:p>
    <w:p w:rsidR="00A84377" w:rsidRDefault="005A6A48">
      <w:pPr>
        <w:pStyle w:val="ConsPlusNormal0"/>
        <w:jc w:val="center"/>
      </w:pPr>
      <w:bookmarkStart w:id="218" w:name="P2089"/>
      <w:bookmarkEnd w:id="218"/>
      <w:r>
        <w:rPr>
          <w:noProof/>
          <w:position w:val="-10"/>
        </w:rPr>
        <w:drawing>
          <wp:inline distT="0" distB="0" distL="0" distR="0">
            <wp:extent cx="960120" cy="2895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6" cstate="print">
                      <a:extLst>
                        <a:ext uri="{28A0092B-C50C-407E-A947-70E740481C1C}">
                          <a14:useLocalDpi xmlns:a14="http://schemas.microsoft.com/office/drawing/2010/main" val="0"/>
                        </a:ext>
                      </a:extLst>
                    </a:blip>
                    <a:srcRect/>
                    <a:stretch>
                      <a:fillRect/>
                    </a:stretch>
                  </pic:blipFill>
                  <pic:spPr bwMode="auto">
                    <a:xfrm>
                      <a:off x="0" y="0"/>
                      <a:ext cx="960120" cy="289560"/>
                    </a:xfrm>
                    <a:prstGeom prst="rect">
                      <a:avLst/>
                    </a:prstGeom>
                    <a:noFill/>
                    <a:ln>
                      <a:noFill/>
                    </a:ln>
                  </pic:spPr>
                </pic:pic>
              </a:graphicData>
            </a:graphic>
          </wp:inline>
        </w:drawing>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0"/>
        </w:rPr>
        <w:drawing>
          <wp:inline distT="0" distB="0" distL="0" distR="0">
            <wp:extent cx="289560" cy="2895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7" cstate="print">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w:t>
      </w:r>
      <w:r>
        <w:t xml:space="preserve">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A84377" w:rsidRDefault="005A6A48">
      <w:pPr>
        <w:pStyle w:val="ConsPlusNormal0"/>
        <w:spacing w:before="240"/>
        <w:ind w:firstLine="540"/>
        <w:jc w:val="both"/>
      </w:pPr>
      <w:r>
        <w:lastRenderedPageBreak/>
        <w:t>T</w:t>
      </w:r>
      <w:r>
        <w:rPr>
          <w:vertAlign w:val="superscript"/>
        </w:rPr>
        <w:t>T</w:t>
      </w:r>
      <w:r>
        <w:t xml:space="preserve"> - тариф (цена) на тепловую </w:t>
      </w:r>
      <w:r>
        <w:t>энергию, установленный (определенная) в соответствии с законодательством Российской Федерации.</w:t>
      </w:r>
    </w:p>
    <w:p w:rsidR="00A84377" w:rsidRDefault="005A6A48">
      <w:pPr>
        <w:pStyle w:val="ConsPlusNormal0"/>
        <w:jc w:val="both"/>
      </w:pPr>
      <w:r>
        <w:t xml:space="preserve">(в ред. </w:t>
      </w:r>
      <w:hyperlink r:id="rId88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Постановления</w:t>
        </w:r>
      </w:hyperlink>
      <w:r>
        <w:t xml:space="preserve"> Прав</w:t>
      </w:r>
      <w:r>
        <w:t>ительства РФ от 22.05.2019 N 637)</w:t>
      </w:r>
    </w:p>
    <w:p w:rsidR="00A84377" w:rsidRDefault="005A6A48">
      <w:pPr>
        <w:pStyle w:val="ConsPlusNormal0"/>
        <w:spacing w:before="24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w:t>
      </w:r>
      <w:r>
        <w:t>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rsidR="00A84377" w:rsidRDefault="00A84377">
      <w:pPr>
        <w:pStyle w:val="ConsPlusNormal0"/>
        <w:ind w:firstLine="540"/>
        <w:jc w:val="both"/>
      </w:pPr>
    </w:p>
    <w:p w:rsidR="00A84377" w:rsidRDefault="005A6A48">
      <w:pPr>
        <w:pStyle w:val="ConsPlusNormal0"/>
        <w:jc w:val="center"/>
      </w:pPr>
      <w:bookmarkStart w:id="219" w:name="P2097"/>
      <w:bookmarkEnd w:id="219"/>
      <w:r>
        <w:rPr>
          <w:noProof/>
          <w:position w:val="-31"/>
        </w:rPr>
        <w:drawing>
          <wp:inline distT="0" distB="0" distL="0" distR="0">
            <wp:extent cx="1703070" cy="54864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9" cstate="print">
                      <a:extLst>
                        <a:ext uri="{28A0092B-C50C-407E-A947-70E740481C1C}">
                          <a14:useLocalDpi xmlns:a14="http://schemas.microsoft.com/office/drawing/2010/main" val="0"/>
                        </a:ext>
                      </a:extLst>
                    </a:blip>
                    <a:srcRect/>
                    <a:stretch>
                      <a:fillRect/>
                    </a:stretch>
                  </pic:blipFill>
                  <pic:spPr bwMode="auto">
                    <a:xfrm>
                      <a:off x="0" y="0"/>
                      <a:ext cx="1703070" cy="548640"/>
                    </a:xfrm>
                    <a:prstGeom prst="rect">
                      <a:avLst/>
                    </a:prstGeom>
                    <a:noFill/>
                    <a:ln>
                      <a:noFill/>
                    </a:ln>
                  </pic:spPr>
                </pic:pic>
              </a:graphicData>
            </a:graphic>
          </wp:inline>
        </w:drawing>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S</w:t>
      </w:r>
      <w:r>
        <w:rPr>
          <w:vertAlign w:val="subscript"/>
        </w:rPr>
        <w:t>i</w:t>
      </w:r>
      <w:r>
        <w:t xml:space="preserve"> - общая площадь i-го помещения (жилого или нежилого) в многоквартирном доме;</w:t>
      </w:r>
    </w:p>
    <w:p w:rsidR="00A84377" w:rsidRDefault="005A6A48">
      <w:pPr>
        <w:pStyle w:val="ConsPlusNormal0"/>
        <w:spacing w:before="24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A84377" w:rsidRDefault="005A6A48">
      <w:pPr>
        <w:pStyle w:val="ConsPlusNormal0"/>
        <w:spacing w:before="240"/>
        <w:ind w:firstLine="540"/>
        <w:jc w:val="both"/>
      </w:pPr>
      <w:r>
        <w:t>При определении приходящегося на i-е помещение (жилое или нежилое) объема (количества) п</w:t>
      </w:r>
      <w:r>
        <w:t>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w:t>
      </w:r>
      <w:r>
        <w:t>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w:t>
      </w:r>
      <w:r>
        <w:t>), не принадлежащих отдельным собственникам;</w:t>
      </w:r>
    </w:p>
    <w:p w:rsidR="00A84377" w:rsidRDefault="005A6A48">
      <w:pPr>
        <w:pStyle w:val="ConsPlusNormal0"/>
        <w:spacing w:before="240"/>
        <w:ind w:firstLine="540"/>
        <w:jc w:val="both"/>
      </w:pPr>
      <w:r>
        <w:t>S</w:t>
      </w:r>
      <w:r>
        <w:rPr>
          <w:vertAlign w:val="superscript"/>
        </w:rPr>
        <w:t>об</w:t>
      </w:r>
      <w:r>
        <w:t xml:space="preserve"> - общая площадь всех жилых и нежилых помещений в многоквартирном доме;</w:t>
      </w:r>
    </w:p>
    <w:p w:rsidR="00A84377" w:rsidRDefault="005A6A48">
      <w:pPr>
        <w:pStyle w:val="ConsPlusNormal0"/>
        <w:spacing w:before="24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w:t>
      </w:r>
      <w:r>
        <w:t>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w:t>
      </w:r>
      <w:r>
        <w:t>го переустройства законодательством Российской Федерации;</w:t>
      </w:r>
    </w:p>
    <w:p w:rsidR="00A84377" w:rsidRDefault="005A6A48">
      <w:pPr>
        <w:pStyle w:val="ConsPlusNormal0"/>
        <w:jc w:val="both"/>
      </w:pPr>
      <w:r>
        <w:t xml:space="preserve">(в ред. </w:t>
      </w:r>
      <w:hyperlink r:id="rId890"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Правительства РФ от 23.02.2019 N 184)</w:t>
      </w:r>
    </w:p>
    <w:p w:rsidR="00A84377" w:rsidRDefault="005A6A48">
      <w:pPr>
        <w:pStyle w:val="ConsPlusNormal0"/>
        <w:spacing w:before="240"/>
        <w:ind w:firstLine="540"/>
        <w:jc w:val="both"/>
      </w:pPr>
      <w:r>
        <w:t>V</w:t>
      </w:r>
      <w:r>
        <w:rPr>
          <w:vertAlign w:val="superscript"/>
        </w:rPr>
        <w:t>д</w:t>
      </w:r>
      <w:r>
        <w:t xml:space="preserve"> - объем (количество) потребленной за расчетный </w:t>
      </w:r>
      <w:r>
        <w:t>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w:t>
      </w:r>
      <w:r>
        <w:t>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A84377" w:rsidRDefault="005A6A48">
      <w:pPr>
        <w:pStyle w:val="ConsPlusNormal0"/>
        <w:spacing w:before="240"/>
        <w:ind w:firstLine="540"/>
        <w:jc w:val="both"/>
      </w:pPr>
      <w:r>
        <w:t xml:space="preserve">В случаях, предусмотренных </w:t>
      </w:r>
      <w:hyperlink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
        <w:r>
          <w:rPr>
            <w:color w:val="0000FF"/>
          </w:rPr>
          <w:t>пункта</w:t>
        </w:r>
      </w:hyperlink>
      <w:r>
        <w:t>.</w:t>
      </w:r>
    </w:p>
    <w:p w:rsidR="00A84377" w:rsidRDefault="005A6A48">
      <w:pPr>
        <w:pStyle w:val="ConsPlusNormal0"/>
        <w:spacing w:before="240"/>
        <w:ind w:firstLine="540"/>
        <w:jc w:val="both"/>
      </w:pPr>
      <w:r>
        <w:lastRenderedPageBreak/>
        <w:t>V</w:t>
      </w:r>
      <w:r>
        <w:rPr>
          <w:vertAlign w:val="subscript"/>
        </w:rPr>
        <w:t>i</w:t>
      </w:r>
      <w:r>
        <w:t xml:space="preserve"> равен нулю в случае, если тех</w:t>
      </w:r>
      <w:r>
        <w:t>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w:t>
      </w:r>
      <w:r>
        <w:t>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A84377" w:rsidRDefault="005A6A48">
      <w:pPr>
        <w:pStyle w:val="ConsPlusNormal0"/>
        <w:jc w:val="both"/>
      </w:pPr>
      <w:r>
        <w:t xml:space="preserve">(в ред. </w:t>
      </w:r>
      <w:hyperlink r:id="rId891"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Правительства РФ от 23.02.2019 N 184)</w:t>
      </w:r>
    </w:p>
    <w:p w:rsidR="00A84377" w:rsidRDefault="005A6A48">
      <w:pPr>
        <w:pStyle w:val="ConsPlusNormal0"/>
        <w:jc w:val="both"/>
      </w:pPr>
      <w:r>
        <w:t xml:space="preserve">(п. 3(6) введен </w:t>
      </w:r>
      <w:hyperlink r:id="rId89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Постановлением</w:t>
        </w:r>
      </w:hyperlink>
      <w:r>
        <w:t xml:space="preserve"> Правительства РФ </w:t>
      </w:r>
      <w:r>
        <w:t>от 28.12.2018 N 1708)</w:t>
      </w:r>
    </w:p>
    <w:p w:rsidR="00A84377" w:rsidRDefault="005A6A48">
      <w:pPr>
        <w:pStyle w:val="ConsPlusNormal0"/>
        <w:spacing w:before="240"/>
        <w:ind w:firstLine="540"/>
        <w:jc w:val="both"/>
      </w:pPr>
      <w:r>
        <w:t>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w:t>
      </w:r>
      <w:r>
        <w:t xml:space="preserve">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anchor="P2113" w:tooltip="Ссылка на текущий документ">
        <w:r>
          <w:rPr>
            <w:color w:val="0000FF"/>
          </w:rPr>
          <w:t>формуле 3(7)</w:t>
        </w:r>
      </w:hyperlink>
      <w:r>
        <w:t>:</w:t>
      </w:r>
    </w:p>
    <w:p w:rsidR="00A84377" w:rsidRDefault="00A84377">
      <w:pPr>
        <w:pStyle w:val="ConsPlusNormal0"/>
        <w:ind w:firstLine="540"/>
        <w:jc w:val="both"/>
      </w:pPr>
    </w:p>
    <w:p w:rsidR="00A84377" w:rsidRDefault="005A6A48">
      <w:pPr>
        <w:pStyle w:val="ConsPlusNormal0"/>
        <w:jc w:val="center"/>
      </w:pPr>
      <w:bookmarkStart w:id="220" w:name="P2113"/>
      <w:bookmarkEnd w:id="220"/>
      <w:r>
        <w:rPr>
          <w:noProof/>
          <w:position w:val="-34"/>
        </w:rPr>
        <w:drawing>
          <wp:inline distT="0" distB="0" distL="0" distR="0">
            <wp:extent cx="1360170" cy="58864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cstate="print">
                      <a:extLst>
                        <a:ext uri="{28A0092B-C50C-407E-A947-70E740481C1C}">
                          <a14:useLocalDpi xmlns:a14="http://schemas.microsoft.com/office/drawing/2010/main" val="0"/>
                        </a:ext>
                      </a:extLst>
                    </a:blip>
                    <a:srcRect/>
                    <a:stretch>
                      <a:fillRect/>
                    </a:stretch>
                  </pic:blipFill>
                  <pic:spPr bwMode="auto">
                    <a:xfrm>
                      <a:off x="0" y="0"/>
                      <a:ext cx="1360170" cy="588645"/>
                    </a:xfrm>
                    <a:prstGeom prst="rect">
                      <a:avLst/>
                    </a:prstGeom>
                    <a:noFill/>
                    <a:ln>
                      <a:noFill/>
                    </a:ln>
                  </pic:spPr>
                </pic:pic>
              </a:graphicData>
            </a:graphic>
          </wp:inline>
        </w:drawing>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rsidR="00A84377" w:rsidRDefault="005A6A48">
      <w:pPr>
        <w:pStyle w:val="ConsPlusNormal0"/>
        <w:spacing w:before="240"/>
        <w:ind w:firstLine="540"/>
        <w:jc w:val="both"/>
      </w:pPr>
      <w:r>
        <w:rPr>
          <w:noProof/>
          <w:position w:val="-12"/>
        </w:rPr>
        <w:drawing>
          <wp:inline distT="0" distB="0" distL="0" distR="0">
            <wp:extent cx="640080" cy="31178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cstate="print">
                      <a:extLst>
                        <a:ext uri="{28A0092B-C50C-407E-A947-70E740481C1C}">
                          <a14:useLocalDpi xmlns:a14="http://schemas.microsoft.com/office/drawing/2010/main" val="0"/>
                        </a:ext>
                      </a:extLst>
                    </a:blip>
                    <a:srcRect/>
                    <a:stretch>
                      <a:fillRect/>
                    </a:stretch>
                  </pic:blipFill>
                  <pic:spPr bwMode="auto">
                    <a:xfrm>
                      <a:off x="0" y="0"/>
                      <a:ext cx="640080" cy="311785"/>
                    </a:xfrm>
                    <a:prstGeom prst="rect">
                      <a:avLst/>
                    </a:prstGeom>
                    <a:noFill/>
                    <a:ln>
                      <a:noFill/>
                    </a:ln>
                  </pic:spPr>
                </pic:pic>
              </a:graphicData>
            </a:graphic>
          </wp:inline>
        </w:drawing>
      </w:r>
      <w:r>
        <w:t xml:space="preserve"> - сумма объемов (количества) теплов</w:t>
      </w:r>
      <w:r>
        <w:t>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w:t>
      </w:r>
      <w:r>
        <w:t>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rsidR="00A84377" w:rsidRDefault="005A6A48">
      <w:pPr>
        <w:pStyle w:val="ConsPlusNormal0"/>
        <w:spacing w:before="240"/>
        <w:ind w:firstLine="540"/>
        <w:jc w:val="both"/>
      </w:pPr>
      <w:r>
        <w:rPr>
          <w:noProof/>
          <w:position w:val="-12"/>
        </w:rPr>
        <w:drawing>
          <wp:inline distT="0" distB="0" distL="0" distR="0">
            <wp:extent cx="640080" cy="31178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5" cstate="print">
                      <a:extLst>
                        <a:ext uri="{28A0092B-C50C-407E-A947-70E740481C1C}">
                          <a14:useLocalDpi xmlns:a14="http://schemas.microsoft.com/office/drawing/2010/main" val="0"/>
                        </a:ext>
                      </a:extLst>
                    </a:blip>
                    <a:srcRect/>
                    <a:stretch>
                      <a:fillRect/>
                    </a:stretch>
                  </pic:blipFill>
                  <pic:spPr bwMode="auto">
                    <a:xfrm>
                      <a:off x="0" y="0"/>
                      <a:ext cx="640080" cy="311785"/>
                    </a:xfrm>
                    <a:prstGeom prst="rect">
                      <a:avLst/>
                    </a:prstGeom>
                    <a:noFill/>
                    <a:ln>
                      <a:noFill/>
                    </a:ln>
                  </pic:spPr>
                </pic:pic>
              </a:graphicData>
            </a:graphic>
          </wp:inline>
        </w:drawing>
      </w:r>
      <w:r>
        <w:t xml:space="preserve"> - сумма площадей i-х помещений (жилых или нежилых) в многоква</w:t>
      </w:r>
      <w:r>
        <w:t>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rsidR="00A84377" w:rsidRDefault="005A6A48">
      <w:pPr>
        <w:pStyle w:val="ConsPlusNormal0"/>
        <w:spacing w:before="240"/>
        <w:ind w:firstLine="540"/>
        <w:jc w:val="both"/>
      </w:pPr>
      <w:r>
        <w:t xml:space="preserve">В случаях, предусмотренных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пунктом 59</w:t>
        </w:r>
      </w:hyperlink>
      <w:r>
        <w:t xml:space="preserve"> Правил, для расчета размера пл</w:t>
      </w:r>
      <w:r>
        <w:t xml:space="preserve">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пункта</w:t>
        </w:r>
      </w:hyperlink>
      <w:r>
        <w:t>.</w:t>
      </w:r>
    </w:p>
    <w:p w:rsidR="00A84377" w:rsidRDefault="005A6A48">
      <w:pPr>
        <w:pStyle w:val="ConsPlusNormal0"/>
        <w:spacing w:before="240"/>
        <w:ind w:firstLine="540"/>
        <w:jc w:val="both"/>
      </w:pPr>
      <w:r>
        <w:t>V</w:t>
      </w:r>
      <w:r>
        <w:rPr>
          <w:vertAlign w:val="subscript"/>
        </w:rPr>
        <w:t>i</w:t>
      </w:r>
      <w:r>
        <w:t xml:space="preserve"> равен нулю в случае, если технической документацией на много</w:t>
      </w:r>
      <w:r>
        <w:t>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w:t>
      </w:r>
      <w:r>
        <w:t>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A84377" w:rsidRDefault="005A6A48">
      <w:pPr>
        <w:pStyle w:val="ConsPlusNormal0"/>
        <w:jc w:val="both"/>
      </w:pPr>
      <w:r>
        <w:t xml:space="preserve">(в ред. </w:t>
      </w:r>
      <w:hyperlink r:id="rId896"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w:t>
        </w:r>
        <w:r>
          <w:rPr>
            <w:color w:val="0000FF"/>
          </w:rPr>
          <w:t>ения</w:t>
        </w:r>
      </w:hyperlink>
      <w:r>
        <w:t xml:space="preserve"> Правительства РФ от 23.02.2019 N 184)</w:t>
      </w:r>
    </w:p>
    <w:p w:rsidR="00A84377" w:rsidRDefault="005A6A48">
      <w:pPr>
        <w:pStyle w:val="ConsPlusNormal0"/>
        <w:jc w:val="both"/>
      </w:pPr>
      <w:r>
        <w:t xml:space="preserve">(п. 3(7) введен </w:t>
      </w:r>
      <w:hyperlink r:id="rId89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Постановлением</w:t>
        </w:r>
      </w:hyperlink>
      <w:r>
        <w:t xml:space="preserve"> Правительства РФ от 28.12.2018 N 1708)</w:t>
      </w:r>
    </w:p>
    <w:p w:rsidR="00A84377" w:rsidRDefault="005A6A48">
      <w:pPr>
        <w:pStyle w:val="ConsPlusNormal0"/>
        <w:spacing w:before="240"/>
        <w:ind w:firstLine="540"/>
        <w:jc w:val="both"/>
      </w:pPr>
      <w:r>
        <w:lastRenderedPageBreak/>
        <w:t>4. Размер платы за коммунальную услугу по холодному водоснабжению, гор</w:t>
      </w:r>
      <w:r>
        <w:t>ячему водоснабжению (за исключением случая установления двухкомпонентных тарифов на горячую воду), водоотведению и электроснабжению:</w:t>
      </w:r>
    </w:p>
    <w:p w:rsidR="00A84377" w:rsidRDefault="005A6A48">
      <w:pPr>
        <w:pStyle w:val="ConsPlusNormal0"/>
        <w:spacing w:before="240"/>
        <w:ind w:firstLine="540"/>
        <w:jc w:val="both"/>
      </w:pPr>
      <w:r>
        <w:t>а) в i-м жилом помещении, не оборудованном индивидуальным или общим (квартирным) прибором учета холодной воды, горячей воды</w:t>
      </w:r>
      <w:r>
        <w:t xml:space="preserve">, сточных вод и электрической энергии, согласно </w:t>
      </w:r>
      <w:hyperlink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
        <w:r>
          <w:rPr>
            <w:color w:val="0000FF"/>
          </w:rPr>
          <w:t>пункту 42</w:t>
        </w:r>
      </w:hyperlink>
      <w:r>
        <w:t xml:space="preserve"> Правил определяется по формуле 4:</w:t>
      </w:r>
    </w:p>
    <w:p w:rsidR="00A84377" w:rsidRDefault="00A84377">
      <w:pPr>
        <w:pStyle w:val="ConsPlusNormal0"/>
        <w:jc w:val="both"/>
      </w:pPr>
    </w:p>
    <w:p w:rsidR="00A84377" w:rsidRPr="00715890" w:rsidRDefault="005A6A48">
      <w:pPr>
        <w:pStyle w:val="ConsPlusNormal0"/>
        <w:jc w:val="center"/>
        <w:rPr>
          <w:lang w:val="en-US"/>
        </w:rPr>
      </w:pPr>
      <w:bookmarkStart w:id="221" w:name="P2126"/>
      <w:bookmarkEnd w:id="221"/>
      <w:r w:rsidRPr="00715890">
        <w:rPr>
          <w:lang w:val="en-US"/>
        </w:rPr>
        <w:t>P</w:t>
      </w:r>
      <w:r w:rsidRPr="00715890">
        <w:rPr>
          <w:vertAlign w:val="subscript"/>
          <w:lang w:val="en-US"/>
        </w:rPr>
        <w:t>i</w:t>
      </w:r>
      <w:r w:rsidRPr="00715890">
        <w:rPr>
          <w:lang w:val="en-US"/>
        </w:rPr>
        <w:t xml:space="preserve"> = n</w:t>
      </w:r>
      <w:r w:rsidRPr="00715890">
        <w:rPr>
          <w:vertAlign w:val="subscript"/>
          <w:lang w:val="en-US"/>
        </w:rPr>
        <w:t>i</w:t>
      </w:r>
      <w:r w:rsidRPr="00715890">
        <w:rPr>
          <w:lang w:val="en-US"/>
        </w:rPr>
        <w:t xml:space="preserve"> x N</w:t>
      </w:r>
      <w:r w:rsidRPr="00715890">
        <w:rPr>
          <w:vertAlign w:val="subscript"/>
          <w:lang w:val="en-US"/>
        </w:rPr>
        <w:t>j</w:t>
      </w:r>
      <w:r w:rsidRPr="00715890">
        <w:rPr>
          <w:lang w:val="en-US"/>
        </w:rPr>
        <w:t xml:space="preserve"> x T</w:t>
      </w:r>
      <w:r>
        <w:rPr>
          <w:vertAlign w:val="superscript"/>
        </w:rPr>
        <w:t>кр</w:t>
      </w:r>
      <w:r w:rsidRPr="00715890">
        <w:rPr>
          <w:lang w:val="en-US"/>
        </w:rPr>
        <w:t>,</w:t>
      </w:r>
    </w:p>
    <w:p w:rsidR="00A84377" w:rsidRPr="00715890" w:rsidRDefault="00A84377">
      <w:pPr>
        <w:pStyle w:val="ConsPlusNormal0"/>
        <w:jc w:val="both"/>
        <w:rPr>
          <w:lang w:val="en-US"/>
        </w:rPr>
      </w:pPr>
    </w:p>
    <w:p w:rsidR="00A84377" w:rsidRDefault="005A6A48">
      <w:pPr>
        <w:pStyle w:val="ConsPlusNormal0"/>
        <w:ind w:firstLine="540"/>
        <w:jc w:val="both"/>
      </w:pPr>
      <w:r>
        <w:t>где:</w:t>
      </w:r>
    </w:p>
    <w:p w:rsidR="00A84377" w:rsidRDefault="005A6A48">
      <w:pPr>
        <w:pStyle w:val="ConsPlusNormal0"/>
        <w:spacing w:before="240"/>
        <w:ind w:firstLine="540"/>
        <w:jc w:val="both"/>
      </w:pPr>
      <w:r>
        <w:t>n</w:t>
      </w:r>
      <w:r>
        <w:rPr>
          <w:vertAlign w:val="subscript"/>
        </w:rPr>
        <w:t>i</w:t>
      </w:r>
      <w:r>
        <w:t xml:space="preserve"> - количество граждан, постоянно и временно проживающих в i-м жилом помещении;</w:t>
      </w:r>
    </w:p>
    <w:p w:rsidR="00A84377" w:rsidRDefault="005A6A48">
      <w:pPr>
        <w:pStyle w:val="ConsPlusNormal0"/>
        <w:spacing w:before="240"/>
        <w:ind w:firstLine="540"/>
        <w:jc w:val="both"/>
      </w:pPr>
      <w:r>
        <w:t>N</w:t>
      </w:r>
      <w:r>
        <w:rPr>
          <w:vertAlign w:val="subscript"/>
        </w:rPr>
        <w:t>j</w:t>
      </w:r>
      <w:r>
        <w:t xml:space="preserve"> - норматив потребления j-й коммунальной услуги;</w:t>
      </w:r>
    </w:p>
    <w:p w:rsidR="00A84377" w:rsidRDefault="005A6A48">
      <w:pPr>
        <w:pStyle w:val="ConsPlusNormal0"/>
        <w:spacing w:before="240"/>
        <w:ind w:firstLine="540"/>
        <w:jc w:val="both"/>
      </w:pPr>
      <w:r>
        <w:t>T</w:t>
      </w:r>
      <w:r>
        <w:rPr>
          <w:vertAlign w:val="superscript"/>
        </w:rPr>
        <w:t>кр</w:t>
      </w:r>
      <w:r>
        <w:t xml:space="preserve"> - тариф (цена)</w:t>
      </w:r>
      <w:r>
        <w:t xml:space="preserve"> на коммунальный ресурс, установленный в соответствии с законодательством Российской Федерации;</w:t>
      </w:r>
    </w:p>
    <w:p w:rsidR="00A84377" w:rsidRDefault="005A6A48">
      <w:pPr>
        <w:pStyle w:val="ConsPlusNormal0"/>
        <w:spacing w:before="240"/>
        <w:ind w:firstLine="540"/>
        <w:jc w:val="both"/>
      </w:pPr>
      <w:r>
        <w:t>а(1)) в i-м жилом помещении, не оборудованном индивидуальным или общим (квартирным) прибором учета холодной воды, горячей воды и электрической энергии, при нали</w:t>
      </w:r>
      <w:r>
        <w:t xml:space="preserve">чии технической возможности установки таких приборов учета согласно </w:t>
      </w:r>
      <w:hyperlink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
        <w:r>
          <w:rPr>
            <w:color w:val="0000FF"/>
          </w:rPr>
          <w:t>пункту 42</w:t>
        </w:r>
      </w:hyperlink>
      <w:r>
        <w:t xml:space="preserve"> Правил определяется по формуле 4(1):</w:t>
      </w:r>
    </w:p>
    <w:p w:rsidR="00A84377" w:rsidRDefault="00A84377">
      <w:pPr>
        <w:pStyle w:val="ConsPlusNormal0"/>
        <w:jc w:val="both"/>
      </w:pPr>
    </w:p>
    <w:p w:rsidR="00A84377" w:rsidRDefault="005A6A48">
      <w:pPr>
        <w:pStyle w:val="ConsPlusNormal0"/>
        <w:jc w:val="center"/>
      </w:pPr>
      <w:bookmarkStart w:id="222" w:name="P2134"/>
      <w:bookmarkEnd w:id="222"/>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n</w:t>
      </w:r>
      <w:r>
        <w:rPr>
          <w:vertAlign w:val="subscript"/>
        </w:rPr>
        <w:t>i</w:t>
      </w:r>
      <w:r>
        <w:t xml:space="preserve"> - количество граждан, постоянно и временно проживающих в i-м жилом </w:t>
      </w:r>
      <w:r>
        <w:t>помещении;</w:t>
      </w:r>
    </w:p>
    <w:p w:rsidR="00A84377" w:rsidRDefault="005A6A48">
      <w:pPr>
        <w:pStyle w:val="ConsPlusNormal0"/>
        <w:spacing w:before="240"/>
        <w:ind w:firstLine="540"/>
        <w:jc w:val="both"/>
      </w:pPr>
      <w:r>
        <w:t>N</w:t>
      </w:r>
      <w:r>
        <w:rPr>
          <w:vertAlign w:val="subscript"/>
        </w:rPr>
        <w:t>j</w:t>
      </w:r>
      <w:r>
        <w:t xml:space="preserve"> - норматив потребления j-й коммунальной услуги;</w:t>
      </w:r>
    </w:p>
    <w:p w:rsidR="00A84377" w:rsidRDefault="005A6A48">
      <w:pPr>
        <w:pStyle w:val="ConsPlusNormal0"/>
        <w:spacing w:before="240"/>
        <w:ind w:firstLine="540"/>
        <w:jc w:val="both"/>
      </w:pPr>
      <w:r>
        <w:t>K</w:t>
      </w:r>
      <w:r>
        <w:rPr>
          <w:vertAlign w:val="subscript"/>
        </w:rPr>
        <w:t>пов</w:t>
      </w:r>
      <w: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w:t>
      </w:r>
      <w:r>
        <w:t>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w:t>
      </w:r>
      <w:r>
        <w:t>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w:t>
      </w:r>
      <w:r>
        <w:t>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w:t>
      </w:r>
      <w:r>
        <w:t xml:space="preserve">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A84377" w:rsidRDefault="005A6A48">
      <w:pPr>
        <w:pStyle w:val="ConsPlusNormal0"/>
        <w:jc w:val="both"/>
      </w:pPr>
      <w:r>
        <w:t xml:space="preserve">(в ред. Постановлений Правительства РФ от 29.06.2020 </w:t>
      </w:r>
      <w:hyperlink r:id="rId898"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 xml:space="preserve">, от 29.07.2023 </w:t>
      </w:r>
      <w:hyperlink r:id="rId899"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1226</w:t>
        </w:r>
      </w:hyperlink>
      <w:r>
        <w:t xml:space="preserve">, от 25.11.2025 </w:t>
      </w:r>
      <w:hyperlink r:id="rId900"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color w:val="0000FF"/>
          </w:rPr>
          <w:t>N 1871</w:t>
        </w:r>
      </w:hyperlink>
      <w:r>
        <w:t>)</w:t>
      </w:r>
    </w:p>
    <w:p w:rsidR="00A84377" w:rsidRDefault="005A6A48">
      <w:pPr>
        <w:pStyle w:val="ConsPlusNormal0"/>
        <w:spacing w:before="24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A84377" w:rsidRDefault="005A6A48">
      <w:pPr>
        <w:pStyle w:val="ConsPlusNormal0"/>
        <w:spacing w:before="240"/>
        <w:ind w:firstLine="540"/>
        <w:jc w:val="both"/>
      </w:pPr>
      <w:r>
        <w:lastRenderedPageBreak/>
        <w:t>б) в i-м нежилом помещении, не оборудованном индивидуальным прибором учета холодной воды, горячей воды, сточных вод и электрической э</w:t>
      </w:r>
      <w:r>
        <w:t xml:space="preserve">нергии, согласно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пункту 43</w:t>
        </w:r>
      </w:hyperlink>
      <w:r>
        <w:t xml:space="preserve"> Правил определяется как произведение расчетного об</w:t>
      </w:r>
      <w:r>
        <w:t>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A84377" w:rsidRDefault="005A6A48">
      <w:pPr>
        <w:pStyle w:val="ConsPlusNormal0"/>
        <w:spacing w:before="240"/>
        <w:ind w:firstLine="540"/>
        <w:jc w:val="both"/>
      </w:pPr>
      <w:r>
        <w:t>5. Размер платы за коммунальную услугу по газоснабжению:</w:t>
      </w:r>
    </w:p>
    <w:p w:rsidR="00A84377" w:rsidRDefault="005A6A48">
      <w:pPr>
        <w:pStyle w:val="ConsPlusNormal0"/>
        <w:spacing w:before="24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
        <w:r>
          <w:rPr>
            <w:color w:val="0000FF"/>
          </w:rPr>
          <w:t>пункту 42</w:t>
        </w:r>
      </w:hyperlink>
      <w:r>
        <w:t xml:space="preserve"> Правил определяется по формуле 5:</w:t>
      </w:r>
    </w:p>
    <w:p w:rsidR="00A84377" w:rsidRDefault="00A84377">
      <w:pPr>
        <w:pStyle w:val="ConsPlusNormal0"/>
        <w:jc w:val="both"/>
      </w:pPr>
    </w:p>
    <w:p w:rsidR="00A84377" w:rsidRPr="00715890" w:rsidRDefault="005A6A48">
      <w:pPr>
        <w:pStyle w:val="ConsPlusNormal0"/>
        <w:jc w:val="center"/>
        <w:rPr>
          <w:lang w:val="en-US"/>
        </w:rPr>
      </w:pPr>
      <w:bookmarkStart w:id="223" w:name="P2146"/>
      <w:bookmarkEnd w:id="223"/>
      <w:r w:rsidRPr="00715890">
        <w:rPr>
          <w:lang w:val="en-US"/>
        </w:rPr>
        <w:t>P</w:t>
      </w:r>
      <w:r w:rsidRPr="00715890">
        <w:rPr>
          <w:vertAlign w:val="subscript"/>
          <w:lang w:val="en-US"/>
        </w:rPr>
        <w:t>i</w:t>
      </w:r>
      <w:r w:rsidRPr="00715890">
        <w:rPr>
          <w:lang w:val="en-US"/>
        </w:rPr>
        <w:t xml:space="preserve"> = [</w:t>
      </w:r>
      <w:r w:rsidRPr="00715890">
        <w:rPr>
          <w:lang w:val="en-US"/>
        </w:rPr>
        <w:t>(S</w:t>
      </w:r>
      <w:r w:rsidRPr="00715890">
        <w:rPr>
          <w:vertAlign w:val="subscript"/>
          <w:lang w:val="en-US"/>
        </w:rPr>
        <w:t>i</w:t>
      </w:r>
      <w:r w:rsidRPr="00715890">
        <w:rPr>
          <w:lang w:val="en-US"/>
        </w:rPr>
        <w:t xml:space="preserve"> x N</w:t>
      </w:r>
      <w:r>
        <w:rPr>
          <w:vertAlign w:val="superscript"/>
        </w:rPr>
        <w:t>газ</w:t>
      </w:r>
      <w:r w:rsidRPr="00715890">
        <w:rPr>
          <w:vertAlign w:val="superscript"/>
          <w:lang w:val="en-US"/>
        </w:rPr>
        <w:t>.</w:t>
      </w:r>
      <w:r>
        <w:rPr>
          <w:vertAlign w:val="superscript"/>
        </w:rPr>
        <w:t>о</w:t>
      </w:r>
      <w:r w:rsidRPr="00715890">
        <w:rPr>
          <w:vertAlign w:val="superscript"/>
          <w:lang w:val="en-US"/>
        </w:rPr>
        <w:t>.</w:t>
      </w:r>
      <w:r w:rsidRPr="00715890">
        <w:rPr>
          <w:lang w:val="en-US"/>
        </w:rPr>
        <w:t>) + (n</w:t>
      </w:r>
      <w:r w:rsidRPr="00715890">
        <w:rPr>
          <w:vertAlign w:val="subscript"/>
          <w:lang w:val="en-US"/>
        </w:rPr>
        <w:t>i</w:t>
      </w:r>
      <w:r w:rsidRPr="00715890">
        <w:rPr>
          <w:lang w:val="en-US"/>
        </w:rPr>
        <w:t xml:space="preserve"> x N</w:t>
      </w:r>
      <w:r>
        <w:rPr>
          <w:vertAlign w:val="superscript"/>
        </w:rPr>
        <w:t>газ</w:t>
      </w:r>
      <w:r w:rsidRPr="00715890">
        <w:rPr>
          <w:vertAlign w:val="superscript"/>
          <w:lang w:val="en-US"/>
        </w:rPr>
        <w:t>.</w:t>
      </w:r>
      <w:r>
        <w:rPr>
          <w:vertAlign w:val="superscript"/>
        </w:rPr>
        <w:t>п</w:t>
      </w:r>
      <w:r w:rsidRPr="00715890">
        <w:rPr>
          <w:vertAlign w:val="superscript"/>
          <w:lang w:val="en-US"/>
        </w:rPr>
        <w:t>.</w:t>
      </w:r>
      <w:r w:rsidRPr="00715890">
        <w:rPr>
          <w:lang w:val="en-US"/>
        </w:rPr>
        <w:t>) +</w:t>
      </w:r>
    </w:p>
    <w:p w:rsidR="00A84377" w:rsidRPr="00715890" w:rsidRDefault="005A6A48">
      <w:pPr>
        <w:pStyle w:val="ConsPlusNormal0"/>
        <w:jc w:val="center"/>
        <w:rPr>
          <w:lang w:val="en-US"/>
        </w:rPr>
      </w:pPr>
      <w:r w:rsidRPr="00715890">
        <w:rPr>
          <w:lang w:val="en-US"/>
        </w:rPr>
        <w:t>+ (n</w:t>
      </w:r>
      <w:r w:rsidRPr="00715890">
        <w:rPr>
          <w:vertAlign w:val="subscript"/>
          <w:lang w:val="en-US"/>
        </w:rPr>
        <w:t>i</w:t>
      </w:r>
      <w:r w:rsidRPr="00715890">
        <w:rPr>
          <w:lang w:val="en-US"/>
        </w:rPr>
        <w:t xml:space="preserve"> x N</w:t>
      </w:r>
      <w:r>
        <w:rPr>
          <w:vertAlign w:val="superscript"/>
        </w:rPr>
        <w:t>газ</w:t>
      </w:r>
      <w:r w:rsidRPr="00715890">
        <w:rPr>
          <w:vertAlign w:val="superscript"/>
          <w:lang w:val="en-US"/>
        </w:rPr>
        <w:t>.</w:t>
      </w:r>
      <w:r>
        <w:rPr>
          <w:vertAlign w:val="superscript"/>
        </w:rPr>
        <w:t>в</w:t>
      </w:r>
      <w:r w:rsidRPr="00715890">
        <w:rPr>
          <w:vertAlign w:val="superscript"/>
          <w:lang w:val="en-US"/>
        </w:rPr>
        <w:t>.</w:t>
      </w:r>
      <w:r w:rsidRPr="00715890">
        <w:rPr>
          <w:lang w:val="en-US"/>
        </w:rPr>
        <w:t>)] x T</w:t>
      </w:r>
      <w:r>
        <w:rPr>
          <w:vertAlign w:val="superscript"/>
        </w:rPr>
        <w:t>г</w:t>
      </w:r>
      <w:r w:rsidRPr="00715890">
        <w:rPr>
          <w:lang w:val="en-US"/>
        </w:rPr>
        <w:t>,</w:t>
      </w:r>
    </w:p>
    <w:p w:rsidR="00A84377" w:rsidRPr="00715890" w:rsidRDefault="00A84377">
      <w:pPr>
        <w:pStyle w:val="ConsPlusNormal0"/>
        <w:jc w:val="both"/>
        <w:rPr>
          <w:lang w:val="en-US"/>
        </w:rPr>
      </w:pPr>
    </w:p>
    <w:p w:rsidR="00A84377" w:rsidRDefault="005A6A48">
      <w:pPr>
        <w:pStyle w:val="ConsPlusNormal0"/>
        <w:ind w:firstLine="540"/>
        <w:jc w:val="both"/>
      </w:pPr>
      <w:r>
        <w:t>где:</w:t>
      </w:r>
    </w:p>
    <w:p w:rsidR="00A84377" w:rsidRDefault="005A6A48">
      <w:pPr>
        <w:pStyle w:val="ConsPlusNormal0"/>
        <w:spacing w:before="240"/>
        <w:ind w:firstLine="540"/>
        <w:jc w:val="both"/>
      </w:pPr>
      <w:r>
        <w:t>S</w:t>
      </w:r>
      <w:r>
        <w:rPr>
          <w:vertAlign w:val="subscript"/>
        </w:rPr>
        <w:t>i</w:t>
      </w:r>
      <w:r>
        <w:t xml:space="preserve"> - общая площадь i-го жилого помещения;</w:t>
      </w:r>
    </w:p>
    <w:p w:rsidR="00A84377" w:rsidRDefault="005A6A48">
      <w:pPr>
        <w:pStyle w:val="ConsPlusNormal0"/>
        <w:spacing w:before="24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A84377" w:rsidRDefault="005A6A48">
      <w:pPr>
        <w:pStyle w:val="ConsPlusNormal0"/>
        <w:spacing w:before="240"/>
        <w:ind w:firstLine="540"/>
        <w:jc w:val="both"/>
      </w:pPr>
      <w:r>
        <w:t>n</w:t>
      </w:r>
      <w:r>
        <w:rPr>
          <w:vertAlign w:val="subscript"/>
        </w:rPr>
        <w:t>i</w:t>
      </w:r>
      <w:r>
        <w:t xml:space="preserve"> - количество граждан, постоянно и временно проживающих в i-м жилом помещении;</w:t>
      </w:r>
    </w:p>
    <w:p w:rsidR="00A84377" w:rsidRDefault="005A6A48">
      <w:pPr>
        <w:pStyle w:val="ConsPlusNormal0"/>
        <w:spacing w:before="240"/>
        <w:ind w:firstLine="540"/>
        <w:jc w:val="both"/>
      </w:pPr>
      <w:r>
        <w:t>N</w:t>
      </w:r>
      <w:r>
        <w:rPr>
          <w:vertAlign w:val="superscript"/>
        </w:rPr>
        <w:t>газ.п.</w:t>
      </w:r>
      <w:r>
        <w:t xml:space="preserve"> - норматив потребления коммунальной услуги по газоснабжению на приготовление</w:t>
      </w:r>
      <w:r>
        <w:t xml:space="preserve"> пищи;</w:t>
      </w:r>
    </w:p>
    <w:p w:rsidR="00A84377" w:rsidRDefault="005A6A48">
      <w:pPr>
        <w:pStyle w:val="ConsPlusNormal0"/>
        <w:spacing w:before="24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A84377" w:rsidRDefault="005A6A48">
      <w:pPr>
        <w:pStyle w:val="ConsPlusNormal0"/>
        <w:spacing w:before="24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A84377" w:rsidRDefault="005A6A48">
      <w:pPr>
        <w:pStyle w:val="ConsPlusNormal0"/>
        <w:spacing w:before="240"/>
        <w:ind w:firstLine="540"/>
        <w:jc w:val="both"/>
      </w:pPr>
      <w:r>
        <w:t>б) в i-м н</w:t>
      </w:r>
      <w:r>
        <w:t xml:space="preserve">ежилом помещении, не оборудованном индивидуальным прибором учета газа, согласно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A84377" w:rsidRDefault="005A6A48">
      <w:pPr>
        <w:pStyle w:val="ConsPlusNormal0"/>
        <w:spacing w:before="240"/>
        <w:ind w:firstLine="540"/>
        <w:jc w:val="both"/>
      </w:pPr>
      <w:r>
        <w:t>6. Размер платы за коммунальную услугу по отоплению в оборудованном распределите</w:t>
      </w:r>
      <w:r>
        <w:t xml:space="preserve">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пунктом 42(1)</w:t>
        </w:r>
      </w:hyperlink>
      <w:r>
        <w:t xml:space="preserve"> Правил, на величину, определенную по формуле 6:</w:t>
      </w:r>
    </w:p>
    <w:p w:rsidR="00A84377" w:rsidRDefault="005A6A48">
      <w:pPr>
        <w:pStyle w:val="ConsPlusNormal0"/>
        <w:jc w:val="both"/>
      </w:pPr>
      <w:r>
        <w:t xml:space="preserve">(в ред. </w:t>
      </w:r>
      <w:hyperlink r:id="rId90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
        <w:r>
          <w:rPr>
            <w:color w:val="0000FF"/>
          </w:rPr>
          <w:t>Постановления</w:t>
        </w:r>
      </w:hyperlink>
      <w:r>
        <w:t xml:space="preserve"> Правительства РФ от 13.07.2019 N 897)</w:t>
      </w:r>
    </w:p>
    <w:p w:rsidR="00A84377" w:rsidRDefault="00A84377">
      <w:pPr>
        <w:pStyle w:val="ConsPlusNormal0"/>
        <w:jc w:val="both"/>
      </w:pPr>
    </w:p>
    <w:p w:rsidR="00A84377" w:rsidRDefault="005A6A48">
      <w:pPr>
        <w:pStyle w:val="ConsPlusNormal0"/>
        <w:jc w:val="center"/>
      </w:pPr>
      <w:bookmarkStart w:id="224" w:name="P2160"/>
      <w:bookmarkEnd w:id="224"/>
      <w:r>
        <w:rPr>
          <w:noProof/>
          <w:position w:val="-30"/>
        </w:rPr>
        <w:drawing>
          <wp:inline distT="0" distB="0" distL="0" distR="0">
            <wp:extent cx="1755775" cy="53594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2" cstate="print">
                      <a:extLst>
                        <a:ext uri="{28A0092B-C50C-407E-A947-70E740481C1C}">
                          <a14:useLocalDpi xmlns:a14="http://schemas.microsoft.com/office/drawing/2010/main" val="0"/>
                        </a:ext>
                      </a:extLst>
                    </a:blip>
                    <a:srcRect/>
                    <a:stretch>
                      <a:fillRect/>
                    </a:stretch>
                  </pic:blipFill>
                  <pic:spPr bwMode="auto">
                    <a:xfrm>
                      <a:off x="0" y="0"/>
                      <a:ext cx="1755775" cy="535940"/>
                    </a:xfrm>
                    <a:prstGeom prst="rect">
                      <a:avLst/>
                    </a:prstGeom>
                    <a:noFill/>
                    <a:ln>
                      <a:noFill/>
                    </a:ln>
                  </pic:spPr>
                </pic:pic>
              </a:graphicData>
            </a:graphic>
          </wp:inline>
        </w:drawing>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w:t>
      </w:r>
      <w:r>
        <w:t>ом помещении (квартире) или нежилом помещении в многоквартирном доме за период, за который проводится корректировка;</w:t>
      </w:r>
    </w:p>
    <w:p w:rsidR="00A84377" w:rsidRDefault="005A6A48">
      <w:pPr>
        <w:pStyle w:val="ConsPlusNormal0"/>
        <w:spacing w:before="240"/>
        <w:ind w:firstLine="540"/>
        <w:jc w:val="both"/>
      </w:pPr>
      <w:r>
        <w:lastRenderedPageBreak/>
        <w:t>k - количество оснащенных распределителями жилых помещений (квартир) и нежилых помещений в многоквартирном доме;</w:t>
      </w:r>
    </w:p>
    <w:p w:rsidR="00A84377" w:rsidRDefault="005A6A48">
      <w:pPr>
        <w:pStyle w:val="ConsPlusNormal0"/>
        <w:spacing w:before="24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A84377" w:rsidRDefault="005A6A48">
      <w:pPr>
        <w:pStyle w:val="ConsPlusNormal0"/>
        <w:spacing w:before="24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w:t>
      </w:r>
      <w:r>
        <w:t>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A84377" w:rsidRDefault="005A6A48">
      <w:pPr>
        <w:pStyle w:val="ConsPlusNormal0"/>
        <w:spacing w:before="240"/>
        <w:ind w:firstLine="540"/>
        <w:jc w:val="both"/>
      </w:pPr>
      <w:bookmarkStart w:id="225" w:name="P2167"/>
      <w:bookmarkEnd w:id="225"/>
      <w:r>
        <w:t>6(1). В случаях, предусмот</w:t>
      </w:r>
      <w:r>
        <w:t xml:space="preserve">ренных </w:t>
      </w:r>
      <w:hyperlink w:anchor="P611" w:tooltip="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A84377" w:rsidRDefault="00A84377">
      <w:pPr>
        <w:pStyle w:val="ConsPlusNormal0"/>
        <w:jc w:val="both"/>
      </w:pPr>
    </w:p>
    <w:p w:rsidR="00A84377" w:rsidRDefault="005A6A48">
      <w:pPr>
        <w:pStyle w:val="ConsPlusNormal0"/>
        <w:jc w:val="center"/>
      </w:pPr>
      <w:r>
        <w:t>Р</w:t>
      </w:r>
      <w:r>
        <w:rPr>
          <w:vertAlign w:val="subscript"/>
        </w:rPr>
        <w:t>i</w:t>
      </w:r>
      <w:r>
        <w:t xml:space="preserve"> = Р</w:t>
      </w:r>
      <w:r>
        <w:rPr>
          <w:vertAlign w:val="subscript"/>
        </w:rPr>
        <w:t>k.пр</w:t>
      </w:r>
      <w:r>
        <w:t xml:space="preserve"> - Р</w:t>
      </w:r>
      <w:r>
        <w:rPr>
          <w:vertAlign w:val="subscript"/>
        </w:rPr>
        <w:t>fn.i,</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Р</w:t>
      </w:r>
      <w:r>
        <w:rPr>
          <w:vertAlign w:val="subscript"/>
        </w:rPr>
        <w:t>k.пр</w:t>
      </w:r>
      <w:r>
        <w:t xml:space="preserve"> </w:t>
      </w:r>
      <w:r>
        <w:t xml:space="preserve">- размер платы за коммунальную услугу по отоплению в i-м помещении за период, за который проводится корректировка, определенный в соответствии с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пунктом 42(1)</w:t>
        </w:r>
      </w:hyperlink>
      <w:r>
        <w:t xml:space="preserve"> Правил при осуществлении оплаты коммунальной услуги по отоплению в течение отопительного периода;</w:t>
      </w:r>
    </w:p>
    <w:p w:rsidR="00A84377" w:rsidRDefault="005A6A48">
      <w:pPr>
        <w:pStyle w:val="ConsPlusNormal0"/>
        <w:spacing w:before="240"/>
        <w:ind w:firstLine="540"/>
        <w:jc w:val="both"/>
      </w:pPr>
      <w:r>
        <w:t>Р</w:t>
      </w:r>
      <w:r>
        <w:rPr>
          <w:vertAlign w:val="subscript"/>
        </w:rPr>
        <w:t>fn.i</w:t>
      </w:r>
      <w:r>
        <w:t xml:space="preserve"> - размер начисленной платы за коммунальную услугу по ото</w:t>
      </w:r>
      <w:r>
        <w:t>плению в i-м помещении за период, за который проводится корректировка.</w:t>
      </w:r>
    </w:p>
    <w:p w:rsidR="00A84377" w:rsidRDefault="005A6A48">
      <w:pPr>
        <w:pStyle w:val="ConsPlusNormal0"/>
        <w:spacing w:before="240"/>
        <w:ind w:firstLine="540"/>
        <w:jc w:val="both"/>
      </w:pPr>
      <w:r>
        <w:t>В случае применения норматива потребления коммунальной услуги по отоплению, действовавшего по состоянию на 30 июня 2012 г. и рассчитанного на месяц календарного года, величина Р</w:t>
      </w:r>
      <w:r>
        <w:rPr>
          <w:vertAlign w:val="subscript"/>
        </w:rPr>
        <w:t>k.пр</w:t>
      </w:r>
      <w:r>
        <w:t xml:space="preserve"> в многоквартирном доме, не оборудованном коллективным (общедомовым) прибор</w:t>
      </w:r>
      <w:r>
        <w:t xml:space="preserve">ом учета тепловой энергии, определяется исходя из указанного норматива с учетом коэффициента, равного отношению 12 месяцев к количеству месяцев продолжительности отопительного периода, определенному в соответствии с </w:t>
      </w:r>
      <w:hyperlink w:anchor="P1906" w:tooltip="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
        <w:r>
          <w:rPr>
            <w:color w:val="0000FF"/>
          </w:rPr>
          <w:t>пу</w:t>
        </w:r>
        <w:r>
          <w:rPr>
            <w:color w:val="0000FF"/>
          </w:rPr>
          <w:t>нктом 2(2)</w:t>
        </w:r>
      </w:hyperlink>
      <w:r>
        <w:t xml:space="preserve"> настоящего приложения.</w:t>
      </w:r>
    </w:p>
    <w:p w:rsidR="00A84377" w:rsidRDefault="005A6A48">
      <w:pPr>
        <w:pStyle w:val="ConsPlusNormal0"/>
        <w:jc w:val="both"/>
      </w:pPr>
      <w:r>
        <w:t xml:space="preserve">(п. 6(1) в ред. </w:t>
      </w:r>
      <w:hyperlink r:id="rId903"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29.08.2024 N 1176)</w:t>
      </w:r>
    </w:p>
    <w:p w:rsidR="00A84377" w:rsidRDefault="005A6A48">
      <w:pPr>
        <w:pStyle w:val="ConsPlusNormal0"/>
        <w:spacing w:before="240"/>
        <w:ind w:firstLine="540"/>
        <w:jc w:val="both"/>
      </w:pPr>
      <w:r>
        <w:t>6(2). Среднемесячный объем потребления тепловой энергии при определении платы за коммунальную услугу по отоплению</w:t>
      </w:r>
      <w:r>
        <w:t xml:space="preserve"> в случаях, предусмотренных </w:t>
      </w:r>
      <w:hyperlink w:anchor="P704" w:tooltip="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w:r>
          <w:rPr>
            <w:color w:val="0000FF"/>
          </w:rPr>
          <w:t>абзацем вторым пункта 59(1)</w:t>
        </w:r>
      </w:hyperlink>
      <w:r>
        <w:t xml:space="preserve"> Правил, определяется по формуле 6(2):</w:t>
      </w:r>
    </w:p>
    <w:p w:rsidR="00A84377" w:rsidRDefault="00A84377">
      <w:pPr>
        <w:pStyle w:val="ConsPlusNormal0"/>
        <w:jc w:val="both"/>
      </w:pPr>
    </w:p>
    <w:p w:rsidR="00A84377" w:rsidRDefault="005A6A48">
      <w:pPr>
        <w:pStyle w:val="ConsPlusNormal0"/>
        <w:jc w:val="center"/>
      </w:pPr>
      <w:bookmarkStart w:id="226" w:name="P2178"/>
      <w:bookmarkEnd w:id="226"/>
      <w:r>
        <w:rPr>
          <w:noProof/>
          <w:position w:val="-41"/>
        </w:rPr>
        <w:drawing>
          <wp:inline distT="0" distB="0" distL="0" distR="0">
            <wp:extent cx="3760470" cy="67437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4" cstate="print">
                      <a:extLst>
                        <a:ext uri="{28A0092B-C50C-407E-A947-70E740481C1C}">
                          <a14:useLocalDpi xmlns:a14="http://schemas.microsoft.com/office/drawing/2010/main" val="0"/>
                        </a:ext>
                      </a:extLst>
                    </a:blip>
                    <a:srcRect/>
                    <a:stretch>
                      <a:fillRect/>
                    </a:stretch>
                  </pic:blipFill>
                  <pic:spPr bwMode="auto">
                    <a:xfrm>
                      <a:off x="0" y="0"/>
                      <a:ext cx="3760470" cy="674370"/>
                    </a:xfrm>
                    <a:prstGeom prst="rect">
                      <a:avLst/>
                    </a:prstGeom>
                    <a:noFill/>
                    <a:ln>
                      <a:noFill/>
                    </a:ln>
                  </pic:spPr>
                </pic:pic>
              </a:graphicData>
            </a:graphic>
          </wp:inline>
        </w:drawing>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4"/>
        </w:rPr>
        <w:drawing>
          <wp:inline distT="0" distB="0" distL="0" distR="0">
            <wp:extent cx="560070" cy="33147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cstate="print">
                      <a:extLst>
                        <a:ext uri="{28A0092B-C50C-407E-A947-70E740481C1C}">
                          <a14:useLocalDpi xmlns:a14="http://schemas.microsoft.com/office/drawing/2010/main" val="0"/>
                        </a:ext>
                      </a:extLst>
                    </a:blip>
                    <a:srcRect/>
                    <a:stretch>
                      <a:fillRect/>
                    </a:stretch>
                  </pic:blipFill>
                  <pic:spPr bwMode="auto">
                    <a:xfrm>
                      <a:off x="0" y="0"/>
                      <a:ext cx="560070" cy="331470"/>
                    </a:xfrm>
                    <a:prstGeom prst="rect">
                      <a:avLst/>
                    </a:prstGeom>
                    <a:noFill/>
                    <a:ln>
                      <a:noFill/>
                    </a:ln>
                  </pic:spPr>
                </pic:pic>
              </a:graphicData>
            </a:graphic>
          </wp:inline>
        </w:drawing>
      </w:r>
      <w:r>
        <w:t xml:space="preserve"> - суммарный объем тепловой энергии, потребленной на нужды отопления, определенный по показаниям коллективного (общ</w:t>
      </w:r>
      <w:r>
        <w:t xml:space="preserve">едомового) прибора учета тепловой энергии за i-е расчетные периоды, в которых предоставляется коммунальная услуга по отоплению, в течение 12 календарных месяцев, предшествующих периоду выхода из строя, утраты, истечения срока </w:t>
      </w:r>
      <w:r>
        <w:lastRenderedPageBreak/>
        <w:t xml:space="preserve">эксплуатации прибора учета, а </w:t>
      </w:r>
      <w:r>
        <w:t>если период работы прибора учета составил меньше 12 месяцев, то за фактический период работы прибора учета, но не менее 3 месяцев отопительного периода;</w:t>
      </w:r>
    </w:p>
    <w:p w:rsidR="00A84377" w:rsidRDefault="005A6A48">
      <w:pPr>
        <w:pStyle w:val="ConsPlusNormal0"/>
        <w:spacing w:before="240"/>
        <w:ind w:firstLine="540"/>
        <w:jc w:val="both"/>
      </w:pPr>
      <w:r>
        <w:rPr>
          <w:noProof/>
          <w:position w:val="-12"/>
        </w:rPr>
        <w:drawing>
          <wp:inline distT="0" distB="0" distL="0" distR="0">
            <wp:extent cx="262890" cy="30861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6" cstate="print">
                      <a:extLst>
                        <a:ext uri="{28A0092B-C50C-407E-A947-70E740481C1C}">
                          <a14:useLocalDpi xmlns:a14="http://schemas.microsoft.com/office/drawing/2010/main" val="0"/>
                        </a:ext>
                      </a:extLst>
                    </a:blip>
                    <a:srcRect/>
                    <a:stretch>
                      <a:fillRect/>
                    </a:stretch>
                  </pic:blipFill>
                  <pic:spPr bwMode="auto">
                    <a:xfrm>
                      <a:off x="0" y="0"/>
                      <a:ext cx="262890" cy="308610"/>
                    </a:xfrm>
                    <a:prstGeom prst="rect">
                      <a:avLst/>
                    </a:prstGeom>
                    <a:noFill/>
                    <a:ln>
                      <a:noFill/>
                    </a:ln>
                  </pic:spPr>
                </pic:pic>
              </a:graphicData>
            </a:graphic>
          </wp:inline>
        </w:drawing>
      </w:r>
      <w:r>
        <w:t xml:space="preserve"> - количество дней фактической работы коллективного (общедомового) прибора учета тепловой энергии, в к</w:t>
      </w:r>
      <w:r>
        <w:t>оторые предоставлялась коммунальная услуга по отоплению, за i-й расчетный период, дней;</w:t>
      </w:r>
    </w:p>
    <w:p w:rsidR="00A84377" w:rsidRDefault="005A6A48">
      <w:pPr>
        <w:pStyle w:val="ConsPlusNormal0"/>
        <w:spacing w:before="240"/>
        <w:ind w:firstLine="540"/>
        <w:jc w:val="both"/>
      </w:pPr>
      <w:r>
        <w:t>n</w:t>
      </w:r>
      <w:r>
        <w:rPr>
          <w:vertAlign w:val="subscript"/>
        </w:rPr>
        <w:t>ф</w:t>
      </w:r>
      <w:r>
        <w:t xml:space="preserve"> - количество дней в расчетном периоде, за которые плата за коммунальную услугу по отоплению определяется исходя из среднемесячного объема потребления тепловой энерги</w:t>
      </w:r>
      <w:r>
        <w:t>и, дней;</w:t>
      </w:r>
    </w:p>
    <w:p w:rsidR="00A84377" w:rsidRDefault="005A6A48">
      <w:pPr>
        <w:pStyle w:val="ConsPlusNormal0"/>
        <w:spacing w:before="240"/>
        <w:ind w:firstLine="540"/>
        <w:jc w:val="both"/>
      </w:pPr>
      <w:r>
        <w:t>t</w:t>
      </w:r>
      <w:r>
        <w:rPr>
          <w:vertAlign w:val="subscript"/>
        </w:rPr>
        <w:t>вн</w:t>
      </w:r>
      <w:r>
        <w:t xml:space="preserve"> - температура воздуха внутри отапливаемых жилых и нежилых помещений многоквартирного дома или жилого дома, принимаемая равной 20 °C;</w:t>
      </w:r>
    </w:p>
    <w:p w:rsidR="00A84377" w:rsidRDefault="005A6A48">
      <w:pPr>
        <w:pStyle w:val="ConsPlusNormal0"/>
        <w:spacing w:before="240"/>
        <w:ind w:firstLine="540"/>
        <w:jc w:val="both"/>
      </w:pPr>
      <w:r>
        <w:rPr>
          <w:noProof/>
          <w:position w:val="-10"/>
        </w:rPr>
        <w:drawing>
          <wp:inline distT="0" distB="0" distL="0" distR="0">
            <wp:extent cx="228600" cy="28575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cstate="print">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t xml:space="preserve"> - фактическая среднесуточная температура наружного воздуха за i-й расчетный период фактической работы коллективного (общедомового) прибора тепловой энергии (°C), определяемая по данным метеорологических наблюдений ближайшей к объекту теплопотребления мете</w:t>
      </w:r>
      <w:r>
        <w:t>останции территориального органа исполнительной власти, осуществляющего функции по оказанию государственных услуг в области гидрометеорологии;</w:t>
      </w:r>
    </w:p>
    <w:p w:rsidR="00A84377" w:rsidRDefault="005A6A48">
      <w:pPr>
        <w:pStyle w:val="ConsPlusNormal0"/>
        <w:spacing w:before="240"/>
        <w:ind w:firstLine="540"/>
        <w:jc w:val="both"/>
      </w:pPr>
      <w:r>
        <w:rPr>
          <w:noProof/>
          <w:position w:val="-10"/>
        </w:rPr>
        <w:drawing>
          <wp:inline distT="0" distB="0" distL="0" distR="0">
            <wp:extent cx="228600" cy="28575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8" cstate="print">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t xml:space="preserve"> - фактическая среднесуточная температура наружного воздуха, определяемая по данным метеорологических наблюдений</w:t>
      </w:r>
      <w:r>
        <w:t xml:space="preserve">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 за период, за который плата за коммунальную услугу по отоплению определ</w:t>
      </w:r>
      <w:r>
        <w:t>яется исходя из среднемесячного объема потребления тепловой энергии (°C).</w:t>
      </w:r>
    </w:p>
    <w:p w:rsidR="00A84377" w:rsidRDefault="005A6A48">
      <w:pPr>
        <w:pStyle w:val="ConsPlusNormal0"/>
        <w:spacing w:before="240"/>
        <w:ind w:firstLine="540"/>
        <w:jc w:val="both"/>
      </w:pPr>
      <w:r>
        <w:t>В случае если в расчетном периоде, за который плата за коммунальную услугу по отоплению определяется исходя из среднемесячного объема потребления тепловой энергии, работа коллективно</w:t>
      </w:r>
      <w:r>
        <w:t xml:space="preserve">го (общедомового) прибора тепловой энергии не восстановлена до даты снятия показаний прибора учета в сроки, установленные </w:t>
      </w:r>
      <w:hyperlink w:anchor="P369" w:tooltip="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
        <w:r>
          <w:rPr>
            <w:color w:val="0000FF"/>
          </w:rPr>
          <w:t>подпунктом "е" пункта 31</w:t>
        </w:r>
      </w:hyperlink>
      <w:r>
        <w:t xml:space="preserve"> и </w:t>
      </w:r>
      <w:hyperlink w:anchor="P444" w:tooltip="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
        <w:r>
          <w:rPr>
            <w:color w:val="0000FF"/>
          </w:rPr>
          <w:t>подпунктом "д" пункта 31(1)</w:t>
        </w:r>
      </w:hyperlink>
      <w:r>
        <w:t xml:space="preserve"> Прави</w:t>
      </w:r>
      <w:r>
        <w:t xml:space="preserve">л, для определения величины </w:t>
      </w:r>
      <w:r>
        <w:rPr>
          <w:noProof/>
          <w:position w:val="-12"/>
        </w:rPr>
        <w:drawing>
          <wp:inline distT="0" distB="0" distL="0" distR="0">
            <wp:extent cx="308610" cy="30861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9" cstate="print">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t xml:space="preserve"> значения n</w:t>
      </w:r>
      <w:r>
        <w:rPr>
          <w:vertAlign w:val="subscript"/>
        </w:rPr>
        <w:t>ф</w:t>
      </w:r>
      <w:r>
        <w:t xml:space="preserve"> и </w:t>
      </w:r>
      <w:r>
        <w:rPr>
          <w:noProof/>
          <w:position w:val="-10"/>
        </w:rPr>
        <w:drawing>
          <wp:inline distT="0" distB="0" distL="0" distR="0">
            <wp:extent cx="228600" cy="28575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8" cstate="print">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t xml:space="preserve"> принимаются в величинах, определенных до даты снятия показаний коллективного (общедомового) прибора тепловой энергии в установленные Правилами сроки.</w:t>
      </w:r>
    </w:p>
    <w:p w:rsidR="00A84377" w:rsidRDefault="005A6A48">
      <w:pPr>
        <w:pStyle w:val="ConsPlusNormal0"/>
        <w:jc w:val="both"/>
      </w:pPr>
      <w:r>
        <w:t xml:space="preserve">(п. 6(2) введен </w:t>
      </w:r>
      <w:hyperlink r:id="rId910"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color w:val="0000FF"/>
          </w:rPr>
          <w:t>Пост</w:t>
        </w:r>
        <w:r>
          <w:rPr>
            <w:color w:val="0000FF"/>
          </w:rPr>
          <w:t>ановлением</w:t>
        </w:r>
      </w:hyperlink>
      <w:r>
        <w:t xml:space="preserve"> Правительства РФ от 29.08.2024 N 1176)</w:t>
      </w:r>
    </w:p>
    <w:p w:rsidR="00A84377" w:rsidRDefault="00A84377">
      <w:pPr>
        <w:pStyle w:val="ConsPlusNormal0"/>
        <w:ind w:firstLine="540"/>
        <w:jc w:val="both"/>
      </w:pPr>
    </w:p>
    <w:p w:rsidR="00A84377" w:rsidRDefault="005A6A48">
      <w:pPr>
        <w:pStyle w:val="ConsPlusTitle0"/>
        <w:jc w:val="center"/>
        <w:outlineLvl w:val="2"/>
      </w:pPr>
      <w:r>
        <w:t>II. Расчет размера платы за коммунальную услугу,</w:t>
      </w:r>
    </w:p>
    <w:p w:rsidR="00A84377" w:rsidRDefault="005A6A48">
      <w:pPr>
        <w:pStyle w:val="ConsPlusTitle0"/>
        <w:jc w:val="center"/>
      </w:pPr>
      <w:r>
        <w:t>предоставленную потребителю за расчетный период</w:t>
      </w:r>
    </w:p>
    <w:p w:rsidR="00A84377" w:rsidRDefault="005A6A48">
      <w:pPr>
        <w:pStyle w:val="ConsPlusTitle0"/>
        <w:jc w:val="center"/>
      </w:pPr>
      <w:r>
        <w:t>в занимаемой им j-й комнате (комнатах)</w:t>
      </w:r>
    </w:p>
    <w:p w:rsidR="00A84377" w:rsidRDefault="005A6A48">
      <w:pPr>
        <w:pStyle w:val="ConsPlusTitle0"/>
        <w:jc w:val="center"/>
      </w:pPr>
      <w:r>
        <w:t>в i-й коммунальной квартире</w:t>
      </w:r>
    </w:p>
    <w:p w:rsidR="00A84377" w:rsidRDefault="00A84377">
      <w:pPr>
        <w:pStyle w:val="ConsPlusNormal0"/>
        <w:ind w:firstLine="540"/>
        <w:jc w:val="both"/>
      </w:pPr>
    </w:p>
    <w:p w:rsidR="00A84377" w:rsidRDefault="005A6A48">
      <w:pPr>
        <w:pStyle w:val="ConsPlusNormal0"/>
        <w:ind w:firstLine="540"/>
        <w:jc w:val="both"/>
      </w:pPr>
      <w:r>
        <w:t>7. Размер платы за коммунальную услугу п</w:t>
      </w:r>
      <w:r>
        <w:t xml:space="preserve">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w:r>
          <w:rPr>
            <w:color w:val="0000FF"/>
          </w:rPr>
          <w:t>пункту 50</w:t>
        </w:r>
      </w:hyperlink>
      <w:r>
        <w:t xml:space="preserve"> Правил определяется по </w:t>
      </w:r>
      <w:r>
        <w:t>формуле 7:</w:t>
      </w:r>
    </w:p>
    <w:p w:rsidR="00A84377" w:rsidRDefault="005A6A48">
      <w:pPr>
        <w:pStyle w:val="ConsPlusNormal0"/>
        <w:jc w:val="both"/>
      </w:pPr>
      <w:r>
        <w:t xml:space="preserve">(в ред. </w:t>
      </w:r>
      <w:hyperlink r:id="rId911"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Постановления</w:t>
        </w:r>
      </w:hyperlink>
      <w:r>
        <w:t xml:space="preserve"> Правительства РФ от 14.02.2015 N 129)</w:t>
      </w:r>
    </w:p>
    <w:p w:rsidR="00A84377" w:rsidRDefault="00A84377">
      <w:pPr>
        <w:pStyle w:val="ConsPlusNormal0"/>
        <w:ind w:firstLine="540"/>
        <w:jc w:val="both"/>
      </w:pPr>
    </w:p>
    <w:p w:rsidR="00A84377" w:rsidRDefault="005A6A48">
      <w:pPr>
        <w:pStyle w:val="ConsPlusNormal0"/>
        <w:jc w:val="center"/>
      </w:pPr>
      <w:bookmarkStart w:id="227" w:name="P2198"/>
      <w:bookmarkEnd w:id="227"/>
      <w:r>
        <w:rPr>
          <w:noProof/>
          <w:position w:val="-30"/>
        </w:rPr>
        <w:lastRenderedPageBreak/>
        <w:drawing>
          <wp:inline distT="0" distB="0" distL="0" distR="0">
            <wp:extent cx="1401445" cy="53848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cstate="print">
                      <a:extLst>
                        <a:ext uri="{28A0092B-C50C-407E-A947-70E740481C1C}">
                          <a14:useLocalDpi xmlns:a14="http://schemas.microsoft.com/office/drawing/2010/main" val="0"/>
                        </a:ext>
                      </a:extLst>
                    </a:blip>
                    <a:srcRect/>
                    <a:stretch>
                      <a:fillRect/>
                    </a:stretch>
                  </pic:blipFill>
                  <pic:spPr bwMode="auto">
                    <a:xfrm>
                      <a:off x="0" y="0"/>
                      <a:ext cx="1401445" cy="538480"/>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
        <w:r>
          <w:rPr>
            <w:color w:val="0000FF"/>
          </w:rPr>
          <w:t>пунктом 42</w:t>
        </w:r>
      </w:hyperlink>
      <w:r>
        <w:t xml:space="preserve"> Правил;</w:t>
      </w:r>
    </w:p>
    <w:p w:rsidR="00A84377" w:rsidRDefault="005A6A48">
      <w:pPr>
        <w:pStyle w:val="ConsPlusNormal0"/>
        <w:spacing w:before="240"/>
        <w:ind w:firstLine="540"/>
        <w:jc w:val="both"/>
      </w:pPr>
      <w:r>
        <w:t>n</w:t>
      </w:r>
      <w:r>
        <w:rPr>
          <w:vertAlign w:val="subscript"/>
        </w:rPr>
        <w:t>j.i</w:t>
      </w:r>
      <w:r>
        <w:t xml:space="preserve"> - количество граждан, постоянно и временно проживающих в j</w:t>
      </w:r>
      <w:r>
        <w:t>-й принадлежащей потребителю (находящейся в его пользовании) комнате (комнатах) в i-й коммунальной квартире;</w:t>
      </w:r>
    </w:p>
    <w:p w:rsidR="00A84377" w:rsidRDefault="005A6A48">
      <w:pPr>
        <w:pStyle w:val="ConsPlusNormal0"/>
        <w:spacing w:before="24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A84377" w:rsidRDefault="005A6A48">
      <w:pPr>
        <w:pStyle w:val="ConsPlusNormal0"/>
        <w:spacing w:before="24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A84377" w:rsidRDefault="005A6A48">
      <w:pPr>
        <w:pStyle w:val="ConsPlusNormal0"/>
        <w:spacing w:before="240"/>
        <w:ind w:firstLine="540"/>
        <w:jc w:val="both"/>
      </w:pPr>
      <w:r>
        <w:t>7(1). В случае отсутствия общего (квартирного) прибора учета холодной воды, горячей воды, электрической энергии при наличии обязанности установки такого</w:t>
      </w:r>
      <w:r>
        <w:t xml:space="preserve">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w:r>
          <w:rPr>
            <w:color w:val="0000FF"/>
          </w:rPr>
          <w:t>пункту 50</w:t>
        </w:r>
      </w:hyperlink>
      <w:r>
        <w:t xml:space="preserve"> Пр</w:t>
      </w:r>
      <w:r>
        <w:t>авил определяется по формуле 7(1):</w:t>
      </w:r>
    </w:p>
    <w:p w:rsidR="00A84377" w:rsidRDefault="00A84377">
      <w:pPr>
        <w:pStyle w:val="ConsPlusNormal0"/>
        <w:jc w:val="both"/>
      </w:pPr>
    </w:p>
    <w:p w:rsidR="00A84377" w:rsidRDefault="005A6A48">
      <w:pPr>
        <w:pStyle w:val="ConsPlusNormal0"/>
        <w:jc w:val="center"/>
      </w:pPr>
      <w:bookmarkStart w:id="228" w:name="P2207"/>
      <w:bookmarkEnd w:id="228"/>
      <w:r>
        <w:rPr>
          <w:noProof/>
          <w:position w:val="-31"/>
        </w:rPr>
        <w:drawing>
          <wp:inline distT="0" distB="0" distL="0" distR="0">
            <wp:extent cx="2179320" cy="54864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3" cstate="print">
                      <a:extLst>
                        <a:ext uri="{28A0092B-C50C-407E-A947-70E740481C1C}">
                          <a14:useLocalDpi xmlns:a14="http://schemas.microsoft.com/office/drawing/2010/main" val="0"/>
                        </a:ext>
                      </a:extLst>
                    </a:blip>
                    <a:srcRect/>
                    <a:stretch>
                      <a:fillRect/>
                    </a:stretch>
                  </pic:blipFill>
                  <pic:spPr bwMode="auto">
                    <a:xfrm>
                      <a:off x="0" y="0"/>
                      <a:ext cx="2179320" cy="548640"/>
                    </a:xfrm>
                    <a:prstGeom prst="rect">
                      <a:avLst/>
                    </a:prstGeom>
                    <a:noFill/>
                    <a:ln>
                      <a:noFill/>
                    </a:ln>
                  </pic:spPr>
                </pic:pic>
              </a:graphicData>
            </a:graphic>
          </wp:inline>
        </w:drawing>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К</w:t>
      </w:r>
      <w:r>
        <w:rPr>
          <w:vertAlign w:val="subscript"/>
        </w:rPr>
        <w:t>пов</w:t>
      </w:r>
      <w: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w:t>
      </w:r>
      <w:r>
        <w:t xml:space="preserve">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w:t>
      </w:r>
      <w:r>
        <w:t>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w:t>
      </w:r>
      <w:r>
        <w:t>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w:t>
      </w:r>
      <w:r>
        <w:t>рами учета электрической энергии возложена на гарантирующего поставщика или сетевую организацию;</w:t>
      </w:r>
    </w:p>
    <w:p w:rsidR="00A84377" w:rsidRDefault="005A6A48">
      <w:pPr>
        <w:pStyle w:val="ConsPlusNormal0"/>
        <w:jc w:val="both"/>
      </w:pPr>
      <w:r>
        <w:t xml:space="preserve">(в ред. Постановлений Правительства РФ от 29.06.2020 </w:t>
      </w:r>
      <w:hyperlink r:id="rId914"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 xml:space="preserve">, от 29.07.2023 </w:t>
      </w:r>
      <w:hyperlink r:id="rId915"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1226</w:t>
        </w:r>
      </w:hyperlink>
      <w:r>
        <w:t xml:space="preserve">, от 25.11.2025 </w:t>
      </w:r>
      <w:hyperlink r:id="rId916"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color w:val="0000FF"/>
          </w:rPr>
          <w:t>N 1871</w:t>
        </w:r>
      </w:hyperlink>
      <w:r>
        <w:t>)</w:t>
      </w:r>
    </w:p>
    <w:p w:rsidR="00A84377" w:rsidRDefault="005A6A48">
      <w:pPr>
        <w:pStyle w:val="ConsPlusNormal0"/>
        <w:spacing w:before="240"/>
        <w:ind w:firstLine="540"/>
        <w:jc w:val="both"/>
      </w:pPr>
      <w:r>
        <w:t>V</w:t>
      </w:r>
      <w:r>
        <w:rPr>
          <w:vertAlign w:val="subscript"/>
        </w:rPr>
        <w:t>i</w:t>
      </w:r>
      <w:r>
        <w:t xml:space="preserve"> - объем (количество) потребленного за расчетный пер</w:t>
      </w:r>
      <w:r>
        <w:t xml:space="preserve">иод в i-й коммунальной квартире коммунального ресурса, определенный в соответствии с </w:t>
      </w:r>
      <w:hyperlink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
        <w:r>
          <w:rPr>
            <w:color w:val="0000FF"/>
          </w:rPr>
          <w:t>пунктом 42</w:t>
        </w:r>
      </w:hyperlink>
      <w:r>
        <w:t xml:space="preserve"> Правил;</w:t>
      </w:r>
    </w:p>
    <w:p w:rsidR="00A84377" w:rsidRDefault="005A6A48">
      <w:pPr>
        <w:pStyle w:val="ConsPlusNormal0"/>
        <w:spacing w:before="24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w:t>
      </w:r>
      <w:r>
        <w:t>овании) комнате (комнатах) в i-й коммунальной квартире;</w:t>
      </w:r>
    </w:p>
    <w:p w:rsidR="00A84377" w:rsidRDefault="005A6A48">
      <w:pPr>
        <w:pStyle w:val="ConsPlusNormal0"/>
        <w:spacing w:before="240"/>
        <w:ind w:firstLine="540"/>
        <w:jc w:val="both"/>
      </w:pPr>
      <w:r>
        <w:lastRenderedPageBreak/>
        <w:t>n</w:t>
      </w:r>
      <w:r>
        <w:rPr>
          <w:vertAlign w:val="subscript"/>
        </w:rPr>
        <w:t>i</w:t>
      </w:r>
      <w:r>
        <w:t xml:space="preserve"> - количество граждан, постоянно и временно проживающих в i-й коммунальной квартире;</w:t>
      </w:r>
    </w:p>
    <w:p w:rsidR="00A84377" w:rsidRDefault="005A6A48">
      <w:pPr>
        <w:pStyle w:val="ConsPlusNormal0"/>
        <w:spacing w:before="24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A84377" w:rsidRDefault="005A6A48">
      <w:pPr>
        <w:pStyle w:val="ConsPlusNormal0"/>
        <w:jc w:val="both"/>
      </w:pPr>
      <w:r>
        <w:t>(п. 7(</w:t>
      </w:r>
      <w:r>
        <w:t xml:space="preserve">1) введен </w:t>
      </w:r>
      <w:hyperlink r:id="rId91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w:t>
      </w:r>
    </w:p>
    <w:p w:rsidR="00A84377" w:rsidRDefault="005A6A48">
      <w:pPr>
        <w:pStyle w:val="ConsPlusNormal0"/>
        <w:spacing w:before="240"/>
        <w:ind w:firstLine="540"/>
        <w:jc w:val="both"/>
      </w:pPr>
      <w:r>
        <w:t xml:space="preserve">8. Размер платы за коммунальную услугу по отоплению согласно </w:t>
      </w:r>
      <w:hyperlink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w:r>
          <w:rPr>
            <w:color w:val="0000FF"/>
          </w:rPr>
          <w:t>пункту 50</w:t>
        </w:r>
      </w:hyperlink>
      <w:r>
        <w:t xml:space="preserve"> Прав</w:t>
      </w:r>
      <w:r>
        <w:t>ил определяется по формуле 8:</w:t>
      </w:r>
    </w:p>
    <w:p w:rsidR="00A84377" w:rsidRDefault="00A84377">
      <w:pPr>
        <w:pStyle w:val="ConsPlusNormal0"/>
        <w:ind w:firstLine="540"/>
        <w:jc w:val="both"/>
      </w:pPr>
    </w:p>
    <w:p w:rsidR="00A84377" w:rsidRDefault="005A6A48">
      <w:pPr>
        <w:pStyle w:val="ConsPlusNormal0"/>
        <w:jc w:val="center"/>
      </w:pPr>
      <w:bookmarkStart w:id="229" w:name="P2219"/>
      <w:bookmarkEnd w:id="229"/>
      <w:r>
        <w:rPr>
          <w:noProof/>
          <w:position w:val="-30"/>
        </w:rPr>
        <w:drawing>
          <wp:inline distT="0" distB="0" distL="0" distR="0">
            <wp:extent cx="1340485" cy="53848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8" cstate="print">
                      <a:extLst>
                        <a:ext uri="{28A0092B-C50C-407E-A947-70E740481C1C}">
                          <a14:useLocalDpi xmlns:a14="http://schemas.microsoft.com/office/drawing/2010/main" val="0"/>
                        </a:ext>
                      </a:extLst>
                    </a:blip>
                    <a:srcRect/>
                    <a:stretch>
                      <a:fillRect/>
                    </a:stretch>
                  </pic:blipFill>
                  <pic:spPr bwMode="auto">
                    <a:xfrm>
                      <a:off x="0" y="0"/>
                      <a:ext cx="1340485" cy="538480"/>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59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color w:val="0000FF"/>
          </w:rPr>
          <w:t>пункту 42(1)</w:t>
        </w:r>
      </w:hyperlink>
      <w:r>
        <w:t xml:space="preserve"> Правил;</w:t>
      </w:r>
    </w:p>
    <w:p w:rsidR="00A84377" w:rsidRDefault="005A6A48">
      <w:pPr>
        <w:pStyle w:val="ConsPlusNormal0"/>
        <w:jc w:val="both"/>
      </w:pPr>
      <w:r>
        <w:t xml:space="preserve">(в ред. </w:t>
      </w:r>
      <w:hyperlink r:id="rId91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A84377" w:rsidRDefault="005A6A48">
      <w:pPr>
        <w:pStyle w:val="ConsPlusNormal0"/>
        <w:spacing w:before="240"/>
        <w:ind w:firstLine="540"/>
        <w:jc w:val="both"/>
      </w:pPr>
      <w:r>
        <w:rPr>
          <w:noProof/>
          <w:position w:val="-10"/>
        </w:rPr>
        <w:drawing>
          <wp:inline distT="0" distB="0" distL="0" distR="0">
            <wp:extent cx="216535" cy="28638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0" cstate="print">
                      <a:extLst>
                        <a:ext uri="{28A0092B-C50C-407E-A947-70E740481C1C}">
                          <a14:useLocalDpi xmlns:a14="http://schemas.microsoft.com/office/drawing/2010/main" val="0"/>
                        </a:ext>
                      </a:extLst>
                    </a:blip>
                    <a:srcRect/>
                    <a:stretch>
                      <a:fillRect/>
                    </a:stretch>
                  </pic:blipFill>
                  <pic:spPr bwMode="auto">
                    <a:xfrm>
                      <a:off x="0" y="0"/>
                      <a:ext cx="216535" cy="286385"/>
                    </a:xfrm>
                    <a:prstGeom prst="rect">
                      <a:avLst/>
                    </a:prstGeom>
                    <a:noFill/>
                    <a:ln>
                      <a:noFill/>
                    </a:ln>
                  </pic:spPr>
                </pic:pic>
              </a:graphicData>
            </a:graphic>
          </wp:inline>
        </w:drawing>
      </w:r>
      <w:r>
        <w:t xml:space="preserve"> - общая жилая площадь комнат в i-й коммунальной квартире;</w:t>
      </w:r>
    </w:p>
    <w:p w:rsidR="00A84377" w:rsidRDefault="005A6A48">
      <w:pPr>
        <w:pStyle w:val="ConsPlusNormal0"/>
        <w:spacing w:before="240"/>
        <w:ind w:firstLine="540"/>
        <w:jc w:val="both"/>
      </w:pPr>
      <w:r>
        <w:t>T</w:t>
      </w:r>
      <w:r>
        <w:rPr>
          <w:vertAlign w:val="superscript"/>
        </w:rPr>
        <w:t>T</w:t>
      </w:r>
      <w:r>
        <w:t xml:space="preserve"> - тариф (цена) на тепловую энергию, установленный (определенная) в с</w:t>
      </w:r>
      <w:r>
        <w:t>оответствии с законодательством Российской Федерации.</w:t>
      </w:r>
    </w:p>
    <w:p w:rsidR="00A84377" w:rsidRDefault="005A6A48">
      <w:pPr>
        <w:pStyle w:val="ConsPlusNormal0"/>
        <w:jc w:val="both"/>
      </w:pPr>
      <w:r>
        <w:t xml:space="preserve">(в ред. </w:t>
      </w:r>
      <w:hyperlink r:id="rId92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Постановления</w:t>
        </w:r>
      </w:hyperlink>
      <w:r>
        <w:t xml:space="preserve"> Правительства РФ от 22.05.2019 N 637)</w:t>
      </w:r>
    </w:p>
    <w:p w:rsidR="00A84377" w:rsidRDefault="005A6A48">
      <w:pPr>
        <w:pStyle w:val="ConsPlusNormal0"/>
        <w:spacing w:before="240"/>
        <w:ind w:firstLine="540"/>
        <w:jc w:val="both"/>
      </w:pPr>
      <w:r>
        <w:t>9. Разм</w:t>
      </w:r>
      <w:r>
        <w:t>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w:t>
      </w:r>
      <w:r>
        <w:t xml:space="preserve">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w:r>
          <w:rPr>
            <w:color w:val="0000FF"/>
          </w:rPr>
          <w:t>пунктом 50</w:t>
        </w:r>
      </w:hyperlink>
      <w:r>
        <w:t xml:space="preserve"> Правил, согласно указан</w:t>
      </w:r>
      <w:r>
        <w:t xml:space="preserve">ному </w:t>
      </w:r>
      <w:hyperlink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w:r>
          <w:rPr>
            <w:color w:val="0000FF"/>
          </w:rPr>
          <w:t>пункту</w:t>
        </w:r>
      </w:hyperlink>
      <w:r>
        <w:t xml:space="preserve"> определяется по формуле 9:</w:t>
      </w:r>
    </w:p>
    <w:p w:rsidR="00A84377" w:rsidRDefault="00A84377">
      <w:pPr>
        <w:pStyle w:val="ConsPlusNormal0"/>
        <w:ind w:firstLine="540"/>
        <w:jc w:val="both"/>
      </w:pPr>
    </w:p>
    <w:p w:rsidR="00A84377" w:rsidRDefault="005A6A48">
      <w:pPr>
        <w:pStyle w:val="ConsPlusNormal0"/>
        <w:jc w:val="center"/>
      </w:pPr>
      <w:bookmarkStart w:id="230" w:name="P2230"/>
      <w:bookmarkEnd w:id="230"/>
      <w:r>
        <w:rPr>
          <w:noProof/>
          <w:position w:val="-30"/>
        </w:rPr>
        <w:drawing>
          <wp:inline distT="0" distB="0" distL="0" distR="0">
            <wp:extent cx="2574290" cy="53848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2" cstate="print">
                      <a:extLst>
                        <a:ext uri="{28A0092B-C50C-407E-A947-70E740481C1C}">
                          <a14:useLocalDpi xmlns:a14="http://schemas.microsoft.com/office/drawing/2010/main" val="0"/>
                        </a:ext>
                      </a:extLst>
                    </a:blip>
                    <a:srcRect/>
                    <a:stretch>
                      <a:fillRect/>
                    </a:stretch>
                  </pic:blipFill>
                  <pic:spPr bwMode="auto">
                    <a:xfrm>
                      <a:off x="0" y="0"/>
                      <a:ext cx="2574290" cy="538480"/>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V</w:t>
      </w:r>
      <w:r>
        <w:rPr>
          <w:vertAlign w:val="subscript"/>
        </w:rPr>
        <w:t>j.i</w:t>
      </w:r>
      <w: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w:t>
      </w:r>
      <w:r>
        <w:t xml:space="preserve"> (находящейся в его пользовании) комнате (комнатах) в i-й коммунальной квартире;</w:t>
      </w:r>
    </w:p>
    <w:p w:rsidR="00A84377" w:rsidRDefault="005A6A48">
      <w:pPr>
        <w:pStyle w:val="ConsPlusNormal0"/>
        <w:spacing w:before="240"/>
        <w:ind w:firstLine="540"/>
        <w:jc w:val="both"/>
      </w:pPr>
      <w:r>
        <w:t>V</w:t>
      </w:r>
      <w:r>
        <w:rPr>
          <w:vertAlign w:val="subscript"/>
        </w:rPr>
        <w:t>i</w:t>
      </w:r>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w:t>
      </w:r>
      <w:r>
        <w:t xml:space="preserve"> коммунальной квартире. В случаях, предусмотренных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w:t>
      </w:r>
      <w:r>
        <w:t xml:space="preserve">занного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пункта</w:t>
        </w:r>
      </w:hyperlink>
      <w:r>
        <w:t>;</w:t>
      </w:r>
    </w:p>
    <w:p w:rsidR="00A84377" w:rsidRDefault="005A6A48">
      <w:pPr>
        <w:pStyle w:val="ConsPlusNormal0"/>
        <w:spacing w:before="240"/>
        <w:ind w:firstLine="540"/>
        <w:jc w:val="both"/>
      </w:pPr>
      <w:r>
        <w:lastRenderedPageBreak/>
        <w:t>r - количество комнат в i-й коммунальной квартире;</w:t>
      </w:r>
    </w:p>
    <w:p w:rsidR="00A84377" w:rsidRDefault="005A6A48">
      <w:pPr>
        <w:pStyle w:val="ConsPlusNormal0"/>
        <w:spacing w:before="24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w:t>
      </w:r>
      <w:r>
        <w:t>мунальной квартире;</w:t>
      </w:r>
    </w:p>
    <w:p w:rsidR="00A84377" w:rsidRDefault="005A6A48">
      <w:pPr>
        <w:pStyle w:val="ConsPlusNormal0"/>
        <w:spacing w:before="24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A84377" w:rsidRDefault="005A6A48">
      <w:pPr>
        <w:pStyle w:val="ConsPlusNormal0"/>
        <w:spacing w:before="24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rsidR="00A84377" w:rsidRDefault="00A84377">
      <w:pPr>
        <w:pStyle w:val="ConsPlusNormal0"/>
        <w:ind w:firstLine="540"/>
        <w:jc w:val="both"/>
      </w:pPr>
    </w:p>
    <w:p w:rsidR="00A84377" w:rsidRDefault="005A6A48">
      <w:pPr>
        <w:pStyle w:val="ConsPlusTitle0"/>
        <w:jc w:val="center"/>
        <w:outlineLvl w:val="2"/>
      </w:pPr>
      <w:r>
        <w:t>II(1). Расчет размера платы</w:t>
      </w:r>
    </w:p>
    <w:p w:rsidR="00A84377" w:rsidRDefault="005A6A48">
      <w:pPr>
        <w:pStyle w:val="ConsPlusTitle0"/>
        <w:jc w:val="center"/>
      </w:pPr>
      <w:r>
        <w:t>за коммунальную услугу по обращению с твердыми</w:t>
      </w:r>
    </w:p>
    <w:p w:rsidR="00A84377" w:rsidRDefault="005A6A48">
      <w:pPr>
        <w:pStyle w:val="ConsPlusTitle0"/>
        <w:jc w:val="center"/>
      </w:pPr>
      <w:r>
        <w:t>коммунальными отходами, предоставленную потребителю</w:t>
      </w:r>
    </w:p>
    <w:p w:rsidR="00A84377" w:rsidRDefault="005A6A48">
      <w:pPr>
        <w:pStyle w:val="ConsPlusTitle0"/>
        <w:jc w:val="center"/>
      </w:pPr>
      <w:r>
        <w:t>за расчетный период в i-м жилом помещении (жилой дом,</w:t>
      </w:r>
    </w:p>
    <w:p w:rsidR="00A84377" w:rsidRDefault="005A6A48">
      <w:pPr>
        <w:pStyle w:val="ConsPlusTitle0"/>
        <w:jc w:val="center"/>
      </w:pPr>
      <w:r>
        <w:t>квартира) или нежилом помещении, а также в занимаемой</w:t>
      </w:r>
    </w:p>
    <w:p w:rsidR="00A84377" w:rsidRDefault="005A6A48">
      <w:pPr>
        <w:pStyle w:val="ConsPlusTitle0"/>
        <w:jc w:val="center"/>
      </w:pPr>
      <w:r>
        <w:t>им j-й комнате (комна</w:t>
      </w:r>
      <w:r>
        <w:t>тах) в i-й коммунальной квартире</w:t>
      </w:r>
    </w:p>
    <w:p w:rsidR="00A84377" w:rsidRDefault="00A84377">
      <w:pPr>
        <w:pStyle w:val="ConsPlusNormal0"/>
        <w:jc w:val="center"/>
      </w:pPr>
    </w:p>
    <w:p w:rsidR="00A84377" w:rsidRDefault="005A6A48">
      <w:pPr>
        <w:pStyle w:val="ConsPlusNormal0"/>
        <w:jc w:val="center"/>
      </w:pPr>
      <w:r>
        <w:t xml:space="preserve">(введен </w:t>
      </w:r>
      <w:hyperlink r:id="rId923"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27.02.2017 N 232)</w:t>
      </w:r>
    </w:p>
    <w:p w:rsidR="00A84377" w:rsidRDefault="00A84377">
      <w:pPr>
        <w:pStyle w:val="ConsPlusNormal0"/>
        <w:ind w:firstLine="540"/>
        <w:jc w:val="both"/>
      </w:pPr>
    </w:p>
    <w:p w:rsidR="00A84377" w:rsidRDefault="005A6A48">
      <w:pPr>
        <w:pStyle w:val="ConsPlusNormal0"/>
        <w:ind w:firstLine="540"/>
        <w:jc w:val="both"/>
      </w:pPr>
      <w:r>
        <w:t>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w:t>
      </w:r>
      <w:r>
        <w:t xml:space="preserve">мунальных отходов согласно </w:t>
      </w:r>
      <w:hyperlink w:anchor="P143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rPr>
          <w:t>пункту 148(30)</w:t>
        </w:r>
      </w:hyperlink>
      <w:r>
        <w:t xml:space="preserve"> Правил по формуле 9(1):</w:t>
      </w:r>
    </w:p>
    <w:p w:rsidR="00A84377" w:rsidRDefault="00A84377">
      <w:pPr>
        <w:pStyle w:val="ConsPlusNormal0"/>
        <w:jc w:val="both"/>
      </w:pPr>
    </w:p>
    <w:p w:rsidR="00A84377" w:rsidRDefault="005A6A48">
      <w:pPr>
        <w:pStyle w:val="ConsPlusNormal0"/>
        <w:jc w:val="center"/>
      </w:pPr>
      <w:bookmarkStart w:id="231" w:name="P2251"/>
      <w:bookmarkEnd w:id="231"/>
      <w:r>
        <w:rPr>
          <w:noProof/>
          <w:position w:val="-27"/>
        </w:rPr>
        <w:drawing>
          <wp:inline distT="0" distB="0" distL="0" distR="0">
            <wp:extent cx="1367155" cy="50292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4" cstate="print">
                      <a:extLst>
                        <a:ext uri="{28A0092B-C50C-407E-A947-70E740481C1C}">
                          <a14:useLocalDpi xmlns:a14="http://schemas.microsoft.com/office/drawing/2010/main" val="0"/>
                        </a:ext>
                      </a:extLst>
                    </a:blip>
                    <a:srcRect/>
                    <a:stretch>
                      <a:fillRect/>
                    </a:stretch>
                  </pic:blipFill>
                  <pic:spPr bwMode="auto">
                    <a:xfrm>
                      <a:off x="0" y="0"/>
                      <a:ext cx="1367155" cy="502920"/>
                    </a:xfrm>
                    <a:prstGeom prst="rect">
                      <a:avLst/>
                    </a:prstGeom>
                    <a:noFill/>
                    <a:ln>
                      <a:noFill/>
                    </a:ln>
                  </pic:spPr>
                </pic:pic>
              </a:graphicData>
            </a:graphic>
          </wp:inline>
        </w:drawing>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n</w:t>
      </w:r>
      <w:r>
        <w:rPr>
          <w:vertAlign w:val="subscript"/>
        </w:rPr>
        <w:t>i</w:t>
      </w:r>
      <w:r>
        <w:t xml:space="preserve"> - количество граждан, постоянно и временно проживающих в i-м жилом помещении;</w:t>
      </w:r>
    </w:p>
    <w:p w:rsidR="00A84377" w:rsidRDefault="005A6A48">
      <w:pPr>
        <w:pStyle w:val="ConsPlusNormal0"/>
        <w:spacing w:before="240"/>
        <w:ind w:firstLine="540"/>
        <w:jc w:val="both"/>
      </w:pPr>
      <w:r>
        <w:rPr>
          <w:noProof/>
          <w:position w:val="-10"/>
        </w:rPr>
        <w:drawing>
          <wp:inline distT="0" distB="0" distL="0" distR="0">
            <wp:extent cx="274320" cy="28956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cstate="print">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t xml:space="preserve"> - норматив накопления твердых коммунальных отходов;</w:t>
      </w:r>
    </w:p>
    <w:p w:rsidR="00A84377" w:rsidRDefault="005A6A48">
      <w:pPr>
        <w:pStyle w:val="ConsPlusNormal0"/>
        <w:spacing w:before="240"/>
        <w:ind w:firstLine="540"/>
        <w:jc w:val="both"/>
      </w:pPr>
      <w:r>
        <w:t>T</w:t>
      </w:r>
      <w:r>
        <w:rPr>
          <w:vertAlign w:val="superscript"/>
        </w:rPr>
        <w:t>отх</w:t>
      </w:r>
      <w:r>
        <w:t xml:space="preserve"> - цена на коммунальную услугу по обращению</w:t>
      </w:r>
      <w:r>
        <w:t xml:space="preserve">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84377" w:rsidRDefault="005A6A48">
      <w:pPr>
        <w:pStyle w:val="ConsPlusNormal0"/>
        <w:spacing w:before="240"/>
        <w:ind w:firstLine="540"/>
        <w:jc w:val="both"/>
      </w:pPr>
      <w:bookmarkStart w:id="232" w:name="P2257"/>
      <w:bookmarkEnd w:id="232"/>
      <w:r>
        <w:t>9(2). Размер платы за коммунальную услугу по обращению с твер</w:t>
      </w:r>
      <w:r>
        <w:t xml:space="preserve">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43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rPr>
          <w:t>пункту 148(30)</w:t>
        </w:r>
      </w:hyperlink>
      <w:r>
        <w:t xml:space="preserve"> Правил по формуле 9(2):</w:t>
      </w:r>
    </w:p>
    <w:p w:rsidR="00A84377" w:rsidRDefault="00A84377">
      <w:pPr>
        <w:pStyle w:val="ConsPlusNormal0"/>
        <w:jc w:val="both"/>
      </w:pPr>
    </w:p>
    <w:p w:rsidR="00A84377" w:rsidRDefault="005A6A48">
      <w:pPr>
        <w:pStyle w:val="ConsPlusNormal0"/>
        <w:jc w:val="center"/>
      </w:pPr>
      <w:bookmarkStart w:id="233" w:name="P2259"/>
      <w:bookmarkEnd w:id="233"/>
      <w:r>
        <w:rPr>
          <w:noProof/>
          <w:position w:val="-27"/>
        </w:rPr>
        <w:drawing>
          <wp:inline distT="0" distB="0" distL="0" distR="0">
            <wp:extent cx="1330960" cy="50292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6" cstate="print">
                      <a:extLst>
                        <a:ext uri="{28A0092B-C50C-407E-A947-70E740481C1C}">
                          <a14:useLocalDpi xmlns:a14="http://schemas.microsoft.com/office/drawing/2010/main" val="0"/>
                        </a:ext>
                      </a:extLst>
                    </a:blip>
                    <a:srcRect/>
                    <a:stretch>
                      <a:fillRect/>
                    </a:stretch>
                  </pic:blipFill>
                  <pic:spPr bwMode="auto">
                    <a:xfrm>
                      <a:off x="0" y="0"/>
                      <a:ext cx="1330960" cy="502920"/>
                    </a:xfrm>
                    <a:prstGeom prst="rect">
                      <a:avLst/>
                    </a:prstGeom>
                    <a:noFill/>
                    <a:ln>
                      <a:noFill/>
                    </a:ln>
                  </pic:spPr>
                </pic:pic>
              </a:graphicData>
            </a:graphic>
          </wp:inline>
        </w:drawing>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S</w:t>
      </w:r>
      <w:r>
        <w:rPr>
          <w:vertAlign w:val="subscript"/>
        </w:rPr>
        <w:t>i</w:t>
      </w:r>
      <w:r>
        <w:t xml:space="preserve"> - общая площадь i-го жилого п</w:t>
      </w:r>
      <w:r>
        <w:t>омещения;</w:t>
      </w:r>
    </w:p>
    <w:p w:rsidR="00A84377" w:rsidRDefault="005A6A48">
      <w:pPr>
        <w:pStyle w:val="ConsPlusNormal0"/>
        <w:spacing w:before="240"/>
        <w:ind w:firstLine="540"/>
        <w:jc w:val="both"/>
      </w:pPr>
      <w:r>
        <w:rPr>
          <w:noProof/>
          <w:position w:val="-10"/>
        </w:rPr>
        <w:lastRenderedPageBreak/>
        <w:drawing>
          <wp:inline distT="0" distB="0" distL="0" distR="0">
            <wp:extent cx="274320" cy="28956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cstate="print">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t xml:space="preserve"> - норматив накопления твердых коммунальных отходов;</w:t>
      </w:r>
    </w:p>
    <w:p w:rsidR="00A84377" w:rsidRDefault="005A6A48">
      <w:pPr>
        <w:pStyle w:val="ConsPlusNormal0"/>
        <w:spacing w:before="24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w:t>
      </w:r>
      <w:r>
        <w:t>а по обращению с твердыми коммунальными отходами.</w:t>
      </w:r>
    </w:p>
    <w:p w:rsidR="00A84377" w:rsidRDefault="005A6A48">
      <w:pPr>
        <w:pStyle w:val="ConsPlusNormal0"/>
        <w:spacing w:before="240"/>
        <w:ind w:firstLine="540"/>
        <w:jc w:val="both"/>
      </w:pPr>
      <w:bookmarkStart w:id="234" w:name="P2265"/>
      <w:bookmarkEnd w:id="234"/>
      <w:r>
        <w:t>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w:t>
      </w:r>
      <w:r>
        <w:t xml:space="preserve">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w:t>
      </w:r>
      <w:hyperlink w:anchor="P143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rPr>
          <w:t>пунктам 148(30)</w:t>
        </w:r>
      </w:hyperlink>
      <w:r>
        <w:t xml:space="preserve"> и </w:t>
      </w:r>
      <w:hyperlink w:anchor="P1454"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color w:val="0000FF"/>
          </w:rPr>
          <w:t>148(38)</w:t>
        </w:r>
      </w:hyperlink>
      <w:r>
        <w:t xml:space="preserve"> Правил по следующим формулам:</w:t>
      </w:r>
    </w:p>
    <w:p w:rsidR="00A84377" w:rsidRDefault="005A6A48">
      <w:pPr>
        <w:pStyle w:val="ConsPlusNormal0"/>
        <w:spacing w:before="240"/>
        <w:ind w:firstLine="540"/>
        <w:jc w:val="both"/>
      </w:pPr>
      <w:r>
        <w:t>а) в показате</w:t>
      </w:r>
      <w:r>
        <w:t>лях объема - по формуле 9(3а):</w:t>
      </w:r>
    </w:p>
    <w:p w:rsidR="00A84377" w:rsidRDefault="00A84377">
      <w:pPr>
        <w:pStyle w:val="ConsPlusNormal0"/>
        <w:ind w:firstLine="540"/>
        <w:jc w:val="both"/>
      </w:pPr>
    </w:p>
    <w:p w:rsidR="00A84377" w:rsidRDefault="005A6A48">
      <w:pPr>
        <w:pStyle w:val="ConsPlusNormal0"/>
        <w:jc w:val="center"/>
      </w:pPr>
      <w:bookmarkStart w:id="235" w:name="P2268"/>
      <w:bookmarkEnd w:id="235"/>
      <w:r>
        <w:rPr>
          <w:noProof/>
          <w:position w:val="-35"/>
        </w:rPr>
        <w:drawing>
          <wp:inline distT="0" distB="0" distL="0" distR="0">
            <wp:extent cx="3234690" cy="60579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cstate="print">
                      <a:extLst>
                        <a:ext uri="{28A0092B-C50C-407E-A947-70E740481C1C}">
                          <a14:useLocalDpi xmlns:a14="http://schemas.microsoft.com/office/drawing/2010/main" val="0"/>
                        </a:ext>
                      </a:extLst>
                    </a:blip>
                    <a:srcRect/>
                    <a:stretch>
                      <a:fillRect/>
                    </a:stretch>
                  </pic:blipFill>
                  <pic:spPr bwMode="auto">
                    <a:xfrm>
                      <a:off x="0" y="0"/>
                      <a:ext cx="3234690" cy="605790"/>
                    </a:xfrm>
                    <a:prstGeom prst="rect">
                      <a:avLst/>
                    </a:prstGeom>
                    <a:noFill/>
                    <a:ln>
                      <a:noFill/>
                    </a:ln>
                  </pic:spPr>
                </pic:pic>
              </a:graphicData>
            </a:graphic>
          </wp:inline>
        </w:drawing>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k</w:t>
      </w:r>
      <w:r>
        <w:rPr>
          <w:vertAlign w:val="subscript"/>
        </w:rPr>
        <w:t>i</w:t>
      </w:r>
      <w:r>
        <w:t xml:space="preserve"> - количество расчетных единиц в i-м помещении в многоквартирном доме (жилом доме), используемых при определении нормативов накопления твердых коммунальных отходов для соответствующей категории потребителей, к которой относится i-е помещение в многоквартир</w:t>
      </w:r>
      <w:r>
        <w:t>ном доме (жилой дом);</w:t>
      </w:r>
    </w:p>
    <w:p w:rsidR="00A84377" w:rsidRDefault="005A6A48">
      <w:pPr>
        <w:pStyle w:val="ConsPlusNormal0"/>
        <w:spacing w:before="240"/>
        <w:ind w:firstLine="540"/>
        <w:jc w:val="both"/>
      </w:pPr>
      <w:r>
        <w:rPr>
          <w:noProof/>
          <w:position w:val="-10"/>
        </w:rPr>
        <w:drawing>
          <wp:inline distT="0" distB="0" distL="0" distR="0">
            <wp:extent cx="285750" cy="28575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xml:space="preserve"> - норматив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rsidR="00A84377" w:rsidRDefault="005A6A48">
      <w:pPr>
        <w:pStyle w:val="ConsPlusNormal0"/>
        <w:spacing w:before="240"/>
        <w:ind w:firstLine="540"/>
        <w:jc w:val="both"/>
      </w:pPr>
      <w:r>
        <w:t>g - количество помещений в многоквартирных домах (жилых домов), пот</w:t>
      </w:r>
      <w:r>
        <w:t>ребители которых складируют твердые коммунальные отходы в месте (площадке) накопления твердых коммунальных отходов;</w:t>
      </w:r>
    </w:p>
    <w:p w:rsidR="00A84377" w:rsidRDefault="005A6A48">
      <w:pPr>
        <w:pStyle w:val="ConsPlusNormal0"/>
        <w:spacing w:before="240"/>
        <w:ind w:firstLine="540"/>
        <w:jc w:val="both"/>
      </w:pPr>
      <w:r>
        <w:t>V</w:t>
      </w:r>
      <w:r>
        <w:rPr>
          <w:vertAlign w:val="subscript"/>
        </w:rPr>
        <w:t>p</w:t>
      </w:r>
      <w:r>
        <w:t xml:space="preserve"> - объем p-го контейнера, бункера, установленного в месте (площадке) накопления твердых коммунальных отходов;</w:t>
      </w:r>
    </w:p>
    <w:p w:rsidR="00A84377" w:rsidRDefault="005A6A48">
      <w:pPr>
        <w:pStyle w:val="ConsPlusNormal0"/>
        <w:spacing w:before="240"/>
        <w:ind w:firstLine="540"/>
        <w:jc w:val="both"/>
      </w:pPr>
      <w:r>
        <w:t>c</w:t>
      </w:r>
      <w:r>
        <w:rPr>
          <w:vertAlign w:val="subscript"/>
        </w:rPr>
        <w:t>p</w:t>
      </w:r>
      <w:r>
        <w:t xml:space="preserve"> - количество вывозов p-го контейнера, бункера с места (площадки) накопления твердых коммунальных отходов за расчетный период;</w:t>
      </w:r>
    </w:p>
    <w:p w:rsidR="00A84377" w:rsidRDefault="005A6A48">
      <w:pPr>
        <w:pStyle w:val="ConsPlusNormal0"/>
        <w:spacing w:before="240"/>
        <w:ind w:firstLine="540"/>
        <w:jc w:val="both"/>
      </w:pPr>
      <w:r>
        <w:t>T</w:t>
      </w:r>
      <w:r>
        <w:rPr>
          <w:vertAlign w:val="superscript"/>
        </w:rPr>
        <w:t>ОТХ</w:t>
      </w:r>
      <w:r>
        <w:t xml:space="preserve"> - цена на ко</w:t>
      </w:r>
      <w:r>
        <w:t>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84377" w:rsidRDefault="005A6A48">
      <w:pPr>
        <w:pStyle w:val="ConsPlusNormal0"/>
        <w:spacing w:before="240"/>
        <w:ind w:firstLine="540"/>
        <w:jc w:val="both"/>
      </w:pPr>
      <w:r>
        <w:t>б) в показателях массы - по фор</w:t>
      </w:r>
      <w:r>
        <w:t>муле 9(3б):</w:t>
      </w:r>
    </w:p>
    <w:p w:rsidR="00A84377" w:rsidRDefault="00A84377">
      <w:pPr>
        <w:pStyle w:val="ConsPlusNormal0"/>
        <w:ind w:firstLine="540"/>
        <w:jc w:val="both"/>
      </w:pPr>
    </w:p>
    <w:p w:rsidR="00A84377" w:rsidRDefault="005A6A48">
      <w:pPr>
        <w:pStyle w:val="ConsPlusNormal0"/>
        <w:jc w:val="center"/>
      </w:pPr>
      <w:bookmarkStart w:id="236" w:name="P2279"/>
      <w:bookmarkEnd w:id="236"/>
      <w:r>
        <w:rPr>
          <w:noProof/>
          <w:position w:val="-35"/>
        </w:rPr>
        <w:drawing>
          <wp:inline distT="0" distB="0" distL="0" distR="0">
            <wp:extent cx="3566160" cy="60579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9" cstate="print">
                      <a:extLst>
                        <a:ext uri="{28A0092B-C50C-407E-A947-70E740481C1C}">
                          <a14:useLocalDpi xmlns:a14="http://schemas.microsoft.com/office/drawing/2010/main" val="0"/>
                        </a:ext>
                      </a:extLst>
                    </a:blip>
                    <a:srcRect/>
                    <a:stretch>
                      <a:fillRect/>
                    </a:stretch>
                  </pic:blipFill>
                  <pic:spPr bwMode="auto">
                    <a:xfrm>
                      <a:off x="0" y="0"/>
                      <a:ext cx="3566160" cy="605790"/>
                    </a:xfrm>
                    <a:prstGeom prst="rect">
                      <a:avLst/>
                    </a:prstGeom>
                    <a:noFill/>
                    <a:ln>
                      <a:noFill/>
                    </a:ln>
                  </pic:spPr>
                </pic:pic>
              </a:graphicData>
            </a:graphic>
          </wp:inline>
        </w:drawing>
      </w:r>
    </w:p>
    <w:p w:rsidR="00A84377" w:rsidRDefault="00A84377">
      <w:pPr>
        <w:pStyle w:val="ConsPlusNormal0"/>
        <w:ind w:firstLine="540"/>
        <w:jc w:val="both"/>
      </w:pPr>
    </w:p>
    <w:p w:rsidR="00A84377" w:rsidRDefault="005A6A48">
      <w:pPr>
        <w:pStyle w:val="ConsPlusNormal0"/>
        <w:ind w:firstLine="540"/>
        <w:jc w:val="both"/>
      </w:pPr>
      <w:r>
        <w:t xml:space="preserve">где p - средняя плотность твердых коммунальных отходов, определенная в соответствии с </w:t>
      </w:r>
      <w:hyperlink r:id="rId930"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пунктом 5</w:t>
        </w:r>
      </w:hyperlink>
      <w:r>
        <w:t xml:space="preserve"> Правил комме</w:t>
      </w:r>
      <w:r>
        <w:t>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rsidR="00A84377" w:rsidRDefault="005A6A48">
      <w:pPr>
        <w:pStyle w:val="ConsPlusNormal0"/>
        <w:jc w:val="both"/>
      </w:pPr>
      <w:r>
        <w:t xml:space="preserve">(п. 9(3) в ред. </w:t>
      </w:r>
      <w:hyperlink r:id="rId931"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Постановления</w:t>
        </w:r>
      </w:hyperlink>
      <w:r>
        <w:t xml:space="preserve"> Правительства РФ от 24.05.2024 N 671)</w:t>
      </w:r>
    </w:p>
    <w:p w:rsidR="00A84377" w:rsidRDefault="005A6A48">
      <w:pPr>
        <w:pStyle w:val="ConsPlusNormal0"/>
        <w:spacing w:before="240"/>
        <w:ind w:firstLine="540"/>
        <w:jc w:val="both"/>
      </w:pPr>
      <w:bookmarkStart w:id="237" w:name="P2283"/>
      <w:bookmarkEnd w:id="237"/>
      <w:r>
        <w:t xml:space="preserve">9(4). Утратил силу с 1 сентября 2024 года. - </w:t>
      </w:r>
      <w:hyperlink r:id="rId932"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Постановление</w:t>
        </w:r>
      </w:hyperlink>
      <w:r>
        <w:t xml:space="preserve"> Правительства РФ от 24.05.2024 N 671.</w:t>
      </w:r>
    </w:p>
    <w:p w:rsidR="00A84377" w:rsidRDefault="005A6A48">
      <w:pPr>
        <w:pStyle w:val="ConsPlusNormal0"/>
        <w:spacing w:before="240"/>
        <w:ind w:firstLine="540"/>
        <w:jc w:val="both"/>
      </w:pPr>
      <w:r>
        <w:t>9(5). Размер платы за коммунальную услугу по обращению с твердыми коммунальными отходами в i-м нежилом помещении</w:t>
      </w:r>
      <w:r>
        <w:t xml:space="preserve"> в многоквартирном доме определяется на основании нормативов накопления твердых коммунальных отходов согласно </w:t>
      </w:r>
      <w:hyperlink w:anchor="P1454"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color w:val="0000FF"/>
          </w:rPr>
          <w:t>пункту 148(38)</w:t>
        </w:r>
      </w:hyperlink>
      <w:r>
        <w:t xml:space="preserve"> Правил по формуле 9(5):</w:t>
      </w:r>
    </w:p>
    <w:p w:rsidR="00A84377" w:rsidRDefault="00A84377">
      <w:pPr>
        <w:pStyle w:val="ConsPlusNormal0"/>
        <w:jc w:val="both"/>
      </w:pPr>
    </w:p>
    <w:p w:rsidR="00A84377" w:rsidRDefault="005A6A48">
      <w:pPr>
        <w:pStyle w:val="ConsPlusNormal0"/>
        <w:jc w:val="center"/>
      </w:pPr>
      <w:bookmarkStart w:id="238" w:name="P2286"/>
      <w:bookmarkEnd w:id="238"/>
      <w:r>
        <w:rPr>
          <w:noProof/>
          <w:position w:val="-16"/>
        </w:rPr>
        <w:drawing>
          <wp:inline distT="0" distB="0" distL="0" distR="0">
            <wp:extent cx="1673225" cy="36576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3" cstate="print">
                      <a:extLst>
                        <a:ext uri="{28A0092B-C50C-407E-A947-70E740481C1C}">
                          <a14:useLocalDpi xmlns:a14="http://schemas.microsoft.com/office/drawing/2010/main" val="0"/>
                        </a:ext>
                      </a:extLst>
                    </a:blip>
                    <a:srcRect/>
                    <a:stretch>
                      <a:fillRect/>
                    </a:stretch>
                  </pic:blipFill>
                  <pic:spPr bwMode="auto">
                    <a:xfrm>
                      <a:off x="0" y="0"/>
                      <a:ext cx="1673225" cy="365760"/>
                    </a:xfrm>
                    <a:prstGeom prst="rect">
                      <a:avLst/>
                    </a:prstGeom>
                    <a:noFill/>
                    <a:ln>
                      <a:noFill/>
                    </a:ln>
                  </pic:spPr>
                </pic:pic>
              </a:graphicData>
            </a:graphic>
          </wp:inline>
        </w:drawing>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K</w:t>
      </w:r>
      <w:r>
        <w:rPr>
          <w:vertAlign w:val="subscript"/>
        </w:rPr>
        <w:t>i</w:t>
      </w:r>
      <w:r>
        <w:t xml:space="preserve"> - количество расчетных единиц для i-го нежилого помещения, используемых</w:t>
      </w:r>
      <w:r>
        <w:t xml:space="preserve"> при определении нормативов накопления твердых коммунальных отходов;</w:t>
      </w:r>
    </w:p>
    <w:p w:rsidR="00A84377" w:rsidRDefault="005A6A48">
      <w:pPr>
        <w:pStyle w:val="ConsPlusNormal0"/>
        <w:jc w:val="both"/>
      </w:pPr>
      <w:r>
        <w:t xml:space="preserve">(в ред. Постановлений Правительства РФ от 16.11.2022 </w:t>
      </w:r>
      <w:hyperlink r:id="rId934"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2076</w:t>
        </w:r>
      </w:hyperlink>
      <w:r>
        <w:t xml:space="preserve">, от 24.05.2024 </w:t>
      </w:r>
      <w:hyperlink r:id="rId93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N 671</w:t>
        </w:r>
      </w:hyperlink>
      <w:r>
        <w:t>)</w:t>
      </w:r>
    </w:p>
    <w:p w:rsidR="00A84377" w:rsidRDefault="005A6A48">
      <w:pPr>
        <w:pStyle w:val="ConsPlusNormal0"/>
        <w:spacing w:before="240"/>
        <w:ind w:firstLine="540"/>
        <w:jc w:val="both"/>
      </w:pPr>
      <w:r>
        <w:rPr>
          <w:noProof/>
          <w:position w:val="-12"/>
        </w:rPr>
        <w:drawing>
          <wp:inline distT="0" distB="0" distL="0" distR="0">
            <wp:extent cx="266065" cy="30480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6" cstate="print">
                      <a:extLst>
                        <a:ext uri="{28A0092B-C50C-407E-A947-70E740481C1C}">
                          <a14:useLocalDpi xmlns:a14="http://schemas.microsoft.com/office/drawing/2010/main" val="0"/>
                        </a:ext>
                      </a:extLst>
                    </a:blip>
                    <a:srcRect/>
                    <a:stretch>
                      <a:fillRect/>
                    </a:stretch>
                  </pic:blipFill>
                  <pic:spPr bwMode="auto">
                    <a:xfrm>
                      <a:off x="0" y="0"/>
                      <a:ext cx="266065" cy="304800"/>
                    </a:xfrm>
                    <a:prstGeom prst="rect">
                      <a:avLst/>
                    </a:prstGeom>
                    <a:noFill/>
                    <a:ln>
                      <a:noFill/>
                    </a:ln>
                  </pic:spPr>
                </pic:pic>
              </a:graphicData>
            </a:graphic>
          </wp:inline>
        </w:drawing>
      </w:r>
      <w:r>
        <w:t xml:space="preserve"> - норматив накопления твердых коммунальных отходов в соответствии с </w:t>
      </w:r>
      <w:hyperlink r:id="rId937" w:tooltip="Постановление Правительства РФ от 26.08.2023 N 1390 (ред. от 07.03.2025)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w:t>
      </w:r>
      <w:r>
        <w:t>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w:t>
      </w:r>
      <w:r>
        <w:t>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w:t>
      </w:r>
      <w:r>
        <w:t xml:space="preserve"> силу некоторых актов Правительства Российской Федерации";</w:t>
      </w:r>
    </w:p>
    <w:p w:rsidR="00A84377" w:rsidRDefault="005A6A48">
      <w:pPr>
        <w:pStyle w:val="ConsPlusNormal0"/>
        <w:jc w:val="both"/>
      </w:pPr>
      <w:r>
        <w:t xml:space="preserve">(в ред. </w:t>
      </w:r>
      <w:hyperlink r:id="rId93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Постановления</w:t>
        </w:r>
      </w:hyperlink>
      <w:r>
        <w:t xml:space="preserve"> Правительства РФ от 24.05.2024 N 671)</w:t>
      </w:r>
    </w:p>
    <w:p w:rsidR="00A84377" w:rsidRDefault="005A6A48">
      <w:pPr>
        <w:pStyle w:val="ConsPlusNormal0"/>
        <w:spacing w:before="240"/>
        <w:ind w:firstLine="540"/>
        <w:jc w:val="both"/>
      </w:pPr>
      <w:r>
        <w:t>T</w:t>
      </w:r>
      <w:r>
        <w:rPr>
          <w:vertAlign w:val="superscript"/>
        </w:rPr>
        <w:t>отх</w:t>
      </w:r>
      <w:r>
        <w:t xml:space="preserve"> </w:t>
      </w:r>
      <w:r>
        <w:t>-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84377" w:rsidRDefault="005A6A48">
      <w:pPr>
        <w:pStyle w:val="ConsPlusNormal0"/>
        <w:spacing w:before="240"/>
        <w:ind w:firstLine="540"/>
        <w:jc w:val="both"/>
      </w:pPr>
      <w:r>
        <w:t xml:space="preserve">9(6). Утратил силу </w:t>
      </w:r>
      <w:r>
        <w:t xml:space="preserve">с 1 сентября 2024 года. - </w:t>
      </w:r>
      <w:hyperlink r:id="rId939"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Постановление</w:t>
        </w:r>
      </w:hyperlink>
      <w:r>
        <w:t xml:space="preserve"> Правительства РФ от 24.05.2024 N 671.</w:t>
      </w:r>
    </w:p>
    <w:p w:rsidR="00A84377" w:rsidRDefault="005A6A48">
      <w:pPr>
        <w:pStyle w:val="ConsPlusNormal0"/>
        <w:spacing w:before="240"/>
        <w:ind w:firstLine="540"/>
        <w:jc w:val="both"/>
      </w:pPr>
      <w:r>
        <w:t>9(7). Размер платы за коммунальную услугу по о</w:t>
      </w:r>
      <w:r>
        <w:t>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w:t>
      </w:r>
      <w:r>
        <w:t xml:space="preserve">ной квартире, согласно </w:t>
      </w:r>
      <w:hyperlink w:anchor="P1442" w:tooltip="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
        <w:r>
          <w:rPr>
            <w:color w:val="0000FF"/>
          </w:rPr>
          <w:t>абзацу первому пункта 148(31)</w:t>
        </w:r>
      </w:hyperlink>
      <w:r>
        <w:t xml:space="preserve"> Правил по формуле 9(7):</w:t>
      </w:r>
    </w:p>
    <w:p w:rsidR="00A84377" w:rsidRDefault="00A84377">
      <w:pPr>
        <w:pStyle w:val="ConsPlusNormal0"/>
        <w:jc w:val="both"/>
      </w:pPr>
    </w:p>
    <w:p w:rsidR="00A84377" w:rsidRDefault="005A6A48">
      <w:pPr>
        <w:pStyle w:val="ConsPlusNormal0"/>
        <w:jc w:val="center"/>
      </w:pPr>
      <w:bookmarkStart w:id="239" w:name="P2297"/>
      <w:bookmarkEnd w:id="239"/>
      <w:r>
        <w:rPr>
          <w:noProof/>
          <w:position w:val="-30"/>
        </w:rPr>
        <w:drawing>
          <wp:inline distT="0" distB="0" distL="0" distR="0">
            <wp:extent cx="1330960" cy="53594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0" cstate="print">
                      <a:extLst>
                        <a:ext uri="{28A0092B-C50C-407E-A947-70E740481C1C}">
                          <a14:useLocalDpi xmlns:a14="http://schemas.microsoft.com/office/drawing/2010/main" val="0"/>
                        </a:ext>
                      </a:extLst>
                    </a:blip>
                    <a:srcRect/>
                    <a:stretch>
                      <a:fillRect/>
                    </a:stretch>
                  </pic:blipFill>
                  <pic:spPr bwMode="auto">
                    <a:xfrm>
                      <a:off x="0" y="0"/>
                      <a:ext cx="1330960" cy="535940"/>
                    </a:xfrm>
                    <a:prstGeom prst="rect">
                      <a:avLst/>
                    </a:prstGeom>
                    <a:noFill/>
                    <a:ln>
                      <a:noFill/>
                    </a:ln>
                  </pic:spPr>
                </pic:pic>
              </a:graphicData>
            </a:graphic>
          </wp:inline>
        </w:drawing>
      </w:r>
      <w:r>
        <w:t>,</w:t>
      </w:r>
    </w:p>
    <w:p w:rsidR="00A84377" w:rsidRDefault="00A84377">
      <w:pPr>
        <w:pStyle w:val="ConsPlusNormal0"/>
        <w:jc w:val="both"/>
      </w:pPr>
    </w:p>
    <w:p w:rsidR="00A84377" w:rsidRDefault="005A6A48">
      <w:pPr>
        <w:pStyle w:val="ConsPlusNormal0"/>
        <w:ind w:firstLine="540"/>
        <w:jc w:val="both"/>
      </w:pPr>
      <w:r>
        <w:lastRenderedPageBreak/>
        <w:t>где:</w:t>
      </w:r>
    </w:p>
    <w:p w:rsidR="00A84377" w:rsidRDefault="005A6A48">
      <w:pPr>
        <w:pStyle w:val="ConsPlusNormal0"/>
        <w:spacing w:before="24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84377" w:rsidRDefault="005A6A48">
      <w:pPr>
        <w:pStyle w:val="ConsPlusNormal0"/>
        <w:spacing w:before="24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A84377" w:rsidRDefault="005A6A48">
      <w:pPr>
        <w:pStyle w:val="ConsPlusNormal0"/>
        <w:spacing w:before="24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3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rPr>
          <w:t>пунктом 148(30)</w:t>
        </w:r>
      </w:hyperlink>
      <w:r>
        <w:t xml:space="preserve"> Правил;</w:t>
      </w:r>
    </w:p>
    <w:p w:rsidR="00A84377" w:rsidRDefault="005A6A48">
      <w:pPr>
        <w:pStyle w:val="ConsPlusNormal0"/>
        <w:spacing w:before="240"/>
        <w:ind w:firstLine="540"/>
        <w:jc w:val="both"/>
      </w:pPr>
      <w:r>
        <w:t>T</w:t>
      </w:r>
      <w:r>
        <w:rPr>
          <w:vertAlign w:val="superscript"/>
        </w:rPr>
        <w:t>отх</w:t>
      </w:r>
      <w:r>
        <w:t xml:space="preserve"> - цена на коммунальную услугу по обращению с твердыми ком</w:t>
      </w:r>
      <w:r>
        <w:t>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84377" w:rsidRDefault="005A6A48">
      <w:pPr>
        <w:pStyle w:val="ConsPlusNormal0"/>
        <w:spacing w:before="240"/>
        <w:ind w:firstLine="540"/>
        <w:jc w:val="both"/>
      </w:pPr>
      <w:r>
        <w:t>9(8). Размер платы за коммунальную услугу по обращению с твердыми коммунальн</w:t>
      </w:r>
      <w:r>
        <w:t xml:space="preserve">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443" w:tooltip="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
        <w:r>
          <w:rPr>
            <w:color w:val="0000FF"/>
          </w:rPr>
          <w:t>абзацу втором</w:t>
        </w:r>
        <w:r>
          <w:rPr>
            <w:color w:val="0000FF"/>
          </w:rPr>
          <w:t>у пункта 148(31)</w:t>
        </w:r>
      </w:hyperlink>
      <w:r>
        <w:t xml:space="preserve"> Правил по формуле 9(8):</w:t>
      </w:r>
    </w:p>
    <w:p w:rsidR="00A84377" w:rsidRDefault="00A84377">
      <w:pPr>
        <w:pStyle w:val="ConsPlusNormal0"/>
        <w:jc w:val="both"/>
      </w:pPr>
    </w:p>
    <w:p w:rsidR="00A84377" w:rsidRDefault="005A6A48">
      <w:pPr>
        <w:pStyle w:val="ConsPlusNormal0"/>
        <w:jc w:val="center"/>
      </w:pPr>
      <w:bookmarkStart w:id="240" w:name="P2306"/>
      <w:bookmarkEnd w:id="240"/>
      <w:r>
        <w:rPr>
          <w:noProof/>
          <w:position w:val="-30"/>
        </w:rPr>
        <w:drawing>
          <wp:inline distT="0" distB="0" distL="0" distR="0">
            <wp:extent cx="1325880" cy="53594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1" cstate="print">
                      <a:extLst>
                        <a:ext uri="{28A0092B-C50C-407E-A947-70E740481C1C}">
                          <a14:useLocalDpi xmlns:a14="http://schemas.microsoft.com/office/drawing/2010/main" val="0"/>
                        </a:ext>
                      </a:extLst>
                    </a:blip>
                    <a:srcRect/>
                    <a:stretch>
                      <a:fillRect/>
                    </a:stretch>
                  </pic:blipFill>
                  <pic:spPr bwMode="auto">
                    <a:xfrm>
                      <a:off x="0" y="0"/>
                      <a:ext cx="1325880" cy="535940"/>
                    </a:xfrm>
                    <a:prstGeom prst="rect">
                      <a:avLst/>
                    </a:prstGeom>
                    <a:noFill/>
                    <a:ln>
                      <a:noFill/>
                    </a:ln>
                  </pic:spPr>
                </pic:pic>
              </a:graphicData>
            </a:graphic>
          </wp:inline>
        </w:drawing>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A84377" w:rsidRDefault="005A6A48">
      <w:pPr>
        <w:pStyle w:val="ConsPlusNormal0"/>
        <w:spacing w:before="240"/>
        <w:ind w:firstLine="540"/>
        <w:jc w:val="both"/>
      </w:pPr>
      <w:r>
        <w:rPr>
          <w:noProof/>
          <w:position w:val="-10"/>
        </w:rPr>
        <w:drawing>
          <wp:inline distT="0" distB="0" distL="0" distR="0">
            <wp:extent cx="212725" cy="28956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2" cstate="print">
                      <a:extLst>
                        <a:ext uri="{28A0092B-C50C-407E-A947-70E740481C1C}">
                          <a14:useLocalDpi xmlns:a14="http://schemas.microsoft.com/office/drawing/2010/main" val="0"/>
                        </a:ext>
                      </a:extLst>
                    </a:blip>
                    <a:srcRect/>
                    <a:stretch>
                      <a:fillRect/>
                    </a:stretch>
                  </pic:blipFill>
                  <pic:spPr bwMode="auto">
                    <a:xfrm>
                      <a:off x="0" y="0"/>
                      <a:ext cx="212725" cy="289560"/>
                    </a:xfrm>
                    <a:prstGeom prst="rect">
                      <a:avLst/>
                    </a:prstGeom>
                    <a:noFill/>
                    <a:ln>
                      <a:noFill/>
                    </a:ln>
                  </pic:spPr>
                </pic:pic>
              </a:graphicData>
            </a:graphic>
          </wp:inline>
        </w:drawing>
      </w:r>
      <w:r>
        <w:t xml:space="preserve"> - общая жилая площадь комнат в i-й коммунальной квартире;</w:t>
      </w:r>
    </w:p>
    <w:p w:rsidR="00A84377" w:rsidRDefault="005A6A48">
      <w:pPr>
        <w:pStyle w:val="ConsPlusNormal0"/>
        <w:spacing w:before="24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3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color w:val="0000FF"/>
          </w:rPr>
          <w:t>пунктом 148(30)</w:t>
        </w:r>
      </w:hyperlink>
      <w:r>
        <w:t xml:space="preserve"> Правил;</w:t>
      </w:r>
    </w:p>
    <w:p w:rsidR="00A84377" w:rsidRDefault="005A6A48">
      <w:pPr>
        <w:pStyle w:val="ConsPlusNormal0"/>
        <w:spacing w:before="240"/>
        <w:ind w:firstLine="540"/>
        <w:jc w:val="both"/>
      </w:pPr>
      <w:r>
        <w:t>T</w:t>
      </w:r>
      <w:r>
        <w:rPr>
          <w:vertAlign w:val="superscript"/>
        </w:rPr>
        <w:t>отх</w:t>
      </w:r>
      <w:r>
        <w:t xml:space="preserve"> - цена на коммунальную услугу по обращению с твердыми комм</w:t>
      </w:r>
      <w:r>
        <w:t>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84377" w:rsidRDefault="00A84377">
      <w:pPr>
        <w:pStyle w:val="ConsPlusNormal0"/>
        <w:ind w:firstLine="540"/>
        <w:jc w:val="both"/>
      </w:pPr>
    </w:p>
    <w:p w:rsidR="00A84377" w:rsidRDefault="005A6A48">
      <w:pPr>
        <w:pStyle w:val="ConsPlusTitle0"/>
        <w:jc w:val="center"/>
        <w:outlineLvl w:val="2"/>
      </w:pPr>
      <w:r>
        <w:t>III. Расчет размера платы за коммунальную услугу,</w:t>
      </w:r>
    </w:p>
    <w:p w:rsidR="00A84377" w:rsidRDefault="005A6A48">
      <w:pPr>
        <w:pStyle w:val="ConsPlusTitle0"/>
        <w:jc w:val="center"/>
      </w:pPr>
      <w:r>
        <w:t>предоставленную за расчетн</w:t>
      </w:r>
      <w:r>
        <w:t>ый период на общедомовые нужды</w:t>
      </w:r>
    </w:p>
    <w:p w:rsidR="00A84377" w:rsidRDefault="005A6A48">
      <w:pPr>
        <w:pStyle w:val="ConsPlusTitle0"/>
        <w:jc w:val="center"/>
      </w:pPr>
      <w:r>
        <w:t>в многоквартирном доме</w:t>
      </w:r>
    </w:p>
    <w:p w:rsidR="00A84377" w:rsidRDefault="00A84377">
      <w:pPr>
        <w:pStyle w:val="ConsPlusNormal0"/>
        <w:ind w:firstLine="540"/>
        <w:jc w:val="both"/>
      </w:pPr>
    </w:p>
    <w:p w:rsidR="00A84377" w:rsidRDefault="005A6A48">
      <w:pPr>
        <w:pStyle w:val="ConsPlusNormal0"/>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w:r>
          <w:rPr>
            <w:color w:val="0000FF"/>
          </w:rPr>
          <w:t>пунктам 44</w:t>
        </w:r>
      </w:hyperlink>
      <w:r>
        <w:t xml:space="preserve"> - </w:t>
      </w:r>
      <w:hyperlink w:anchor="P635" w:tooltip="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
        <w:r>
          <w:rPr>
            <w:color w:val="0000FF"/>
          </w:rPr>
          <w:t>48</w:t>
        </w:r>
      </w:hyperlink>
      <w:r>
        <w:t xml:space="preserve"> Правил определяется по формуле 10:</w:t>
      </w:r>
    </w:p>
    <w:p w:rsidR="00A84377" w:rsidRDefault="00A84377">
      <w:pPr>
        <w:pStyle w:val="ConsPlusNormal0"/>
        <w:ind w:firstLine="540"/>
        <w:jc w:val="both"/>
      </w:pPr>
    </w:p>
    <w:p w:rsidR="00A84377" w:rsidRDefault="005A6A48">
      <w:pPr>
        <w:pStyle w:val="ConsPlusNormal0"/>
        <w:jc w:val="center"/>
      </w:pPr>
      <w:bookmarkStart w:id="241" w:name="P2320"/>
      <w:bookmarkEnd w:id="241"/>
      <w:r>
        <w:rPr>
          <w:noProof/>
          <w:position w:val="-10"/>
        </w:rPr>
        <w:drawing>
          <wp:inline distT="0" distB="0" distL="0" distR="0">
            <wp:extent cx="1233805" cy="28638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cstate="print">
                      <a:extLst>
                        <a:ext uri="{28A0092B-C50C-407E-A947-70E740481C1C}">
                          <a14:useLocalDpi xmlns:a14="http://schemas.microsoft.com/office/drawing/2010/main" val="0"/>
                        </a:ext>
                      </a:extLst>
                    </a:blip>
                    <a:srcRect/>
                    <a:stretch>
                      <a:fillRect/>
                    </a:stretch>
                  </pic:blipFill>
                  <pic:spPr bwMode="auto">
                    <a:xfrm>
                      <a:off x="0" y="0"/>
                      <a:ext cx="1233805" cy="286385"/>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0"/>
        </w:rPr>
        <w:lastRenderedPageBreak/>
        <w:drawing>
          <wp:inline distT="0" distB="0" distL="0" distR="0">
            <wp:extent cx="365760" cy="28638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cstate="print">
                      <a:extLst>
                        <a:ext uri="{28A0092B-C50C-407E-A947-70E740481C1C}">
                          <a14:useLocalDpi xmlns:a14="http://schemas.microsoft.com/office/drawing/2010/main" val="0"/>
                        </a:ext>
                      </a:extLst>
                    </a:blip>
                    <a:srcRect/>
                    <a:stretch>
                      <a:fillRect/>
                    </a:stretch>
                  </pic:blipFill>
                  <pic:spPr bwMode="auto">
                    <a:xfrm>
                      <a:off x="0" y="0"/>
                      <a:ext cx="365760" cy="286385"/>
                    </a:xfrm>
                    <a:prstGeom prst="rect">
                      <a:avLst/>
                    </a:prstGeom>
                    <a:noFill/>
                    <a:ln>
                      <a:noFill/>
                    </a:ln>
                  </pic:spPr>
                </pic:pic>
              </a:graphicData>
            </a:graphic>
          </wp:inline>
        </w:drawing>
      </w:r>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w:t>
      </w:r>
      <w:r>
        <w:t>ое помещение (квартиру) или нежилое помещение;</w:t>
      </w:r>
    </w:p>
    <w:p w:rsidR="00A84377" w:rsidRDefault="005A6A48">
      <w:pPr>
        <w:pStyle w:val="ConsPlusNormal0"/>
        <w:spacing w:before="24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rsidR="00A84377" w:rsidRDefault="005A6A48">
      <w:pPr>
        <w:pStyle w:val="ConsPlusNormal0"/>
        <w:spacing w:before="240"/>
        <w:ind w:firstLine="540"/>
        <w:jc w:val="both"/>
      </w:pPr>
      <w:bookmarkStart w:id="242" w:name="P2325"/>
      <w:bookmarkEnd w:id="242"/>
      <w:r>
        <w:t xml:space="preserve">11. Приходящийся на i-е жилое помещение (квартиру) или нежилое помещение объем (количество) холодной воды, предоставленный за расчетный </w:t>
      </w:r>
      <w:r>
        <w:t>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A84377" w:rsidRDefault="00A84377">
      <w:pPr>
        <w:pStyle w:val="ConsPlusNormal0"/>
        <w:ind w:firstLine="540"/>
        <w:jc w:val="both"/>
      </w:pPr>
    </w:p>
    <w:p w:rsidR="00A84377" w:rsidRDefault="005A6A48">
      <w:pPr>
        <w:pStyle w:val="ConsPlusNormal0"/>
        <w:jc w:val="center"/>
      </w:pPr>
      <w:bookmarkStart w:id="243" w:name="P2327"/>
      <w:bookmarkEnd w:id="243"/>
      <w:r>
        <w:rPr>
          <w:noProof/>
          <w:position w:val="-24"/>
        </w:rPr>
        <w:drawing>
          <wp:inline distT="0" distB="0" distL="0" distR="0">
            <wp:extent cx="4617720" cy="46799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5" cstate="print">
                      <a:extLst>
                        <a:ext uri="{28A0092B-C50C-407E-A947-70E740481C1C}">
                          <a14:useLocalDpi xmlns:a14="http://schemas.microsoft.com/office/drawing/2010/main" val="0"/>
                        </a:ext>
                      </a:extLst>
                    </a:blip>
                    <a:srcRect/>
                    <a:stretch>
                      <a:fillRect/>
                    </a:stretch>
                  </pic:blipFill>
                  <pic:spPr bwMode="auto">
                    <a:xfrm>
                      <a:off x="0" y="0"/>
                      <a:ext cx="4617720" cy="467995"/>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V</w:t>
      </w:r>
      <w:r>
        <w:rPr>
          <w:vertAlign w:val="superscript"/>
        </w:rPr>
        <w:t>Д</w:t>
      </w:r>
      <w:r>
        <w:t xml:space="preserve"> - объем (количество) холодной воды, потребленный за расчетный период в многоквартирном доме,</w:t>
      </w:r>
      <w:r>
        <w:t xml:space="preserve"> определенный по показаниям коллективного (общедомового) прибора учета холодной воды. В случаях, предусмотренных </w:t>
      </w:r>
      <w:hyperlink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
        <w:r>
          <w:rPr>
            <w:color w:val="0000FF"/>
          </w:rPr>
          <w:t>пунктом 59(1)</w:t>
        </w:r>
      </w:hyperlink>
      <w:r>
        <w:t xml:space="preserve"> Правил, для расчета размера платы за коммунальные услуги используется объем (количество) ком</w:t>
      </w:r>
      <w:r>
        <w:t xml:space="preserve">мунального ресурса, определенный в соответствии с положениями указанного </w:t>
      </w:r>
      <w:hyperlink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
        <w:r>
          <w:rPr>
            <w:color w:val="0000FF"/>
          </w:rPr>
          <w:t>пункта</w:t>
        </w:r>
      </w:hyperlink>
      <w:r>
        <w:t>;</w:t>
      </w:r>
    </w:p>
    <w:p w:rsidR="00A84377" w:rsidRDefault="005A6A48">
      <w:pPr>
        <w:pStyle w:val="ConsPlusNormal0"/>
        <w:jc w:val="both"/>
      </w:pPr>
      <w:r>
        <w:t xml:space="preserve">(в ред. </w:t>
      </w:r>
      <w:hyperlink r:id="rId94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w:t>
      </w:r>
      <w:r>
        <w:t>8)</w:t>
      </w:r>
    </w:p>
    <w:p w:rsidR="00A84377" w:rsidRDefault="005A6A48">
      <w:pPr>
        <w:pStyle w:val="ConsPlusNormal0"/>
        <w:spacing w:before="240"/>
        <w:ind w:firstLine="540"/>
        <w:jc w:val="both"/>
      </w:pPr>
      <w:r>
        <w:rPr>
          <w:noProof/>
          <w:position w:val="-10"/>
        </w:rPr>
        <w:drawing>
          <wp:inline distT="0" distB="0" distL="0" distR="0">
            <wp:extent cx="400050" cy="28638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7" cstate="print">
                      <a:extLst>
                        <a:ext uri="{28A0092B-C50C-407E-A947-70E740481C1C}">
                          <a14:useLocalDpi xmlns:a14="http://schemas.microsoft.com/office/drawing/2010/main" val="0"/>
                        </a:ext>
                      </a:extLst>
                    </a:blip>
                    <a:srcRect/>
                    <a:stretch>
                      <a:fillRect/>
                    </a:stretch>
                  </pic:blipFill>
                  <pic:spPr bwMode="auto">
                    <a:xfrm>
                      <a:off x="0" y="0"/>
                      <a:ext cx="400050" cy="286385"/>
                    </a:xfrm>
                    <a:prstGeom prst="rect">
                      <a:avLst/>
                    </a:prstGeom>
                    <a:noFill/>
                    <a:ln>
                      <a:noFill/>
                    </a:ln>
                  </pic:spPr>
                </pic:pic>
              </a:graphicData>
            </a:graphic>
          </wp:inline>
        </w:drawing>
      </w:r>
      <w:r>
        <w:t xml:space="preserve"> - объем (количество) холодной воды, потребленный за расчетный период в u-м нежилом помещении, определенный в соответствии с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пунктом 43</w:t>
        </w:r>
      </w:hyperlink>
      <w:r>
        <w:t xml:space="preserve"> Правил;</w:t>
      </w:r>
    </w:p>
    <w:p w:rsidR="00A84377" w:rsidRDefault="005A6A48">
      <w:pPr>
        <w:pStyle w:val="ConsPlusNormal0"/>
        <w:spacing w:before="240"/>
        <w:ind w:firstLine="540"/>
        <w:jc w:val="both"/>
      </w:pPr>
      <w:r>
        <w:rPr>
          <w:noProof/>
          <w:position w:val="-10"/>
        </w:rPr>
        <w:drawing>
          <wp:inline distT="0" distB="0" distL="0" distR="0">
            <wp:extent cx="491490" cy="28638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8" cstate="print">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A84377" w:rsidRDefault="005A6A48">
      <w:pPr>
        <w:pStyle w:val="ConsPlusNormal0"/>
        <w:spacing w:before="240"/>
        <w:ind w:firstLine="540"/>
        <w:jc w:val="both"/>
      </w:pPr>
      <w:r>
        <w:rPr>
          <w:noProof/>
          <w:position w:val="-10"/>
        </w:rPr>
        <w:drawing>
          <wp:inline distT="0" distB="0" distL="0" distR="0">
            <wp:extent cx="491490" cy="28638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9" cstate="print">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t xml:space="preserve"> - объем (количество) холодной воды, потребленный за расчетный период в w-м жилом п</w:t>
      </w:r>
      <w:r>
        <w:t xml:space="preserve">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пунктом 59</w:t>
        </w:r>
      </w:hyperlink>
      <w:r>
        <w:t xml:space="preserve"> Правил, для расчета размера плат</w:t>
      </w:r>
      <w:r>
        <w:t xml:space="preserve">ы за коммунальные услуги используется объем (количество) коммунального ресурса, определенный в соответствии с положениями указанного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пункта</w:t>
        </w:r>
      </w:hyperlink>
      <w:r>
        <w:t>;</w:t>
      </w:r>
    </w:p>
    <w:p w:rsidR="00A84377" w:rsidRDefault="005A6A48">
      <w:pPr>
        <w:pStyle w:val="ConsPlusNormal0"/>
        <w:spacing w:before="240"/>
        <w:ind w:firstLine="540"/>
        <w:jc w:val="both"/>
      </w:pPr>
      <w:r>
        <w:rPr>
          <w:noProof/>
          <w:position w:val="-10"/>
        </w:rPr>
        <w:drawing>
          <wp:inline distT="0" distB="0" distL="0" distR="0">
            <wp:extent cx="286385" cy="28638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0" cstate="print">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t xml:space="preserve"> - объем (количество) горячей воды (в случае самостоятельного производства ис</w:t>
      </w:r>
      <w:r>
        <w:t>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w:t>
      </w:r>
      <w:r>
        <w:t xml:space="preserve"> с </w:t>
      </w:r>
      <w:hyperlink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
        <w:r>
          <w:rPr>
            <w:color w:val="0000FF"/>
          </w:rPr>
          <w:t>пунктами 42</w:t>
        </w:r>
      </w:hyperlink>
      <w:r>
        <w:t xml:space="preserve"> и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43</w:t>
        </w:r>
      </w:hyperlink>
      <w:r>
        <w:t xml:space="preserve"> Правил;</w:t>
      </w:r>
    </w:p>
    <w:p w:rsidR="00A84377" w:rsidRDefault="005A6A48">
      <w:pPr>
        <w:pStyle w:val="ConsPlusNormal0"/>
        <w:spacing w:before="240"/>
        <w:ind w:firstLine="540"/>
        <w:jc w:val="both"/>
      </w:pPr>
      <w:r>
        <w:t>V</w:t>
      </w:r>
      <w:r>
        <w:rPr>
          <w:vertAlign w:val="superscript"/>
        </w:rPr>
        <w:t>кр</w:t>
      </w:r>
      <w:r>
        <w:t xml:space="preserve"> - опреде</w:t>
      </w:r>
      <w:r>
        <w:t xml:space="preserve">ленный в соответствии с </w:t>
      </w:r>
      <w:hyperlink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w:t>
      </w:r>
      <w:r>
        <w:t xml:space="preserve">ыл использован </w:t>
      </w:r>
      <w:r>
        <w:lastRenderedPageBreak/>
        <w:t>исполнителем в целях предоставления потребителям коммунальной услуги по холодному водоснабжению;</w:t>
      </w:r>
    </w:p>
    <w:p w:rsidR="00A84377" w:rsidRDefault="005A6A48">
      <w:pPr>
        <w:pStyle w:val="ConsPlusNormal0"/>
        <w:spacing w:before="24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A84377" w:rsidRDefault="005A6A48">
      <w:pPr>
        <w:pStyle w:val="ConsPlusNormal0"/>
        <w:spacing w:before="240"/>
        <w:ind w:firstLine="540"/>
        <w:jc w:val="both"/>
      </w:pPr>
      <w:r>
        <w:t>S</w:t>
      </w:r>
      <w:r>
        <w:rPr>
          <w:vertAlign w:val="superscript"/>
        </w:rPr>
        <w:t>об</w:t>
      </w:r>
      <w:r>
        <w:t xml:space="preserve"> - общая площадь всех жилых помещений (ква</w:t>
      </w:r>
      <w:r>
        <w:t>ртир) и нежилых помещений в многоквартирном доме.</w:t>
      </w:r>
    </w:p>
    <w:p w:rsidR="00A84377" w:rsidRDefault="005A6A48">
      <w:pPr>
        <w:pStyle w:val="ConsPlusNormal0"/>
        <w:spacing w:before="240"/>
        <w:ind w:firstLine="540"/>
        <w:jc w:val="both"/>
      </w:pPr>
      <w:r>
        <w:t>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w:t>
      </w:r>
      <w:r>
        <w:t>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A84377" w:rsidRDefault="005A6A48">
      <w:pPr>
        <w:pStyle w:val="ConsPlusNormal0"/>
        <w:jc w:val="both"/>
      </w:pPr>
      <w:r>
        <w:t>(в ред. Постановл</w:t>
      </w:r>
      <w:r>
        <w:t xml:space="preserve">ений Правительства РФ от 26.12.2016 </w:t>
      </w:r>
      <w:hyperlink r:id="rId95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03.02.2022 </w:t>
      </w:r>
      <w:hyperlink r:id="rId952"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color w:val="0000FF"/>
          </w:rPr>
          <w:t xml:space="preserve">N </w:t>
        </w:r>
        <w:r>
          <w:rPr>
            <w:color w:val="0000FF"/>
          </w:rPr>
          <w:t>92</w:t>
        </w:r>
      </w:hyperlink>
      <w:r>
        <w:t>)</w:t>
      </w:r>
    </w:p>
    <w:p w:rsidR="00A84377" w:rsidRDefault="005A6A48">
      <w:pPr>
        <w:pStyle w:val="ConsPlusNormal0"/>
        <w:spacing w:before="240"/>
        <w:ind w:firstLine="540"/>
        <w:jc w:val="both"/>
      </w:pPr>
      <w:r>
        <w:t>а) в отношении коммунальных услуг по холодному водоснабжению на общедомовые нужды - по формуле 11.1:</w:t>
      </w:r>
    </w:p>
    <w:p w:rsidR="00A84377" w:rsidRDefault="00A84377">
      <w:pPr>
        <w:pStyle w:val="ConsPlusNormal0"/>
        <w:jc w:val="right"/>
      </w:pPr>
    </w:p>
    <w:p w:rsidR="00A84377" w:rsidRDefault="005A6A48">
      <w:pPr>
        <w:pStyle w:val="ConsPlusNormal0"/>
        <w:jc w:val="center"/>
      </w:pPr>
      <w:r>
        <w:rPr>
          <w:noProof/>
          <w:position w:val="-31"/>
        </w:rPr>
        <w:drawing>
          <wp:inline distT="0" distB="0" distL="0" distR="0">
            <wp:extent cx="1950720" cy="54864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3" cstate="print">
                      <a:extLst>
                        <a:ext uri="{28A0092B-C50C-407E-A947-70E740481C1C}">
                          <a14:useLocalDpi xmlns:a14="http://schemas.microsoft.com/office/drawing/2010/main" val="0"/>
                        </a:ext>
                      </a:extLst>
                    </a:blip>
                    <a:srcRect/>
                    <a:stretch>
                      <a:fillRect/>
                    </a:stretch>
                  </pic:blipFill>
                  <pic:spPr bwMode="auto">
                    <a:xfrm>
                      <a:off x="0" y="0"/>
                      <a:ext cx="1950720" cy="548640"/>
                    </a:xfrm>
                    <a:prstGeom prst="rect">
                      <a:avLst/>
                    </a:prstGeom>
                    <a:noFill/>
                    <a:ln>
                      <a:noFill/>
                    </a:ln>
                  </pic:spPr>
                </pic:pic>
              </a:graphicData>
            </a:graphic>
          </wp:inline>
        </w:drawing>
      </w:r>
      <w:r>
        <w:t>,</w:t>
      </w:r>
    </w:p>
    <w:p w:rsidR="00A84377" w:rsidRDefault="00A84377">
      <w:pPr>
        <w:pStyle w:val="ConsPlusNormal0"/>
        <w:jc w:val="center"/>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1"/>
        </w:rPr>
        <w:drawing>
          <wp:inline distT="0" distB="0" distL="0" distR="0">
            <wp:extent cx="387985" cy="29845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4" cstate="print">
                      <a:extLst>
                        <a:ext uri="{28A0092B-C50C-407E-A947-70E740481C1C}">
                          <a14:useLocalDpi xmlns:a14="http://schemas.microsoft.com/office/drawing/2010/main" val="0"/>
                        </a:ext>
                      </a:extLst>
                    </a:blip>
                    <a:srcRect/>
                    <a:stretch>
                      <a:fillRect/>
                    </a:stretch>
                  </pic:blipFill>
                  <pic:spPr bwMode="auto">
                    <a:xfrm>
                      <a:off x="0" y="0"/>
                      <a:ext cx="387985" cy="298450"/>
                    </a:xfrm>
                    <a:prstGeom prst="rect">
                      <a:avLst/>
                    </a:prstGeom>
                    <a:noFill/>
                    <a:ln>
                      <a:noFill/>
                    </a:ln>
                  </pic:spPr>
                </pic:pic>
              </a:graphicData>
            </a:graphic>
          </wp:inline>
        </w:drawing>
      </w:r>
      <w:r>
        <w:t xml:space="preserve"> - норматив потребления холодной воды в целях содержания общего имущества в многоквартирном доме;</w:t>
      </w:r>
    </w:p>
    <w:p w:rsidR="00A84377" w:rsidRDefault="005A6A48">
      <w:pPr>
        <w:pStyle w:val="ConsPlusNormal0"/>
        <w:jc w:val="both"/>
      </w:pPr>
      <w:r>
        <w:t xml:space="preserve">(в ред. </w:t>
      </w:r>
      <w:hyperlink r:id="rId95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rPr>
          <w:noProof/>
          <w:position w:val="-11"/>
        </w:rPr>
        <w:drawing>
          <wp:inline distT="0" distB="0" distL="0" distR="0">
            <wp:extent cx="387985" cy="29845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6" cstate="print">
                      <a:extLst>
                        <a:ext uri="{28A0092B-C50C-407E-A947-70E740481C1C}">
                          <a14:useLocalDpi xmlns:a14="http://schemas.microsoft.com/office/drawing/2010/main" val="0"/>
                        </a:ext>
                      </a:extLst>
                    </a:blip>
                    <a:srcRect/>
                    <a:stretch>
                      <a:fillRect/>
                    </a:stretch>
                  </pic:blipFill>
                  <pic:spPr bwMode="auto">
                    <a:xfrm>
                      <a:off x="0" y="0"/>
                      <a:ext cx="387985" cy="298450"/>
                    </a:xfrm>
                    <a:prstGeom prst="rect">
                      <a:avLst/>
                    </a:prstGeom>
                    <a:noFill/>
                    <a:ln>
                      <a:noFill/>
                    </a:ln>
                  </pic:spPr>
                </pic:pic>
              </a:graphicData>
            </a:graphic>
          </wp:inline>
        </w:drawing>
      </w:r>
      <w:r>
        <w:t xml:space="preserve"> - норматив потребления горячей воды в целях содержания общего имущества в многоквартирном доме;</w:t>
      </w:r>
    </w:p>
    <w:p w:rsidR="00A84377" w:rsidRDefault="005A6A48">
      <w:pPr>
        <w:pStyle w:val="ConsPlusNormal0"/>
        <w:jc w:val="both"/>
      </w:pPr>
      <w:r>
        <w:t xml:space="preserve">(в ред. </w:t>
      </w:r>
      <w:hyperlink r:id="rId95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б) в отношении коммунальных услуг по горячему водоснабжению на общедомовые нужды - по формуле 11.2:</w:t>
      </w:r>
    </w:p>
    <w:p w:rsidR="00A84377" w:rsidRDefault="00A84377">
      <w:pPr>
        <w:pStyle w:val="ConsPlusNormal0"/>
        <w:jc w:val="right"/>
      </w:pPr>
    </w:p>
    <w:p w:rsidR="00A84377" w:rsidRDefault="005A6A48">
      <w:pPr>
        <w:pStyle w:val="ConsPlusNormal0"/>
        <w:jc w:val="center"/>
      </w:pPr>
      <w:bookmarkStart w:id="244" w:name="P2352"/>
      <w:bookmarkEnd w:id="244"/>
      <w:r>
        <w:rPr>
          <w:noProof/>
          <w:position w:val="-31"/>
        </w:rPr>
        <w:drawing>
          <wp:inline distT="0" distB="0" distL="0" distR="0">
            <wp:extent cx="1950720" cy="54864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8" cstate="print">
                      <a:extLst>
                        <a:ext uri="{28A0092B-C50C-407E-A947-70E740481C1C}">
                          <a14:useLocalDpi xmlns:a14="http://schemas.microsoft.com/office/drawing/2010/main" val="0"/>
                        </a:ext>
                      </a:extLst>
                    </a:blip>
                    <a:srcRect/>
                    <a:stretch>
                      <a:fillRect/>
                    </a:stretch>
                  </pic:blipFill>
                  <pic:spPr bwMode="auto">
                    <a:xfrm>
                      <a:off x="0" y="0"/>
                      <a:ext cx="1950720" cy="548640"/>
                    </a:xfrm>
                    <a:prstGeom prst="rect">
                      <a:avLst/>
                    </a:prstGeom>
                    <a:noFill/>
                    <a:ln>
                      <a:noFill/>
                    </a:ln>
                  </pic:spPr>
                </pic:pic>
              </a:graphicData>
            </a:graphic>
          </wp:inline>
        </w:drawing>
      </w:r>
      <w:r>
        <w:t>.</w:t>
      </w:r>
    </w:p>
    <w:p w:rsidR="00A84377" w:rsidRDefault="00A84377">
      <w:pPr>
        <w:pStyle w:val="ConsPlusNormal0"/>
        <w:jc w:val="both"/>
      </w:pPr>
    </w:p>
    <w:p w:rsidR="00A84377" w:rsidRDefault="005A6A48">
      <w:pPr>
        <w:pStyle w:val="ConsPlusNormal0"/>
        <w:jc w:val="both"/>
      </w:pPr>
      <w:r>
        <w:t xml:space="preserve">(п. 11(1) введен </w:t>
      </w:r>
      <w:hyperlink r:id="rId959"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Постановлением</w:t>
        </w:r>
      </w:hyperlink>
      <w:r>
        <w:t xml:space="preserve"> Правительства РФ от 14.02.2015 N 129)</w:t>
      </w:r>
    </w:p>
    <w:p w:rsidR="00A84377" w:rsidRDefault="005A6A48">
      <w:pPr>
        <w:pStyle w:val="ConsPlusNormal0"/>
        <w:spacing w:before="240"/>
        <w:ind w:firstLine="540"/>
        <w:jc w:val="both"/>
      </w:pPr>
      <w:r>
        <w:t>11(2). В случае производства горячей воды с использованием оборудования, входящего в состав общего имущ</w:t>
      </w:r>
      <w:r>
        <w:t>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A84377" w:rsidRDefault="005A6A48">
      <w:pPr>
        <w:pStyle w:val="ConsPlusNormal0"/>
        <w:spacing w:before="240"/>
        <w:ind w:firstLine="540"/>
        <w:jc w:val="both"/>
      </w:pPr>
      <w:r>
        <w:t>а) в многоквартирном доме, оборудованном</w:t>
      </w:r>
      <w:r>
        <w:t xml:space="preserve"> коллективным (общедомовым) прибором учета сточных вод, - по </w:t>
      </w:r>
      <w:hyperlink w:anchor="P2387" w:tooltip="Ссылка на текущий документ">
        <w:r>
          <w:rPr>
            <w:color w:val="0000FF"/>
          </w:rPr>
          <w:t>формуле 12(1)</w:t>
        </w:r>
      </w:hyperlink>
      <w:r>
        <w:t>, предусмотренной настоящим приложением;</w:t>
      </w:r>
    </w:p>
    <w:p w:rsidR="00A84377" w:rsidRDefault="005A6A48">
      <w:pPr>
        <w:pStyle w:val="ConsPlusNormal0"/>
        <w:spacing w:before="240"/>
        <w:ind w:firstLine="540"/>
        <w:jc w:val="both"/>
      </w:pPr>
      <w:r>
        <w:lastRenderedPageBreak/>
        <w:t>б) в многоквартирном доме, не оборудованном коллективным (общедомовым) прибором у</w:t>
      </w:r>
      <w:r>
        <w:t>чета сточных вод и оборудованном коллективным (общедомовым) прибором учета холодной воды, - по формуле 11(3):</w:t>
      </w:r>
    </w:p>
    <w:p w:rsidR="00A84377" w:rsidRDefault="00A84377">
      <w:pPr>
        <w:pStyle w:val="ConsPlusNormal0"/>
        <w:jc w:val="both"/>
      </w:pPr>
    </w:p>
    <w:p w:rsidR="00A84377" w:rsidRDefault="005A6A48">
      <w:pPr>
        <w:pStyle w:val="ConsPlusNormal0"/>
        <w:jc w:val="center"/>
      </w:pPr>
      <w:r>
        <w:rPr>
          <w:noProof/>
          <w:position w:val="-10"/>
        </w:rPr>
        <w:drawing>
          <wp:inline distT="0" distB="0" distL="0" distR="0">
            <wp:extent cx="1005840" cy="28575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0" cstate="print">
                      <a:extLst>
                        <a:ext uri="{28A0092B-C50C-407E-A947-70E740481C1C}">
                          <a14:useLocalDpi xmlns:a14="http://schemas.microsoft.com/office/drawing/2010/main" val="0"/>
                        </a:ext>
                      </a:extLst>
                    </a:blip>
                    <a:srcRect/>
                    <a:stretch>
                      <a:fillRect/>
                    </a:stretch>
                  </pic:blipFill>
                  <pic:spPr bwMode="auto">
                    <a:xfrm>
                      <a:off x="0" y="0"/>
                      <a:ext cx="1005840" cy="285750"/>
                    </a:xfrm>
                    <a:prstGeom prst="rect">
                      <a:avLst/>
                    </a:prstGeom>
                    <a:noFill/>
                    <a:ln>
                      <a:noFill/>
                    </a:ln>
                  </pic:spPr>
                </pic:pic>
              </a:graphicData>
            </a:graphic>
          </wp:inline>
        </w:drawing>
      </w:r>
    </w:p>
    <w:p w:rsidR="00A84377" w:rsidRDefault="00A84377">
      <w:pPr>
        <w:pStyle w:val="ConsPlusNormal0"/>
        <w:jc w:val="both"/>
      </w:pPr>
    </w:p>
    <w:p w:rsidR="00A84377" w:rsidRDefault="005A6A48">
      <w:pPr>
        <w:pStyle w:val="ConsPlusNormal0"/>
        <w:ind w:firstLine="540"/>
        <w:jc w:val="both"/>
      </w:pPr>
      <w:r>
        <w:t xml:space="preserve">где </w:t>
      </w:r>
      <w:r>
        <w:rPr>
          <w:noProof/>
          <w:position w:val="-10"/>
        </w:rPr>
        <w:drawing>
          <wp:inline distT="0" distB="0" distL="0" distR="0">
            <wp:extent cx="365760" cy="28575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1" cstate="print">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t xml:space="preserve"> - приходящийся на i-е жилое помещение (квартиру) или нежилое помещение объем холодной воды, предоставленной за расчетный период на общед</w:t>
      </w:r>
      <w:r>
        <w:t xml:space="preserve">омовые нужды в многоквартирном доме, определяемый по </w:t>
      </w:r>
      <w:hyperlink w:anchor="P2327" w:tooltip=",">
        <w:r>
          <w:rPr>
            <w:color w:val="0000FF"/>
          </w:rPr>
          <w:t>формуле 11</w:t>
        </w:r>
      </w:hyperlink>
      <w:r>
        <w:t xml:space="preserve">, предусмотренной настоящим приложением, при этом </w:t>
      </w:r>
      <w:r>
        <w:rPr>
          <w:noProof/>
          <w:position w:val="-10"/>
        </w:rPr>
        <w:drawing>
          <wp:inline distT="0" distB="0" distL="0" distR="0">
            <wp:extent cx="365760" cy="28575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2" cstate="print">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t xml:space="preserve"> принимается в размере, большем либо равном нулю.</w:t>
      </w:r>
    </w:p>
    <w:p w:rsidR="00A84377" w:rsidRDefault="005A6A48">
      <w:pPr>
        <w:pStyle w:val="ConsPlusNormal0"/>
        <w:jc w:val="both"/>
      </w:pPr>
      <w:r>
        <w:t xml:space="preserve">(п. 11(2) введен </w:t>
      </w:r>
      <w:hyperlink r:id="rId963"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color w:val="0000FF"/>
          </w:rPr>
          <w:t>Постановлением</w:t>
        </w:r>
      </w:hyperlink>
      <w:r>
        <w:t xml:space="preserve"> Правительства РФ от 03.02.2022 N 92)</w:t>
      </w:r>
    </w:p>
    <w:p w:rsidR="00A84377" w:rsidRDefault="005A6A48">
      <w:pPr>
        <w:pStyle w:val="ConsPlusNormal0"/>
        <w:spacing w:before="240"/>
        <w:ind w:firstLine="540"/>
        <w:jc w:val="both"/>
      </w:pPr>
      <w:r>
        <w:t>12. Объем (количество) холодной воды, потребленный за расчетный период в v-м жилом помещении (квартире), не оснащенном индивидуа</w:t>
      </w:r>
      <w:r>
        <w:t>льным или общим (квартирным) прибором учета, определяется по формуле:</w:t>
      </w:r>
    </w:p>
    <w:p w:rsidR="00A84377" w:rsidRDefault="00A84377">
      <w:pPr>
        <w:pStyle w:val="ConsPlusNormal0"/>
        <w:ind w:firstLine="540"/>
        <w:jc w:val="both"/>
      </w:pPr>
    </w:p>
    <w:p w:rsidR="00A84377" w:rsidRDefault="005A6A48">
      <w:pPr>
        <w:pStyle w:val="ConsPlusNormal0"/>
        <w:jc w:val="center"/>
      </w:pPr>
      <w:r>
        <w:rPr>
          <w:noProof/>
          <w:position w:val="-12"/>
        </w:rPr>
        <w:drawing>
          <wp:inline distT="0" distB="0" distL="0" distR="0">
            <wp:extent cx="1218565" cy="30797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4" cstate="print">
                      <a:extLst>
                        <a:ext uri="{28A0092B-C50C-407E-A947-70E740481C1C}">
                          <a14:useLocalDpi xmlns:a14="http://schemas.microsoft.com/office/drawing/2010/main" val="0"/>
                        </a:ext>
                      </a:extLst>
                    </a:blip>
                    <a:srcRect/>
                    <a:stretch>
                      <a:fillRect/>
                    </a:stretch>
                  </pic:blipFill>
                  <pic:spPr bwMode="auto">
                    <a:xfrm>
                      <a:off x="0" y="0"/>
                      <a:ext cx="1218565" cy="307975"/>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N</w:t>
      </w:r>
      <w:r>
        <w:rPr>
          <w:vertAlign w:val="subscript"/>
        </w:rPr>
        <w:t>j</w:t>
      </w:r>
      <w:r>
        <w:t xml:space="preserve"> - норматив потребления холодного водоснабжения;</w:t>
      </w:r>
    </w:p>
    <w:p w:rsidR="00A84377" w:rsidRDefault="005A6A48">
      <w:pPr>
        <w:pStyle w:val="ConsPlusNormal0"/>
        <w:spacing w:before="24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w:t>
      </w:r>
      <w:r>
        <w:t>общим (квартирным) прибором учета холодной воды.</w:t>
      </w:r>
    </w:p>
    <w:p w:rsidR="00A84377" w:rsidRDefault="005A6A48">
      <w:pPr>
        <w:pStyle w:val="ConsPlusNormal0"/>
        <w:spacing w:before="240"/>
        <w:ind w:firstLine="540"/>
        <w:jc w:val="both"/>
      </w:pPr>
      <w:r>
        <w:t>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w:t>
      </w:r>
      <w:r>
        <w:t>) прибором учета соответствующего вида коммунального ресурса, определяется по формуле 12:</w:t>
      </w:r>
    </w:p>
    <w:p w:rsidR="00A84377" w:rsidRDefault="005A6A48">
      <w:pPr>
        <w:pStyle w:val="ConsPlusNormal0"/>
        <w:jc w:val="both"/>
      </w:pPr>
      <w:r>
        <w:t xml:space="preserve">(в ред. Постановлений Правительства РФ от 26.12.2016 </w:t>
      </w:r>
      <w:hyperlink r:id="rId96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03.02.2022 </w:t>
      </w:r>
      <w:hyperlink r:id="rId96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color w:val="0000FF"/>
          </w:rPr>
          <w:t>N 92</w:t>
        </w:r>
      </w:hyperlink>
      <w:r>
        <w:t>)</w:t>
      </w:r>
    </w:p>
    <w:p w:rsidR="00A84377" w:rsidRDefault="00A84377">
      <w:pPr>
        <w:pStyle w:val="ConsPlusNormal0"/>
        <w:ind w:firstLine="540"/>
        <w:jc w:val="both"/>
      </w:pPr>
    </w:p>
    <w:p w:rsidR="00A84377" w:rsidRDefault="005A6A48">
      <w:pPr>
        <w:pStyle w:val="ConsPlusNormal0"/>
        <w:jc w:val="center"/>
      </w:pPr>
      <w:bookmarkStart w:id="245" w:name="P2373"/>
      <w:bookmarkEnd w:id="245"/>
      <w:r>
        <w:rPr>
          <w:noProof/>
          <w:position w:val="-24"/>
        </w:rPr>
        <w:drawing>
          <wp:inline distT="0" distB="0" distL="0" distR="0">
            <wp:extent cx="4053840" cy="46799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7" cstate="print">
                      <a:extLst>
                        <a:ext uri="{28A0092B-C50C-407E-A947-70E740481C1C}">
                          <a14:useLocalDpi xmlns:a14="http://schemas.microsoft.com/office/drawing/2010/main" val="0"/>
                        </a:ext>
                      </a:extLst>
                    </a:blip>
                    <a:srcRect/>
                    <a:stretch>
                      <a:fillRect/>
                    </a:stretch>
                  </pic:blipFill>
                  <pic:spPr bwMode="auto">
                    <a:xfrm>
                      <a:off x="0" y="0"/>
                      <a:ext cx="4053840" cy="467995"/>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
        <w:r>
          <w:rPr>
            <w:color w:val="0000FF"/>
          </w:rPr>
          <w:t>пункта</w:t>
        </w:r>
      </w:hyperlink>
      <w:r>
        <w:t>;</w:t>
      </w:r>
    </w:p>
    <w:p w:rsidR="00A84377" w:rsidRDefault="005A6A48">
      <w:pPr>
        <w:pStyle w:val="ConsPlusNormal0"/>
        <w:jc w:val="both"/>
      </w:pPr>
      <w:r>
        <w:t xml:space="preserve">(в ред. </w:t>
      </w:r>
      <w:hyperlink r:id="rId96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rPr>
          <w:noProof/>
          <w:position w:val="-10"/>
        </w:rPr>
        <w:drawing>
          <wp:inline distT="0" distB="0" distL="0" distR="0">
            <wp:extent cx="400050" cy="28638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9" cstate="print">
                      <a:extLst>
                        <a:ext uri="{28A0092B-C50C-407E-A947-70E740481C1C}">
                          <a14:useLocalDpi xmlns:a14="http://schemas.microsoft.com/office/drawing/2010/main" val="0"/>
                        </a:ext>
                      </a:extLst>
                    </a:blip>
                    <a:srcRect/>
                    <a:stretch>
                      <a:fillRect/>
                    </a:stretch>
                  </pic:blipFill>
                  <pic:spPr bwMode="auto">
                    <a:xfrm>
                      <a:off x="0" y="0"/>
                      <a:ext cx="400050" cy="286385"/>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пунктом 43</w:t>
        </w:r>
      </w:hyperlink>
      <w:r>
        <w:t xml:space="preserve"> Правил;</w:t>
      </w:r>
    </w:p>
    <w:p w:rsidR="00A84377" w:rsidRDefault="005A6A48">
      <w:pPr>
        <w:pStyle w:val="ConsPlusNormal0"/>
        <w:spacing w:before="240"/>
        <w:ind w:firstLine="540"/>
        <w:jc w:val="both"/>
      </w:pPr>
      <w:r>
        <w:rPr>
          <w:noProof/>
          <w:position w:val="-10"/>
        </w:rPr>
        <w:lastRenderedPageBreak/>
        <w:drawing>
          <wp:inline distT="0" distB="0" distL="0" distR="0">
            <wp:extent cx="491490" cy="28638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0" cstate="print">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t xml:space="preserve"> - объем (количество) коммунального ресурса, потребленный за расчет</w:t>
      </w:r>
      <w:r>
        <w:t>ный период в v-м жилом помещении (квартире), не оснащенном индивидуальным или общим (квартирным) прибором учета;</w:t>
      </w:r>
    </w:p>
    <w:p w:rsidR="00A84377" w:rsidRDefault="005A6A48">
      <w:pPr>
        <w:pStyle w:val="ConsPlusNormal0"/>
        <w:spacing w:before="240"/>
        <w:ind w:firstLine="540"/>
        <w:jc w:val="both"/>
      </w:pPr>
      <w:r>
        <w:rPr>
          <w:noProof/>
          <w:position w:val="-10"/>
        </w:rPr>
        <w:drawing>
          <wp:inline distT="0" distB="0" distL="0" distR="0">
            <wp:extent cx="491490" cy="28638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1" cstate="print">
                      <a:extLst>
                        <a:ext uri="{28A0092B-C50C-407E-A947-70E740481C1C}">
                          <a14:useLocalDpi xmlns:a14="http://schemas.microsoft.com/office/drawing/2010/main" val="0"/>
                        </a:ext>
                      </a:extLst>
                    </a:blip>
                    <a:srcRect/>
                    <a:stretch>
                      <a:fillRect/>
                    </a:stretch>
                  </pic:blipFill>
                  <pic:spPr bwMode="auto">
                    <a:xfrm>
                      <a:off x="0" y="0"/>
                      <a:ext cx="491490" cy="286385"/>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w-м жилом помещении (квартире), оснащенном индивидуальным или </w:t>
      </w:r>
      <w:r>
        <w:t xml:space="preserve">общим (квартирным) прибором учета коммунального ресурса, определенный по показаниям такого прибора учета. В случаях, предусмотренных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пунктом 59</w:t>
        </w:r>
      </w:hyperlink>
      <w:r>
        <w:t xml:space="preserve"> Правил, для расчета размера платы за коммунальные услуги используется объем</w:t>
      </w:r>
      <w:r>
        <w:t xml:space="preserve"> (количество) коммунального ресурса, определенный в соответствии с положениями указанного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пункта</w:t>
        </w:r>
      </w:hyperlink>
      <w:r>
        <w:t>;</w:t>
      </w:r>
    </w:p>
    <w:p w:rsidR="00A84377" w:rsidRDefault="005A6A48">
      <w:pPr>
        <w:pStyle w:val="ConsPlusNormal0"/>
        <w:spacing w:before="240"/>
        <w:ind w:firstLine="540"/>
        <w:jc w:val="both"/>
      </w:pPr>
      <w:r>
        <w:t>V</w:t>
      </w:r>
      <w:r>
        <w:rPr>
          <w:vertAlign w:val="superscript"/>
        </w:rPr>
        <w:t>кр</w:t>
      </w:r>
      <w:r>
        <w:t xml:space="preserve"> - определяемый в соответствии с </w:t>
      </w:r>
      <w:hyperlink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
        <w:r>
          <w:rPr>
            <w:color w:val="0000FF"/>
          </w:rPr>
          <w:t>пунктом 54</w:t>
        </w:r>
      </w:hyperlink>
      <w:r>
        <w:t xml:space="preserve"> Правил объем соответствующего вида ко</w:t>
      </w:r>
      <w:r>
        <w:t>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w:t>
      </w:r>
      <w:r>
        <w:t>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A84377" w:rsidRDefault="005A6A48">
      <w:pPr>
        <w:pStyle w:val="ConsPlusNormal0"/>
        <w:spacing w:before="24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r>
        <w:t>;</w:t>
      </w:r>
    </w:p>
    <w:p w:rsidR="00A84377" w:rsidRDefault="005A6A48">
      <w:pPr>
        <w:pStyle w:val="ConsPlusNormal0"/>
        <w:spacing w:before="24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A84377" w:rsidRDefault="005A6A48">
      <w:pPr>
        <w:pStyle w:val="ConsPlusNormal0"/>
        <w:spacing w:before="240"/>
        <w:ind w:firstLine="540"/>
        <w:jc w:val="both"/>
      </w:pPr>
      <w:r>
        <w:t>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w:t>
      </w:r>
      <w:r>
        <w:t>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w:t>
      </w:r>
      <w:r>
        <w:t>я:</w:t>
      </w:r>
    </w:p>
    <w:p w:rsidR="00A84377" w:rsidRDefault="005A6A48">
      <w:pPr>
        <w:pStyle w:val="ConsPlusNormal0"/>
        <w:spacing w:before="240"/>
        <w:ind w:firstLine="540"/>
        <w:jc w:val="both"/>
      </w:pPr>
      <w:r>
        <w:t>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rsidR="00A84377" w:rsidRDefault="00A84377">
      <w:pPr>
        <w:pStyle w:val="ConsPlusNormal0"/>
        <w:jc w:val="both"/>
      </w:pPr>
    </w:p>
    <w:p w:rsidR="00A84377" w:rsidRDefault="005A6A48">
      <w:pPr>
        <w:pStyle w:val="ConsPlusNormal0"/>
        <w:jc w:val="center"/>
      </w:pPr>
      <w:bookmarkStart w:id="246" w:name="P2387"/>
      <w:bookmarkEnd w:id="246"/>
      <w:r>
        <w:rPr>
          <w:noProof/>
          <w:position w:val="-24"/>
        </w:rPr>
        <w:drawing>
          <wp:inline distT="0" distB="0" distL="0" distR="0">
            <wp:extent cx="3246120" cy="46863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2" cstate="print">
                      <a:extLst>
                        <a:ext uri="{28A0092B-C50C-407E-A947-70E740481C1C}">
                          <a14:useLocalDpi xmlns:a14="http://schemas.microsoft.com/office/drawing/2010/main" val="0"/>
                        </a:ext>
                      </a:extLst>
                    </a:blip>
                    <a:srcRect/>
                    <a:stretch>
                      <a:fillRect/>
                    </a:stretch>
                  </pic:blipFill>
                  <pic:spPr bwMode="auto">
                    <a:xfrm>
                      <a:off x="0" y="0"/>
                      <a:ext cx="3246120" cy="468630"/>
                    </a:xfrm>
                    <a:prstGeom prst="rect">
                      <a:avLst/>
                    </a:prstGeom>
                    <a:noFill/>
                    <a:ln>
                      <a:noFill/>
                    </a:ln>
                  </pic:spPr>
                </pic:pic>
              </a:graphicData>
            </a:graphic>
          </wp:inline>
        </w:drawing>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V</w:t>
      </w:r>
      <w:r>
        <w:rPr>
          <w:vertAlign w:val="superscript"/>
        </w:rPr>
        <w:t>Д</w:t>
      </w:r>
      <w:r>
        <w:t xml:space="preserve"> - объем (количество) сто</w:t>
      </w:r>
      <w:r>
        <w:t>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w:t>
      </w:r>
      <w:r>
        <w:t xml:space="preserve">чей воды. В случаях, предусмотренных </w:t>
      </w:r>
      <w:hyperlink w:anchor="P702"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
        <w:r>
          <w:rPr>
            <w:color w:val="0000FF"/>
          </w:rPr>
          <w:t>пунктом 59(1)</w:t>
        </w:r>
      </w:hyperlink>
      <w: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rsidR="00A84377" w:rsidRDefault="005A6A48">
      <w:pPr>
        <w:pStyle w:val="ConsPlusNormal0"/>
        <w:spacing w:before="240"/>
        <w:ind w:firstLine="540"/>
        <w:jc w:val="both"/>
      </w:pPr>
      <w:r>
        <w:lastRenderedPageBreak/>
        <w:t>V</w:t>
      </w:r>
      <w:r>
        <w:rPr>
          <w:vertAlign w:val="superscript"/>
        </w:rPr>
        <w:t>неж ств</w:t>
      </w:r>
      <w:r>
        <w:t xml:space="preserve"> - об</w:t>
      </w:r>
      <w:r>
        <w:t xml:space="preserve">ъем (количество) сточных вод, отведенных за расчетный период в нежилом помещении, определенный в соответствии с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пунктом 43</w:t>
        </w:r>
      </w:hyperlink>
      <w:r>
        <w:t xml:space="preserve"> Правил;</w:t>
      </w:r>
    </w:p>
    <w:p w:rsidR="00A84377" w:rsidRDefault="005A6A48">
      <w:pPr>
        <w:pStyle w:val="ConsPlusNormal0"/>
        <w:spacing w:before="240"/>
        <w:ind w:firstLine="540"/>
        <w:jc w:val="both"/>
      </w:pPr>
      <w:r>
        <w:t>V</w:t>
      </w:r>
      <w:r>
        <w:rPr>
          <w:vertAlign w:val="superscript"/>
        </w:rPr>
        <w:t>жил ств</w:t>
      </w:r>
      <w:r>
        <w:t xml:space="preserve"> - объем (количество) сточных вод, отведенных за расчетный период в жилом помещении (квартире), определенный в соответствии с </w:t>
      </w:r>
      <w:hyperlink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
        <w:r>
          <w:rPr>
            <w:color w:val="0000FF"/>
          </w:rPr>
          <w:t>пунктом 42</w:t>
        </w:r>
      </w:hyperlink>
      <w:r>
        <w:t xml:space="preserve"> Правил;</w:t>
      </w:r>
    </w:p>
    <w:p w:rsidR="00A84377" w:rsidRDefault="005A6A48">
      <w:pPr>
        <w:pStyle w:val="ConsPlusNormal0"/>
        <w:spacing w:before="240"/>
        <w:ind w:firstLine="540"/>
        <w:jc w:val="both"/>
      </w:pPr>
      <w:r>
        <w:t xml:space="preserve">б) в случае </w:t>
      </w:r>
      <w:r>
        <w:t>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rsidR="00A84377" w:rsidRDefault="00A84377">
      <w:pPr>
        <w:pStyle w:val="ConsPlusNormal0"/>
        <w:jc w:val="both"/>
      </w:pPr>
    </w:p>
    <w:p w:rsidR="00A84377" w:rsidRDefault="005A6A48">
      <w:pPr>
        <w:pStyle w:val="ConsPlusNormal0"/>
        <w:jc w:val="center"/>
      </w:pPr>
      <w:bookmarkStart w:id="247" w:name="P2395"/>
      <w:bookmarkEnd w:id="247"/>
      <w:r>
        <w:rPr>
          <w:noProof/>
          <w:position w:val="-10"/>
        </w:rPr>
        <w:drawing>
          <wp:inline distT="0" distB="0" distL="0" distR="0">
            <wp:extent cx="1840230" cy="28575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3" cstate="print">
                      <a:extLst>
                        <a:ext uri="{28A0092B-C50C-407E-A947-70E740481C1C}">
                          <a14:useLocalDpi xmlns:a14="http://schemas.microsoft.com/office/drawing/2010/main" val="0"/>
                        </a:ext>
                      </a:extLst>
                    </a:blip>
                    <a:srcRect/>
                    <a:stretch>
                      <a:fillRect/>
                    </a:stretch>
                  </pic:blipFill>
                  <pic:spPr bwMode="auto">
                    <a:xfrm>
                      <a:off x="0" y="0"/>
                      <a:ext cx="1840230" cy="285750"/>
                    </a:xfrm>
                    <a:prstGeom prst="rect">
                      <a:avLst/>
                    </a:prstGeom>
                    <a:noFill/>
                    <a:ln>
                      <a:noFill/>
                    </a:ln>
                  </pic:spPr>
                </pic:pic>
              </a:graphicData>
            </a:graphic>
          </wp:inline>
        </w:drawing>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0"/>
        </w:rPr>
        <w:drawing>
          <wp:inline distT="0" distB="0" distL="0" distR="0">
            <wp:extent cx="491490" cy="28575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4" cstate="print">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t xml:space="preserve"> - объем (количество) холодно</w:t>
      </w:r>
      <w:r>
        <w:t xml:space="preserve">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anchor="P2327" w:tooltip=",">
        <w:r>
          <w:rPr>
            <w:color w:val="0000FF"/>
          </w:rPr>
          <w:t>формуле 11</w:t>
        </w:r>
      </w:hyperlink>
      <w:r>
        <w:t xml:space="preserve">, предусмотренной настоящим приложением (при этом </w:t>
      </w:r>
      <w:r>
        <w:rPr>
          <w:noProof/>
          <w:position w:val="-10"/>
        </w:rPr>
        <w:drawing>
          <wp:inline distT="0" distB="0" distL="0" distR="0">
            <wp:extent cx="491490" cy="28575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cstate="print">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423" w:tooltip=",">
        <w:r>
          <w:rPr>
            <w:color w:val="0000FF"/>
          </w:rPr>
          <w:t>формуле 15</w:t>
        </w:r>
      </w:hyperlink>
      <w:r>
        <w:t>, предусмотренной настоящим приложением;</w:t>
      </w:r>
    </w:p>
    <w:p w:rsidR="00A84377" w:rsidRDefault="005A6A48">
      <w:pPr>
        <w:pStyle w:val="ConsPlusNormal0"/>
        <w:spacing w:before="240"/>
        <w:ind w:firstLine="540"/>
        <w:jc w:val="both"/>
      </w:pPr>
      <w:r>
        <w:rPr>
          <w:noProof/>
          <w:position w:val="-10"/>
        </w:rPr>
        <w:drawing>
          <wp:inline distT="0" distB="0" distL="0" distR="0">
            <wp:extent cx="491490" cy="28575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6" cstate="print">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t xml:space="preserve"> - объем (количество) гор</w:t>
      </w:r>
      <w:r>
        <w:t xml:space="preserve">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anchor="P2373" w:tooltip=",">
        <w:r>
          <w:rPr>
            <w:color w:val="0000FF"/>
          </w:rPr>
          <w:t xml:space="preserve">формуле </w:t>
        </w:r>
        <w:r>
          <w:rPr>
            <w:color w:val="0000FF"/>
          </w:rPr>
          <w:t>12</w:t>
        </w:r>
      </w:hyperlink>
      <w:r>
        <w:t xml:space="preserve">, предусмотренной настоящим приложением (при этом </w:t>
      </w:r>
      <w:r>
        <w:rPr>
          <w:noProof/>
          <w:position w:val="-10"/>
        </w:rPr>
        <w:drawing>
          <wp:inline distT="0" distB="0" distL="0" distR="0">
            <wp:extent cx="491490" cy="28575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7" cstate="print">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423" w:tooltip=",">
        <w:r>
          <w:rPr>
            <w:color w:val="0000FF"/>
          </w:rPr>
          <w:t>формуле 15</w:t>
        </w:r>
      </w:hyperlink>
      <w:r>
        <w:t>, предусмотренной настоящим приложением.</w:t>
      </w:r>
    </w:p>
    <w:p w:rsidR="00A84377" w:rsidRDefault="005A6A48">
      <w:pPr>
        <w:pStyle w:val="ConsPlusNormal0"/>
        <w:jc w:val="both"/>
      </w:pPr>
      <w:r>
        <w:t xml:space="preserve">(п. 13(1) введен </w:t>
      </w:r>
      <w:hyperlink r:id="rId97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color w:val="0000FF"/>
          </w:rPr>
          <w:t>Постановлением</w:t>
        </w:r>
      </w:hyperlink>
      <w:r>
        <w:t xml:space="preserve"> Правительства РФ от 03.02.2022 N 92)</w:t>
      </w:r>
    </w:p>
    <w:p w:rsidR="00A84377" w:rsidRDefault="005A6A48">
      <w:pPr>
        <w:pStyle w:val="ConsPlusNormal0"/>
        <w:spacing w:before="240"/>
        <w:ind w:firstLine="540"/>
        <w:jc w:val="both"/>
      </w:pPr>
      <w:r>
        <w:t>14. Объем (количество) коммунального ресурса, потребленный за расчетный</w:t>
      </w:r>
      <w:r>
        <w:t xml:space="preserve"> период в v-м жилом помещении (квартире), не оснащенном индивидуальным или общим (квартирным) прибором учета, определяется:</w:t>
      </w:r>
    </w:p>
    <w:p w:rsidR="00A84377" w:rsidRDefault="005A6A48">
      <w:pPr>
        <w:pStyle w:val="ConsPlusNormal0"/>
        <w:spacing w:before="240"/>
        <w:ind w:firstLine="540"/>
        <w:jc w:val="both"/>
      </w:pPr>
      <w:r>
        <w:t>а) для горячего водоснабжения, водоотведения и электроснабжения - по формуле:</w:t>
      </w:r>
    </w:p>
    <w:p w:rsidR="00A84377" w:rsidRDefault="00A84377">
      <w:pPr>
        <w:pStyle w:val="ConsPlusNormal0"/>
        <w:ind w:firstLine="540"/>
        <w:jc w:val="both"/>
      </w:pPr>
    </w:p>
    <w:p w:rsidR="00A84377" w:rsidRDefault="005A6A48">
      <w:pPr>
        <w:pStyle w:val="ConsPlusNormal0"/>
        <w:jc w:val="center"/>
      </w:pPr>
      <w:r>
        <w:rPr>
          <w:noProof/>
          <w:position w:val="-12"/>
        </w:rPr>
        <w:drawing>
          <wp:inline distT="0" distB="0" distL="0" distR="0">
            <wp:extent cx="1218565" cy="30797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1218565" cy="307975"/>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N</w:t>
      </w:r>
      <w:r>
        <w:rPr>
          <w:vertAlign w:val="subscript"/>
        </w:rPr>
        <w:t>j</w:t>
      </w:r>
      <w:r>
        <w:t xml:space="preserve"> - норматив потребления j-й коммунальной услуги;</w:t>
      </w:r>
    </w:p>
    <w:p w:rsidR="00A84377" w:rsidRDefault="005A6A48">
      <w:pPr>
        <w:pStyle w:val="ConsPlusNormal0"/>
        <w:spacing w:before="24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rsidR="00A84377" w:rsidRDefault="005A6A48">
      <w:pPr>
        <w:pStyle w:val="ConsPlusNormal0"/>
        <w:spacing w:before="240"/>
        <w:ind w:firstLine="540"/>
        <w:jc w:val="both"/>
      </w:pPr>
      <w:r>
        <w:t>б) для газоснабжения - по формуле:</w:t>
      </w:r>
    </w:p>
    <w:p w:rsidR="00A84377" w:rsidRDefault="00A84377">
      <w:pPr>
        <w:pStyle w:val="ConsPlusNormal0"/>
        <w:ind w:firstLine="540"/>
        <w:jc w:val="both"/>
      </w:pPr>
    </w:p>
    <w:p w:rsidR="00A84377" w:rsidRDefault="005A6A48">
      <w:pPr>
        <w:pStyle w:val="ConsPlusNormal0"/>
        <w:jc w:val="center"/>
      </w:pPr>
      <w:r>
        <w:rPr>
          <w:noProof/>
          <w:position w:val="-10"/>
        </w:rPr>
        <w:drawing>
          <wp:inline distT="0" distB="0" distL="0" distR="0">
            <wp:extent cx="3627120" cy="28638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0" cstate="print">
                      <a:extLst>
                        <a:ext uri="{28A0092B-C50C-407E-A947-70E740481C1C}">
                          <a14:useLocalDpi xmlns:a14="http://schemas.microsoft.com/office/drawing/2010/main" val="0"/>
                        </a:ext>
                      </a:extLst>
                    </a:blip>
                    <a:srcRect/>
                    <a:stretch>
                      <a:fillRect/>
                    </a:stretch>
                  </pic:blipFill>
                  <pic:spPr bwMode="auto">
                    <a:xfrm>
                      <a:off x="0" y="0"/>
                      <a:ext cx="3627120" cy="286385"/>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S</w:t>
      </w:r>
      <w:r>
        <w:rPr>
          <w:vertAlign w:val="subscript"/>
        </w:rPr>
        <w:t>v</w:t>
      </w:r>
      <w:r>
        <w:t xml:space="preserve"> - общая площадь v-го жилого помещения;</w:t>
      </w:r>
    </w:p>
    <w:p w:rsidR="00A84377" w:rsidRDefault="005A6A48">
      <w:pPr>
        <w:pStyle w:val="ConsPlusNormal0"/>
        <w:spacing w:before="240"/>
        <w:ind w:firstLine="540"/>
        <w:jc w:val="both"/>
      </w:pPr>
      <w:r>
        <w:t>N</w:t>
      </w:r>
      <w:r>
        <w:rPr>
          <w:vertAlign w:val="superscript"/>
        </w:rPr>
        <w:t>газ.о.</w:t>
      </w:r>
      <w:r>
        <w:t xml:space="preserve"> - норматив потреблен</w:t>
      </w:r>
      <w:r>
        <w:t>ия коммунальной услуги по газоснабжению на отопление жилых помещений;</w:t>
      </w:r>
    </w:p>
    <w:p w:rsidR="00A84377" w:rsidRDefault="005A6A48">
      <w:pPr>
        <w:pStyle w:val="ConsPlusNormal0"/>
        <w:spacing w:before="240"/>
        <w:ind w:firstLine="540"/>
        <w:jc w:val="both"/>
      </w:pPr>
      <w:r>
        <w:t>n</w:t>
      </w:r>
      <w:r>
        <w:rPr>
          <w:vertAlign w:val="subscript"/>
        </w:rPr>
        <w:t>v</w:t>
      </w:r>
      <w:r>
        <w:t xml:space="preserve"> - количество граждан, постоянно и временно проживающих в v-м жилом помещении;</w:t>
      </w:r>
    </w:p>
    <w:p w:rsidR="00A84377" w:rsidRDefault="005A6A48">
      <w:pPr>
        <w:pStyle w:val="ConsPlusNormal0"/>
        <w:spacing w:before="24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A84377" w:rsidRDefault="005A6A48">
      <w:pPr>
        <w:pStyle w:val="ConsPlusNormal0"/>
        <w:spacing w:before="240"/>
        <w:ind w:firstLine="540"/>
        <w:jc w:val="both"/>
      </w:pPr>
      <w:r>
        <w:t>N</w:t>
      </w:r>
      <w:r>
        <w:rPr>
          <w:vertAlign w:val="superscript"/>
        </w:rPr>
        <w:t>газ.в.</w:t>
      </w:r>
      <w:r>
        <w:t xml:space="preserve"> - норм</w:t>
      </w:r>
      <w:r>
        <w:t>атив потребления коммунальной услуги по газоснабжению на подогрев воды при отсутствии централизованного горячего водоснабжения.</w:t>
      </w:r>
    </w:p>
    <w:p w:rsidR="00A84377" w:rsidRDefault="005A6A48">
      <w:pPr>
        <w:pStyle w:val="ConsPlusNormal0"/>
        <w:spacing w:before="240"/>
        <w:ind w:firstLine="540"/>
        <w:jc w:val="both"/>
      </w:pPr>
      <w:r>
        <w:t xml:space="preserve">15 - 16. Утратили силу с 1 июня 2013 года. - </w:t>
      </w:r>
      <w:hyperlink r:id="rId981"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Постановление</w:t>
        </w:r>
      </w:hyperlink>
      <w:r>
        <w:t xml:space="preserve"> Прави</w:t>
      </w:r>
      <w:r>
        <w:t>тельства РФ от 16.04.2013 N 344.</w:t>
      </w:r>
    </w:p>
    <w:p w:rsidR="00A84377" w:rsidRDefault="005A6A48">
      <w:pPr>
        <w:pStyle w:val="ConsPlusNormal0"/>
        <w:spacing w:before="240"/>
        <w:ind w:firstLine="540"/>
        <w:jc w:val="both"/>
      </w:pPr>
      <w:bookmarkStart w:id="248" w:name="P2420"/>
      <w:bookmarkEnd w:id="248"/>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w:t>
      </w:r>
      <w:r>
        <w:t>ы за расчетный период в многоквартирном доме, не оборудованном коллективным (общедомовым) прибором учета, определяется по формуле 15:</w:t>
      </w:r>
    </w:p>
    <w:p w:rsidR="00A84377" w:rsidRDefault="005A6A48">
      <w:pPr>
        <w:pStyle w:val="ConsPlusNormal0"/>
        <w:jc w:val="both"/>
      </w:pPr>
      <w:r>
        <w:t xml:space="preserve">(в ред. </w:t>
      </w:r>
      <w:hyperlink r:id="rId98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w:t>
      </w:r>
      <w:r>
        <w:t>26.12.2016 N 1498)</w:t>
      </w:r>
    </w:p>
    <w:p w:rsidR="00A84377" w:rsidRDefault="00A84377">
      <w:pPr>
        <w:pStyle w:val="ConsPlusNormal0"/>
        <w:ind w:firstLine="540"/>
        <w:jc w:val="both"/>
      </w:pPr>
    </w:p>
    <w:p w:rsidR="00A84377" w:rsidRDefault="005A6A48">
      <w:pPr>
        <w:pStyle w:val="ConsPlusNormal0"/>
        <w:jc w:val="center"/>
      </w:pPr>
      <w:bookmarkStart w:id="249" w:name="P2423"/>
      <w:bookmarkEnd w:id="249"/>
      <w:r>
        <w:rPr>
          <w:noProof/>
          <w:position w:val="-26"/>
        </w:rPr>
        <w:drawing>
          <wp:inline distT="0" distB="0" distL="0" distR="0">
            <wp:extent cx="1889760" cy="49149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3" cstate="print">
                      <a:extLst>
                        <a:ext uri="{28A0092B-C50C-407E-A947-70E740481C1C}">
                          <a14:useLocalDpi xmlns:a14="http://schemas.microsoft.com/office/drawing/2010/main" val="0"/>
                        </a:ext>
                      </a:extLst>
                    </a:blip>
                    <a:srcRect/>
                    <a:stretch>
                      <a:fillRect/>
                    </a:stretch>
                  </pic:blipFill>
                  <pic:spPr bwMode="auto">
                    <a:xfrm>
                      <a:off x="0" y="0"/>
                      <a:ext cx="1889760" cy="491490"/>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N</w:t>
      </w:r>
      <w:r>
        <w:rPr>
          <w:vertAlign w:val="superscript"/>
        </w:rPr>
        <w:t>одн</w: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984"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Правилами</w:t>
        </w:r>
      </w:hyperlink>
      <w:r>
        <w:t xml:space="preserve"> установления и определения нормативов потребления коммунальных услуг;</w:t>
      </w:r>
    </w:p>
    <w:p w:rsidR="00A84377" w:rsidRDefault="005A6A48">
      <w:pPr>
        <w:pStyle w:val="ConsPlusNormal0"/>
        <w:jc w:val="both"/>
      </w:pPr>
      <w:r>
        <w:t xml:space="preserve">(в ред. Постановлений Правительства РФ от 26.12.2016 </w:t>
      </w:r>
      <w:hyperlink r:id="rId98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N 1498</w:t>
        </w:r>
      </w:hyperlink>
      <w:r>
        <w:t xml:space="preserve">, от 16.11.2022 </w:t>
      </w:r>
      <w:hyperlink r:id="rId986"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2076</w:t>
        </w:r>
      </w:hyperlink>
      <w:r>
        <w:t>)</w:t>
      </w:r>
    </w:p>
    <w:p w:rsidR="00A84377" w:rsidRDefault="005A6A48">
      <w:pPr>
        <w:pStyle w:val="ConsPlusNormal0"/>
        <w:spacing w:before="24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A84377" w:rsidRDefault="005A6A48">
      <w:pPr>
        <w:pStyle w:val="ConsPlusNormal0"/>
        <w:spacing w:before="240"/>
        <w:ind w:firstLine="540"/>
        <w:jc w:val="both"/>
      </w:pPr>
      <w:r>
        <w:t>При определении приходящегося на i-е жилое помещение (квартиру) или неж</w:t>
      </w:r>
      <w:r>
        <w:t>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w:t>
      </w:r>
      <w:r>
        <w:t xml:space="preserve">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w:t>
      </w:r>
      <w:r>
        <w:t>в, вестибюлей, колясочных, помещений охраны (консьержа) в этом многоквартирном доме, не принадлежащих отдельным собственникам;</w:t>
      </w:r>
    </w:p>
    <w:p w:rsidR="00A84377" w:rsidRDefault="005A6A48">
      <w:pPr>
        <w:pStyle w:val="ConsPlusNormal0"/>
        <w:spacing w:before="240"/>
        <w:ind w:firstLine="540"/>
        <w:jc w:val="both"/>
      </w:pPr>
      <w:r>
        <w:t>S</w:t>
      </w:r>
      <w:r>
        <w:rPr>
          <w:vertAlign w:val="subscript"/>
        </w:rPr>
        <w:t>i</w:t>
      </w:r>
      <w:r>
        <w:t xml:space="preserve"> - общая площадь i-го жилого помещения (квартиры) или нежилого помещения в </w:t>
      </w:r>
      <w:r>
        <w:lastRenderedPageBreak/>
        <w:t>многоквартирном доме;</w:t>
      </w:r>
    </w:p>
    <w:p w:rsidR="00A84377" w:rsidRDefault="005A6A48">
      <w:pPr>
        <w:pStyle w:val="ConsPlusNormal0"/>
        <w:spacing w:before="240"/>
        <w:ind w:firstLine="540"/>
        <w:jc w:val="both"/>
      </w:pPr>
      <w:r>
        <w:t>S</w:t>
      </w:r>
      <w:r>
        <w:rPr>
          <w:vertAlign w:val="superscript"/>
        </w:rPr>
        <w:t>об</w:t>
      </w:r>
      <w:r>
        <w:t xml:space="preserve"> - общая площадь всех жилых</w:t>
      </w:r>
      <w:r>
        <w:t xml:space="preserve"> помещений (квартир) и нежилых помещений в многоквартирном доме.</w:t>
      </w:r>
    </w:p>
    <w:p w:rsidR="00A84377" w:rsidRDefault="005A6A48">
      <w:pPr>
        <w:pStyle w:val="ConsPlusNormal0"/>
        <w:jc w:val="both"/>
      </w:pPr>
      <w:r>
        <w:t xml:space="preserve">(п. 17 в ред. </w:t>
      </w:r>
      <w:hyperlink r:id="rId98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color w:val="0000FF"/>
          </w:rPr>
          <w:t>Постановления</w:t>
        </w:r>
      </w:hyperlink>
      <w:r>
        <w:t xml:space="preserve"> Правительства РФ от 16.04.2013 N 344)</w:t>
      </w:r>
    </w:p>
    <w:p w:rsidR="00A84377" w:rsidRDefault="005A6A48">
      <w:pPr>
        <w:pStyle w:val="ConsPlusNormal0"/>
        <w:spacing w:before="240"/>
        <w:ind w:firstLine="540"/>
        <w:jc w:val="both"/>
      </w:pPr>
      <w:r>
        <w:t>18. Размер платы за коммунальную услугу, предоставленную на о</w:t>
      </w:r>
      <w:r>
        <w:t xml:space="preserve">бщедомовые нужды, для j-й принадлежащей потребителю (находящейся в его пользовании) комнаты (комнат) в i-й коммунальной квартире согласно </w:t>
      </w:r>
      <w:hyperlink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w:r>
          <w:rPr>
            <w:color w:val="0000FF"/>
          </w:rPr>
          <w:t>пункту 50</w:t>
        </w:r>
      </w:hyperlink>
      <w:r>
        <w:t xml:space="preserve"> Правил определяется по формуле 16:</w:t>
      </w:r>
    </w:p>
    <w:p w:rsidR="00A84377" w:rsidRDefault="00A84377">
      <w:pPr>
        <w:pStyle w:val="ConsPlusNormal0"/>
        <w:ind w:firstLine="540"/>
        <w:jc w:val="both"/>
      </w:pPr>
    </w:p>
    <w:p w:rsidR="00A84377" w:rsidRDefault="005A6A48">
      <w:pPr>
        <w:pStyle w:val="ConsPlusNormal0"/>
        <w:jc w:val="center"/>
      </w:pPr>
      <w:bookmarkStart w:id="250" w:name="P2435"/>
      <w:bookmarkEnd w:id="250"/>
      <w:r>
        <w:rPr>
          <w:noProof/>
          <w:position w:val="-12"/>
        </w:rPr>
        <w:drawing>
          <wp:inline distT="0" distB="0" distL="0" distR="0">
            <wp:extent cx="1233805" cy="3079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8" cstate="print">
                      <a:extLst>
                        <a:ext uri="{28A0092B-C50C-407E-A947-70E740481C1C}">
                          <a14:useLocalDpi xmlns:a14="http://schemas.microsoft.com/office/drawing/2010/main" val="0"/>
                        </a:ext>
                      </a:extLst>
                    </a:blip>
                    <a:srcRect/>
                    <a:stretch>
                      <a:fillRect/>
                    </a:stretch>
                  </pic:blipFill>
                  <pic:spPr bwMode="auto">
                    <a:xfrm>
                      <a:off x="0" y="0"/>
                      <a:ext cx="1233805" cy="307975"/>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2"/>
        </w:rPr>
        <w:drawing>
          <wp:inline distT="0" distB="0" distL="0" distR="0">
            <wp:extent cx="365760" cy="30797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9" cstate="print">
                      <a:extLst>
                        <a:ext uri="{28A0092B-C50C-407E-A947-70E740481C1C}">
                          <a14:useLocalDpi xmlns:a14="http://schemas.microsoft.com/office/drawing/2010/main" val="0"/>
                        </a:ext>
                      </a:extLst>
                    </a:blip>
                    <a:srcRect/>
                    <a:stretch>
                      <a:fillRect/>
                    </a:stretch>
                  </pic:blipFill>
                  <pic:spPr bwMode="auto">
                    <a:xfrm>
                      <a:off x="0" y="0"/>
                      <a:ext cx="365760" cy="307975"/>
                    </a:xfrm>
                    <a:prstGeom prst="rect">
                      <a:avLst/>
                    </a:prstGeom>
                    <a:noFill/>
                    <a:ln>
                      <a:noFill/>
                    </a:ln>
                  </pic:spPr>
                </pic:pic>
              </a:graphicData>
            </a:graphic>
          </wp:inline>
        </w:drawing>
      </w:r>
      <w:r>
        <w:t xml:space="preserve"> - объем (количество) ком</w:t>
      </w:r>
      <w:r>
        <w:t>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w:t>
      </w:r>
      <w:r>
        <w:t>асчетный период на общедомовые нужды в многоквартирном доме;</w:t>
      </w:r>
    </w:p>
    <w:p w:rsidR="00A84377" w:rsidRDefault="005A6A48">
      <w:pPr>
        <w:pStyle w:val="ConsPlusNormal0"/>
        <w:jc w:val="both"/>
      </w:pPr>
      <w:r>
        <w:t xml:space="preserve">(в ред. </w:t>
      </w:r>
      <w:hyperlink r:id="rId99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Т</w:t>
      </w:r>
      <w:r>
        <w:rPr>
          <w:vertAlign w:val="superscript"/>
        </w:rPr>
        <w:t>кр</w:t>
      </w:r>
      <w:r>
        <w:t xml:space="preserve"> - тариф (цена) на соответствующий коммунальный рес</w:t>
      </w:r>
      <w:r>
        <w:t>урс, установленный (определенная) в соответствии с законодательством Российской Федерации.</w:t>
      </w:r>
    </w:p>
    <w:p w:rsidR="00A84377" w:rsidRDefault="005A6A48">
      <w:pPr>
        <w:pStyle w:val="ConsPlusNormal0"/>
        <w:jc w:val="both"/>
      </w:pPr>
      <w:r>
        <w:t xml:space="preserve">(в ред. </w:t>
      </w:r>
      <w:hyperlink r:id="rId99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Постановления</w:t>
        </w:r>
      </w:hyperlink>
      <w:r>
        <w:t xml:space="preserve"> Правител</w:t>
      </w:r>
      <w:r>
        <w:t>ьства РФ от 22.05.2019 N 637)</w:t>
      </w:r>
    </w:p>
    <w:p w:rsidR="00A84377" w:rsidRDefault="005A6A48">
      <w:pPr>
        <w:pStyle w:val="ConsPlusNormal0"/>
        <w:spacing w:before="24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w:t>
      </w:r>
      <w:r>
        <w:t>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A84377" w:rsidRDefault="00A84377">
      <w:pPr>
        <w:pStyle w:val="ConsPlusNormal0"/>
        <w:ind w:firstLine="540"/>
        <w:jc w:val="both"/>
      </w:pPr>
    </w:p>
    <w:p w:rsidR="00A84377" w:rsidRDefault="005A6A48">
      <w:pPr>
        <w:pStyle w:val="ConsPlusNormal0"/>
        <w:jc w:val="center"/>
      </w:pPr>
      <w:r>
        <w:rPr>
          <w:noProof/>
          <w:position w:val="-30"/>
        </w:rPr>
        <w:drawing>
          <wp:inline distT="0" distB="0" distL="0" distR="0">
            <wp:extent cx="1279525" cy="53848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2" cstate="print">
                      <a:extLst>
                        <a:ext uri="{28A0092B-C50C-407E-A947-70E740481C1C}">
                          <a14:useLocalDpi xmlns:a14="http://schemas.microsoft.com/office/drawing/2010/main" val="0"/>
                        </a:ext>
                      </a:extLst>
                    </a:blip>
                    <a:srcRect/>
                    <a:stretch>
                      <a:fillRect/>
                    </a:stretch>
                  </pic:blipFill>
                  <pic:spPr bwMode="auto">
                    <a:xfrm>
                      <a:off x="0" y="0"/>
                      <a:ext cx="1279525" cy="538480"/>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0"/>
        </w:rPr>
        <w:drawing>
          <wp:inline distT="0" distB="0" distL="0" distR="0">
            <wp:extent cx="365760" cy="28638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3" cstate="print">
                      <a:extLst>
                        <a:ext uri="{28A0092B-C50C-407E-A947-70E740481C1C}">
                          <a14:useLocalDpi xmlns:a14="http://schemas.microsoft.com/office/drawing/2010/main" val="0"/>
                        </a:ext>
                      </a:extLst>
                    </a:blip>
                    <a:srcRect/>
                    <a:stretch>
                      <a:fillRect/>
                    </a:stretch>
                  </pic:blipFill>
                  <pic:spPr bwMode="auto">
                    <a:xfrm>
                      <a:off x="0" y="0"/>
                      <a:ext cx="365760" cy="286385"/>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w:t>
      </w:r>
      <w:r>
        <w:t xml:space="preserve">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325" w:tooltip="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
        <w:r>
          <w:rPr>
            <w:color w:val="0000FF"/>
          </w:rPr>
          <w:t>пунктами 11</w:t>
        </w:r>
      </w:hyperlink>
      <w:r>
        <w:t xml:space="preserve"> - </w:t>
      </w:r>
      <w:hyperlink w:anchor="P2420" w:tooltip="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
        <w:r>
          <w:rPr>
            <w:color w:val="0000FF"/>
          </w:rPr>
          <w:t>17</w:t>
        </w:r>
      </w:hyperlink>
      <w:r>
        <w:t xml:space="preserve"> настоящего приложения;</w:t>
      </w:r>
    </w:p>
    <w:p w:rsidR="00A84377" w:rsidRDefault="005A6A48">
      <w:pPr>
        <w:pStyle w:val="ConsPlusNormal0"/>
        <w:jc w:val="both"/>
      </w:pPr>
      <w:r>
        <w:t xml:space="preserve">(в ред. </w:t>
      </w:r>
      <w:hyperlink r:id="rId99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S</w:t>
      </w:r>
      <w:r>
        <w:rPr>
          <w:vertAlign w:val="subscript"/>
        </w:rPr>
        <w:t>j.i</w:t>
      </w:r>
      <w:r>
        <w:t xml:space="preserve"> - жилая площадь j-й принадлежащей потребителю (н</w:t>
      </w:r>
      <w:r>
        <w:t>аходящейся в его пользовании) комнаты (комнат) в i-й коммунальной квартире;</w:t>
      </w:r>
    </w:p>
    <w:p w:rsidR="00A84377" w:rsidRDefault="005A6A48">
      <w:pPr>
        <w:pStyle w:val="ConsPlusNormal0"/>
        <w:spacing w:before="240"/>
        <w:ind w:firstLine="540"/>
        <w:jc w:val="both"/>
      </w:pPr>
      <w:r>
        <w:rPr>
          <w:noProof/>
          <w:position w:val="-10"/>
        </w:rPr>
        <w:drawing>
          <wp:inline distT="0" distB="0" distL="0" distR="0">
            <wp:extent cx="216535" cy="28638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5" cstate="print">
                      <a:extLst>
                        <a:ext uri="{28A0092B-C50C-407E-A947-70E740481C1C}">
                          <a14:useLocalDpi xmlns:a14="http://schemas.microsoft.com/office/drawing/2010/main" val="0"/>
                        </a:ext>
                      </a:extLst>
                    </a:blip>
                    <a:srcRect/>
                    <a:stretch>
                      <a:fillRect/>
                    </a:stretch>
                  </pic:blipFill>
                  <pic:spPr bwMode="auto">
                    <a:xfrm>
                      <a:off x="0" y="0"/>
                      <a:ext cx="216535" cy="286385"/>
                    </a:xfrm>
                    <a:prstGeom prst="rect">
                      <a:avLst/>
                    </a:prstGeom>
                    <a:noFill/>
                    <a:ln>
                      <a:noFill/>
                    </a:ln>
                  </pic:spPr>
                </pic:pic>
              </a:graphicData>
            </a:graphic>
          </wp:inline>
        </w:drawing>
      </w:r>
      <w:r>
        <w:t xml:space="preserve"> - общая жилая площадь комнат в i-й коммунальной квартире.</w:t>
      </w:r>
    </w:p>
    <w:p w:rsidR="00A84377" w:rsidRDefault="00A84377">
      <w:pPr>
        <w:pStyle w:val="ConsPlusNormal0"/>
        <w:ind w:firstLine="540"/>
        <w:jc w:val="both"/>
      </w:pPr>
    </w:p>
    <w:p w:rsidR="00A84377" w:rsidRDefault="005A6A48">
      <w:pPr>
        <w:pStyle w:val="ConsPlusTitle0"/>
        <w:jc w:val="center"/>
        <w:outlineLvl w:val="2"/>
      </w:pPr>
      <w:r>
        <w:t>IV. Расчет размера платы за коммунальную услугу</w:t>
      </w:r>
    </w:p>
    <w:p w:rsidR="00A84377" w:rsidRDefault="005A6A48">
      <w:pPr>
        <w:pStyle w:val="ConsPlusTitle0"/>
        <w:jc w:val="center"/>
      </w:pPr>
      <w:r>
        <w:lastRenderedPageBreak/>
        <w:t>по отоплению и (или) горячему водоснабжению,</w:t>
      </w:r>
    </w:p>
    <w:p w:rsidR="00A84377" w:rsidRDefault="005A6A48">
      <w:pPr>
        <w:pStyle w:val="ConsPlusTitle0"/>
        <w:jc w:val="center"/>
      </w:pPr>
      <w:r>
        <w:t>предоставленную за расчетный период потребителю</w:t>
      </w:r>
    </w:p>
    <w:p w:rsidR="00A84377" w:rsidRDefault="005A6A48">
      <w:pPr>
        <w:pStyle w:val="ConsPlusTitle0"/>
        <w:jc w:val="center"/>
      </w:pPr>
      <w:r>
        <w:t>в жилом помещении (квартире) или нежилом помещении</w:t>
      </w:r>
    </w:p>
    <w:p w:rsidR="00A84377" w:rsidRDefault="005A6A48">
      <w:pPr>
        <w:pStyle w:val="ConsPlusTitle0"/>
        <w:jc w:val="center"/>
      </w:pPr>
      <w:r>
        <w:t>при самостоятельном производстве исполнителем</w:t>
      </w:r>
    </w:p>
    <w:p w:rsidR="00A84377" w:rsidRDefault="005A6A48">
      <w:pPr>
        <w:pStyle w:val="ConsPlusTitle0"/>
        <w:jc w:val="center"/>
      </w:pPr>
      <w:r>
        <w:t>в многоквартирном доме коммунальной услуги</w:t>
      </w:r>
    </w:p>
    <w:p w:rsidR="00A84377" w:rsidRDefault="005A6A48">
      <w:pPr>
        <w:pStyle w:val="ConsPlusTitle0"/>
        <w:jc w:val="center"/>
      </w:pPr>
      <w:r>
        <w:t>по отоплению и (или) го</w:t>
      </w:r>
      <w:r>
        <w:t>рячему водоснабжению</w:t>
      </w:r>
    </w:p>
    <w:p w:rsidR="00A84377" w:rsidRDefault="005A6A48">
      <w:pPr>
        <w:pStyle w:val="ConsPlusTitle0"/>
        <w:jc w:val="center"/>
      </w:pPr>
      <w:r>
        <w:t>(при отсутствии централизованного теплоснабжения</w:t>
      </w:r>
    </w:p>
    <w:p w:rsidR="00A84377" w:rsidRDefault="005A6A48">
      <w:pPr>
        <w:pStyle w:val="ConsPlusTitle0"/>
        <w:jc w:val="center"/>
      </w:pPr>
      <w:r>
        <w:t>и (или) горячего водоснабжения)</w:t>
      </w:r>
    </w:p>
    <w:p w:rsidR="00A84377" w:rsidRDefault="00A84377">
      <w:pPr>
        <w:pStyle w:val="ConsPlusNormal0"/>
        <w:ind w:firstLine="540"/>
        <w:jc w:val="both"/>
      </w:pPr>
    </w:p>
    <w:p w:rsidR="00A84377" w:rsidRDefault="005A6A48">
      <w:pPr>
        <w:pStyle w:val="ConsPlusNormal0"/>
        <w:ind w:firstLine="540"/>
        <w:jc w:val="both"/>
      </w:pPr>
      <w:r>
        <w:t>20. Размер платы за коммунальную услугу по отоплению, предоставленную за расчетный период в i-м жилом помещении (квартире) или нежилом помещении в многок</w:t>
      </w:r>
      <w:r>
        <w:t xml:space="preserve">вартирном доме, согласно </w:t>
      </w:r>
      <w:hyperlink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
        <w:r>
          <w:rPr>
            <w:color w:val="0000FF"/>
          </w:rPr>
          <w:t>пункту 54</w:t>
        </w:r>
      </w:hyperlink>
      <w:r>
        <w:t xml:space="preserve"> Правил определяется по формуле 18:</w:t>
      </w:r>
    </w:p>
    <w:p w:rsidR="00A84377" w:rsidRDefault="00A84377">
      <w:pPr>
        <w:pStyle w:val="ConsPlusNormal0"/>
        <w:ind w:firstLine="540"/>
        <w:jc w:val="both"/>
      </w:pPr>
    </w:p>
    <w:p w:rsidR="00A84377" w:rsidRDefault="005A6A48">
      <w:pPr>
        <w:pStyle w:val="ConsPlusNormal0"/>
        <w:jc w:val="center"/>
      </w:pPr>
      <w:bookmarkStart w:id="251" w:name="P2464"/>
      <w:bookmarkEnd w:id="251"/>
      <w:r>
        <w:rPr>
          <w:noProof/>
          <w:position w:val="-24"/>
        </w:rPr>
        <w:drawing>
          <wp:inline distT="0" distB="0" distL="0" distR="0">
            <wp:extent cx="1767840" cy="46799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6" cstate="print">
                      <a:extLst>
                        <a:ext uri="{28A0092B-C50C-407E-A947-70E740481C1C}">
                          <a14:useLocalDpi xmlns:a14="http://schemas.microsoft.com/office/drawing/2010/main" val="0"/>
                        </a:ext>
                      </a:extLst>
                    </a:blip>
                    <a:srcRect/>
                    <a:stretch>
                      <a:fillRect/>
                    </a:stretch>
                  </pic:blipFill>
                  <pic:spPr bwMode="auto">
                    <a:xfrm>
                      <a:off x="0" y="0"/>
                      <a:ext cx="1767840" cy="467995"/>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0"/>
        </w:rPr>
        <w:drawing>
          <wp:inline distT="0" distB="0" distL="0" distR="0">
            <wp:extent cx="304800" cy="28956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t xml:space="preserve"> - объем (количество) v-го коммунального ресурса (тепловая энергия, газ или иное топливо, электрическая энергия, холодная вода), использов</w:t>
      </w:r>
      <w:r>
        <w:t xml:space="preserve">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
        <w:r>
          <w:rPr>
            <w:color w:val="0000FF"/>
          </w:rPr>
          <w:t>пунктом 54</w:t>
        </w:r>
      </w:hyperlink>
      <w:r>
        <w:t xml:space="preserve"> Пр</w:t>
      </w:r>
      <w:r>
        <w:t>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A84377" w:rsidRDefault="005A6A48">
      <w:pPr>
        <w:pStyle w:val="ConsPlusNormal0"/>
        <w:jc w:val="both"/>
      </w:pPr>
      <w:r>
        <w:t xml:space="preserve">(в ред. </w:t>
      </w:r>
      <w:hyperlink r:id="rId99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A84377" w:rsidRDefault="005A6A48">
      <w:pPr>
        <w:pStyle w:val="ConsPlusNormal0"/>
        <w:spacing w:before="240"/>
        <w:ind w:firstLine="540"/>
        <w:jc w:val="both"/>
      </w:pPr>
      <w:r>
        <w:t>S</w:t>
      </w:r>
      <w:r>
        <w:rPr>
          <w:vertAlign w:val="superscript"/>
        </w:rPr>
        <w:t>об</w:t>
      </w:r>
      <w:r>
        <w:t xml:space="preserve"> - общая площадь всех жилых помещений (кв</w:t>
      </w:r>
      <w:r>
        <w:t>артир) и нежилых помещений в многоквартирном доме;</w:t>
      </w:r>
    </w:p>
    <w:p w:rsidR="00A84377" w:rsidRDefault="005A6A48">
      <w:pPr>
        <w:pStyle w:val="ConsPlusNormal0"/>
        <w:spacing w:before="240"/>
        <w:ind w:firstLine="540"/>
        <w:jc w:val="both"/>
      </w:pPr>
      <w:r>
        <w:rPr>
          <w:noProof/>
          <w:position w:val="-10"/>
        </w:rPr>
        <w:drawing>
          <wp:inline distT="0" distB="0" distL="0" distR="0">
            <wp:extent cx="286385" cy="28638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9" cstate="print">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w:t>
      </w:r>
      <w:r>
        <w:t>нию, установленный (определенная) в соответствии с законодательством Российской Федерации.</w:t>
      </w:r>
    </w:p>
    <w:p w:rsidR="00A84377" w:rsidRDefault="005A6A48">
      <w:pPr>
        <w:pStyle w:val="ConsPlusNormal0"/>
        <w:jc w:val="both"/>
      </w:pPr>
      <w:r>
        <w:t xml:space="preserve">(в ред. Постановлений Правительства РФ от 14.02.2015 </w:t>
      </w:r>
      <w:hyperlink r:id="rId1000"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N 129</w:t>
        </w:r>
      </w:hyperlink>
      <w:r>
        <w:t xml:space="preserve">, от 22.05.2019 </w:t>
      </w:r>
      <w:hyperlink r:id="rId100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N 637</w:t>
        </w:r>
      </w:hyperlink>
      <w:r>
        <w:t>)</w:t>
      </w:r>
    </w:p>
    <w:p w:rsidR="00A84377" w:rsidRDefault="005A6A48">
      <w:pPr>
        <w:pStyle w:val="ConsPlusNormal0"/>
        <w:spacing w:before="240"/>
        <w:ind w:firstLine="540"/>
        <w:jc w:val="both"/>
      </w:pPr>
      <w:bookmarkStart w:id="252" w:name="P2473"/>
      <w:bookmarkEnd w:id="252"/>
      <w:r>
        <w:t>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w:t>
      </w:r>
      <w:r>
        <w:t xml:space="preserve">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w:t>
      </w:r>
      <w:r>
        <w:t>оквартирном доме, определяется по формуле 18(1):</w:t>
      </w:r>
    </w:p>
    <w:p w:rsidR="00A84377" w:rsidRDefault="00A84377">
      <w:pPr>
        <w:pStyle w:val="ConsPlusNormal0"/>
        <w:jc w:val="both"/>
      </w:pPr>
    </w:p>
    <w:p w:rsidR="00A84377" w:rsidRDefault="005A6A48">
      <w:pPr>
        <w:pStyle w:val="ConsPlusNormal0"/>
        <w:jc w:val="center"/>
      </w:pPr>
      <w:bookmarkStart w:id="253" w:name="P2475"/>
      <w:bookmarkEnd w:id="253"/>
      <w:r>
        <w:rPr>
          <w:noProof/>
          <w:position w:val="-42"/>
        </w:rPr>
        <w:lastRenderedPageBreak/>
        <w:drawing>
          <wp:inline distT="0" distB="0" distL="0" distR="0">
            <wp:extent cx="3886200" cy="69723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cstate="print">
                      <a:extLst>
                        <a:ext uri="{28A0092B-C50C-407E-A947-70E740481C1C}">
                          <a14:useLocalDpi xmlns:a14="http://schemas.microsoft.com/office/drawing/2010/main" val="0"/>
                        </a:ext>
                      </a:extLst>
                    </a:blip>
                    <a:srcRect/>
                    <a:stretch>
                      <a:fillRect/>
                    </a:stretch>
                  </pic:blipFill>
                  <pic:spPr bwMode="auto">
                    <a:xfrm>
                      <a:off x="0" y="0"/>
                      <a:ext cx="3886200" cy="697230"/>
                    </a:xfrm>
                    <a:prstGeom prst="rect">
                      <a:avLst/>
                    </a:prstGeom>
                    <a:noFill/>
                    <a:ln>
                      <a:noFill/>
                    </a:ln>
                  </pic:spPr>
                </pic:pic>
              </a:graphicData>
            </a:graphic>
          </wp:inline>
        </w:drawing>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0"/>
        </w:rPr>
        <w:drawing>
          <wp:inline distT="0" distB="0" distL="0" distR="0">
            <wp:extent cx="262890" cy="28575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3" cstate="print">
                      <a:extLst>
                        <a:ext uri="{28A0092B-C50C-407E-A947-70E740481C1C}">
                          <a14:useLocalDpi xmlns:a14="http://schemas.microsoft.com/office/drawing/2010/main" val="0"/>
                        </a:ext>
                      </a:extLst>
                    </a:blip>
                    <a:srcRect/>
                    <a:stretch>
                      <a:fillRect/>
                    </a:stretch>
                  </pic:blipFill>
                  <pic:spPr bwMode="auto">
                    <a:xfrm>
                      <a:off x="0" y="0"/>
                      <a:ext cx="262890" cy="285750"/>
                    </a:xfrm>
                    <a:prstGeom prst="rect">
                      <a:avLst/>
                    </a:prstGeom>
                    <a:noFill/>
                    <a:ln>
                      <a:noFill/>
                    </a:ln>
                  </pic:spPr>
                </pic:pic>
              </a:graphicData>
            </a:graphic>
          </wp:inline>
        </w:drawing>
      </w:r>
      <w: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rsidR="00A84377" w:rsidRDefault="00A84377">
      <w:pPr>
        <w:pStyle w:val="ConsPlusNormal0"/>
        <w:jc w:val="both"/>
      </w:pPr>
    </w:p>
    <w:p w:rsidR="00A84377" w:rsidRDefault="005A6A48">
      <w:pPr>
        <w:pStyle w:val="ConsPlusNormal0"/>
        <w:jc w:val="center"/>
      </w:pPr>
      <w:r>
        <w:rPr>
          <w:noProof/>
          <w:position w:val="-31"/>
        </w:rPr>
        <w:drawing>
          <wp:inline distT="0" distB="0" distL="0" distR="0">
            <wp:extent cx="1314450" cy="54864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4" cstate="print">
                      <a:extLst>
                        <a:ext uri="{28A0092B-C50C-407E-A947-70E740481C1C}">
                          <a14:useLocalDpi xmlns:a14="http://schemas.microsoft.com/office/drawing/2010/main" val="0"/>
                        </a:ext>
                      </a:extLst>
                    </a:blip>
                    <a:srcRect/>
                    <a:stretch>
                      <a:fillRect/>
                    </a:stretch>
                  </pic:blipFill>
                  <pic:spPr bwMode="auto">
                    <a:xfrm>
                      <a:off x="0" y="0"/>
                      <a:ext cx="1314450" cy="548640"/>
                    </a:xfrm>
                    <a:prstGeom prst="rect">
                      <a:avLst/>
                    </a:prstGeom>
                    <a:noFill/>
                    <a:ln>
                      <a:noFill/>
                    </a:ln>
                  </pic:spPr>
                </pic:pic>
              </a:graphicData>
            </a:graphic>
          </wp:inline>
        </w:drawing>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0"/>
        </w:rPr>
        <w:drawing>
          <wp:inline distT="0" distB="0" distL="0" distR="0">
            <wp:extent cx="308610" cy="28575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5" cstate="print">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t xml:space="preserve"> - объем (количество) v-го коммунального ресурса (г</w:t>
      </w:r>
      <w:r>
        <w:t>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w:t>
      </w:r>
      <w:r>
        <w:t xml:space="preserve">ном </w:t>
      </w:r>
      <w:hyperlink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w:t>
      </w:r>
      <w:r>
        <w:t>плению за предыдущий год;</w:t>
      </w:r>
    </w:p>
    <w:p w:rsidR="00A84377" w:rsidRDefault="005A6A48">
      <w:pPr>
        <w:pStyle w:val="ConsPlusNormal0"/>
        <w:spacing w:before="24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w:t>
      </w:r>
      <w:r>
        <w:t xml:space="preserve">помещениях и на общедомовые нужды многоквартирного дома, определяемое в соответствии с </w:t>
      </w:r>
      <w:hyperlink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
        <w:r>
          <w:rPr>
            <w:color w:val="0000FF"/>
          </w:rPr>
          <w:t>пунктом 54</w:t>
        </w:r>
      </w:hyperlink>
      <w:r>
        <w:t xml:space="preserve"> Правил при осуществлении оплаты коммунальной услуги по отоплению в течение отопительного периода по показаниям прибора уч</w:t>
      </w:r>
      <w:r>
        <w:t>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w:t>
      </w:r>
      <w:r>
        <w:t>иям такого прибора за предыдущий год;</w:t>
      </w:r>
    </w:p>
    <w:p w:rsidR="00A84377" w:rsidRDefault="005A6A48">
      <w:pPr>
        <w:pStyle w:val="ConsPlusNormal0"/>
        <w:spacing w:before="24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anchor="P2007" w:tooltip="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
        <w:r>
          <w:rPr>
            <w:color w:val="0000FF"/>
          </w:rPr>
          <w:t>п</w:t>
        </w:r>
        <w:r>
          <w:rPr>
            <w:color w:val="0000FF"/>
          </w:rPr>
          <w:t>унктом 3(1)</w:t>
        </w:r>
      </w:hyperlink>
      <w:r>
        <w:t xml:space="preserve"> настоящего приложения;</w:t>
      </w:r>
    </w:p>
    <w:p w:rsidR="00A84377" w:rsidRDefault="005A6A48">
      <w:pPr>
        <w:pStyle w:val="ConsPlusNormal0"/>
        <w:spacing w:before="240"/>
        <w:ind w:firstLine="540"/>
        <w:jc w:val="both"/>
      </w:pPr>
      <w:r>
        <w:t>V</w:t>
      </w:r>
      <w:r>
        <w:rPr>
          <w:vertAlign w:val="superscript"/>
        </w:rPr>
        <w:t>д</w:t>
      </w:r>
      <w: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w:t>
      </w:r>
      <w:r>
        <w:t>ванием которого была произведена коммунальная услуга по отоплению;</w:t>
      </w:r>
    </w:p>
    <w:p w:rsidR="00A84377" w:rsidRDefault="005A6A48">
      <w:pPr>
        <w:pStyle w:val="ConsPlusNormal0"/>
        <w:spacing w:before="24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A84377" w:rsidRDefault="005A6A48">
      <w:pPr>
        <w:pStyle w:val="ConsPlusNormal0"/>
        <w:spacing w:before="240"/>
        <w:ind w:firstLine="540"/>
        <w:jc w:val="both"/>
      </w:pPr>
      <w:r>
        <w:t>S</w:t>
      </w:r>
      <w:r>
        <w:rPr>
          <w:vertAlign w:val="subscript"/>
        </w:rPr>
        <w:t>об</w:t>
      </w:r>
      <w:r>
        <w:t xml:space="preserve"> - общая площадь всех жилых помещений (квартир) и нежилых помещений в многоквартирном д</w:t>
      </w:r>
      <w:r>
        <w:t>оме;</w:t>
      </w:r>
    </w:p>
    <w:p w:rsidR="00A84377" w:rsidRDefault="005A6A48">
      <w:pPr>
        <w:pStyle w:val="ConsPlusNormal0"/>
        <w:spacing w:before="240"/>
        <w:ind w:firstLine="540"/>
        <w:jc w:val="both"/>
      </w:pPr>
      <w:r>
        <w:rPr>
          <w:noProof/>
          <w:position w:val="-10"/>
        </w:rPr>
        <w:lastRenderedPageBreak/>
        <w:drawing>
          <wp:inline distT="0" distB="0" distL="0" distR="0">
            <wp:extent cx="285750" cy="28575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w:t>
      </w:r>
      <w:r>
        <w:t xml:space="preserve"> Федерации.</w:t>
      </w:r>
    </w:p>
    <w:p w:rsidR="00A84377" w:rsidRDefault="005A6A48">
      <w:pPr>
        <w:pStyle w:val="ConsPlusNormal0"/>
        <w:jc w:val="both"/>
      </w:pPr>
      <w:r>
        <w:t xml:space="preserve">(п. 20(1) в ред. </w:t>
      </w:r>
      <w:hyperlink r:id="rId1007"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
        <w:r>
          <w:rPr>
            <w:color w:val="0000FF"/>
          </w:rPr>
          <w:t>Постановления</w:t>
        </w:r>
      </w:hyperlink>
      <w:r>
        <w:t xml:space="preserve"> Правительства РФ от 31.07.2021 N 1295)</w:t>
      </w:r>
    </w:p>
    <w:p w:rsidR="00A84377" w:rsidRDefault="005A6A48">
      <w:pPr>
        <w:pStyle w:val="ConsPlusNormal0"/>
        <w:spacing w:before="240"/>
        <w:ind w:firstLine="540"/>
        <w:jc w:val="both"/>
      </w:pPr>
      <w:r>
        <w:t>20(2). Размер платы за коммунальную ус</w:t>
      </w:r>
      <w:r>
        <w:t xml:space="preserve">лугу по отоплению в i-м жилом или нежилом помещении в многоквартирном доме, определенный по </w:t>
      </w:r>
      <w:hyperlink w:anchor="P2473"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A84377" w:rsidRDefault="00A84377">
      <w:pPr>
        <w:pStyle w:val="ConsPlusNormal0"/>
        <w:jc w:val="both"/>
      </w:pPr>
    </w:p>
    <w:p w:rsidR="00A84377" w:rsidRDefault="005A6A48">
      <w:pPr>
        <w:pStyle w:val="ConsPlusNormal0"/>
        <w:jc w:val="center"/>
      </w:pPr>
      <w:bookmarkStart w:id="254" w:name="P2493"/>
      <w:bookmarkEnd w:id="254"/>
      <w:r>
        <w:t>Р</w:t>
      </w:r>
      <w:r>
        <w:rPr>
          <w:vertAlign w:val="subscript"/>
        </w:rPr>
        <w:t>i</w:t>
      </w:r>
      <w:r>
        <w:t xml:space="preserve"> = Р</w:t>
      </w:r>
      <w:r>
        <w:rPr>
          <w:vertAlign w:val="subscript"/>
        </w:rPr>
        <w:t>кр.i</w:t>
      </w:r>
      <w:r>
        <w:t xml:space="preserve"> - Р</w:t>
      </w:r>
      <w:r>
        <w:rPr>
          <w:vertAlign w:val="subscript"/>
        </w:rPr>
        <w:t>пр.i</w:t>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P</w:t>
      </w:r>
      <w:r>
        <w:rPr>
          <w:vertAlign w:val="subscript"/>
        </w:rPr>
        <w:t>кр.i</w:t>
      </w:r>
      <w:r>
        <w:t xml:space="preserve"> - размер платы за коммунальную услугу по отоплению в i-м жило</w:t>
      </w:r>
      <w:r>
        <w:t xml:space="preserve">м или нежилом помещении в многоквартирном доме, определенный по </w:t>
      </w:r>
      <w:hyperlink w:anchor="P2473"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w:t>
      </w:r>
      <w:r>
        <w:t>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A84377" w:rsidRDefault="005A6A48">
      <w:pPr>
        <w:pStyle w:val="ConsPlusNormal0"/>
        <w:jc w:val="both"/>
      </w:pPr>
      <w:r>
        <w:t xml:space="preserve">(в ред. </w:t>
      </w:r>
      <w:hyperlink r:id="rId1008"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
        <w:r>
          <w:rPr>
            <w:color w:val="0000FF"/>
          </w:rPr>
          <w:t>Постановления</w:t>
        </w:r>
      </w:hyperlink>
      <w:r>
        <w:t xml:space="preserve"> Правительства РФ от 28.12.2018 N 1708)</w:t>
      </w:r>
    </w:p>
    <w:p w:rsidR="00A84377" w:rsidRDefault="005A6A48">
      <w:pPr>
        <w:pStyle w:val="ConsPlusNormal0"/>
        <w:spacing w:before="24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w:t>
      </w:r>
      <w:r>
        <w:t xml:space="preserve"> нежилом помещении в многоквартирном доме, определенный в соответствии с </w:t>
      </w:r>
      <w:hyperlink w:anchor="P2473"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A84377" w:rsidRDefault="005A6A48">
      <w:pPr>
        <w:pStyle w:val="ConsPlusNormal0"/>
        <w:jc w:val="both"/>
      </w:pPr>
      <w:r>
        <w:t>(п. 20(2) введен</w:t>
      </w:r>
      <w:r>
        <w:t xml:space="preserve"> </w:t>
      </w:r>
      <w:hyperlink r:id="rId100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w:t>
      </w:r>
    </w:p>
    <w:p w:rsidR="00A84377" w:rsidRDefault="005A6A48">
      <w:pPr>
        <w:pStyle w:val="ConsPlusNormal0"/>
        <w:spacing w:before="240"/>
        <w:ind w:firstLine="540"/>
        <w:jc w:val="both"/>
      </w:pPr>
      <w:r>
        <w:t>21. Размер платы за коммунальную услугу по отоплению, предоставленную за расчетный период в j-й принадлежащей потребителю</w:t>
      </w:r>
      <w:r>
        <w:t xml:space="preserve"> (находящейся в его пользовании) комнате (комнатах) в i-й коммунальной квартире, согласно </w:t>
      </w:r>
      <w:hyperlink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w:r>
          <w:rPr>
            <w:color w:val="0000FF"/>
          </w:rPr>
          <w:t>пункту 50</w:t>
        </w:r>
      </w:hyperlink>
      <w:r>
        <w:t xml:space="preserve"> Правил определяется по формуле 19:</w:t>
      </w:r>
    </w:p>
    <w:p w:rsidR="00A84377" w:rsidRDefault="00A84377">
      <w:pPr>
        <w:pStyle w:val="ConsPlusNormal0"/>
        <w:ind w:firstLine="540"/>
        <w:jc w:val="both"/>
      </w:pPr>
    </w:p>
    <w:p w:rsidR="00A84377" w:rsidRDefault="005A6A48">
      <w:pPr>
        <w:pStyle w:val="ConsPlusNormal0"/>
        <w:jc w:val="center"/>
      </w:pPr>
      <w:bookmarkStart w:id="255" w:name="P2502"/>
      <w:bookmarkEnd w:id="255"/>
      <w:r>
        <w:rPr>
          <w:noProof/>
          <w:position w:val="-30"/>
        </w:rPr>
        <w:drawing>
          <wp:inline distT="0" distB="0" distL="0" distR="0">
            <wp:extent cx="1021080" cy="53848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0" cstate="print">
                      <a:extLst>
                        <a:ext uri="{28A0092B-C50C-407E-A947-70E740481C1C}">
                          <a14:useLocalDpi xmlns:a14="http://schemas.microsoft.com/office/drawing/2010/main" val="0"/>
                        </a:ext>
                      </a:extLst>
                    </a:blip>
                    <a:srcRect/>
                    <a:stretch>
                      <a:fillRect/>
                    </a:stretch>
                  </pic:blipFill>
                  <pic:spPr bwMode="auto">
                    <a:xfrm>
                      <a:off x="0" y="0"/>
                      <a:ext cx="1021080" cy="538480"/>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0"/>
        </w:rPr>
        <w:drawing>
          <wp:inline distT="0" distB="0" distL="0" distR="0">
            <wp:extent cx="240030" cy="28638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1" cstate="print">
                      <a:extLst>
                        <a:ext uri="{28A0092B-C50C-407E-A947-70E740481C1C}">
                          <a14:useLocalDpi xmlns:a14="http://schemas.microsoft.com/office/drawing/2010/main" val="0"/>
                        </a:ext>
                      </a:extLst>
                    </a:blip>
                    <a:srcRect/>
                    <a:stretch>
                      <a:fillRect/>
                    </a:stretch>
                  </pic:blipFill>
                  <pic:spPr bwMode="auto">
                    <a:xfrm>
                      <a:off x="0" y="0"/>
                      <a:ext cx="240030" cy="286385"/>
                    </a:xfrm>
                    <a:prstGeom prst="rect">
                      <a:avLst/>
                    </a:prstGeom>
                    <a:noFill/>
                    <a:ln>
                      <a:noFill/>
                    </a:ln>
                  </pic:spPr>
                </pic:pic>
              </a:graphicData>
            </a:graphic>
          </wp:inline>
        </w:drawing>
      </w:r>
      <w:r>
        <w:t xml:space="preserve"> - размер платы за коммунальную услугу по отоплению за расчетный период, определенный в соответствии с </w:t>
      </w:r>
      <w:hyperlink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
        <w:r>
          <w:rPr>
            <w:color w:val="0000FF"/>
          </w:rPr>
          <w:t>пунктом 54</w:t>
        </w:r>
      </w:hyperlink>
      <w:r>
        <w:t>, предусмотренным настоящим приложением, для i-й коммунальной квартиры;</w:t>
      </w:r>
    </w:p>
    <w:p w:rsidR="00A84377" w:rsidRDefault="005A6A48">
      <w:pPr>
        <w:pStyle w:val="ConsPlusNormal0"/>
        <w:jc w:val="both"/>
      </w:pPr>
      <w:r>
        <w:t xml:space="preserve">(в ред. </w:t>
      </w:r>
      <w:hyperlink r:id="rId101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A84377" w:rsidRDefault="005A6A48">
      <w:pPr>
        <w:pStyle w:val="ConsPlusNormal0"/>
        <w:spacing w:before="240"/>
        <w:ind w:firstLine="540"/>
        <w:jc w:val="both"/>
      </w:pPr>
      <w:r>
        <w:rPr>
          <w:noProof/>
          <w:position w:val="-10"/>
        </w:rPr>
        <w:drawing>
          <wp:inline distT="0" distB="0" distL="0" distR="0">
            <wp:extent cx="216535" cy="28638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3" cstate="print">
                      <a:extLst>
                        <a:ext uri="{28A0092B-C50C-407E-A947-70E740481C1C}">
                          <a14:useLocalDpi xmlns:a14="http://schemas.microsoft.com/office/drawing/2010/main" val="0"/>
                        </a:ext>
                      </a:extLst>
                    </a:blip>
                    <a:srcRect/>
                    <a:stretch>
                      <a:fillRect/>
                    </a:stretch>
                  </pic:blipFill>
                  <pic:spPr bwMode="auto">
                    <a:xfrm>
                      <a:off x="0" y="0"/>
                      <a:ext cx="216535" cy="286385"/>
                    </a:xfrm>
                    <a:prstGeom prst="rect">
                      <a:avLst/>
                    </a:prstGeom>
                    <a:noFill/>
                    <a:ln>
                      <a:noFill/>
                    </a:ln>
                  </pic:spPr>
                </pic:pic>
              </a:graphicData>
            </a:graphic>
          </wp:inline>
        </w:drawing>
      </w:r>
      <w:r>
        <w:t xml:space="preserve"> - общая жилая площ</w:t>
      </w:r>
      <w:r>
        <w:t>адь комнат в i-й коммунальной квартире.</w:t>
      </w:r>
    </w:p>
    <w:p w:rsidR="00A84377" w:rsidRDefault="005A6A48">
      <w:pPr>
        <w:pStyle w:val="ConsPlusNormal0"/>
        <w:spacing w:before="240"/>
        <w:ind w:firstLine="540"/>
        <w:jc w:val="both"/>
      </w:pPr>
      <w:bookmarkStart w:id="256" w:name="P2509"/>
      <w:bookmarkEnd w:id="256"/>
      <w:r>
        <w:t xml:space="preserve">22. Размер платы за коммунальную услугу по горячему водоснабжению, предоставленную за </w:t>
      </w:r>
      <w:r>
        <w:lastRenderedPageBreak/>
        <w:t xml:space="preserve">расчетный период в i-м жилом помещении (квартире) или нежилом помещении в многоквартирном доме, согласно </w:t>
      </w:r>
      <w:hyperlink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
        <w:r>
          <w:rPr>
            <w:color w:val="0000FF"/>
          </w:rPr>
          <w:t>пункту 54</w:t>
        </w:r>
      </w:hyperlink>
      <w:r>
        <w:t xml:space="preserve"> Правил определяется по формуле 20:</w:t>
      </w:r>
    </w:p>
    <w:p w:rsidR="00A84377" w:rsidRDefault="00A84377">
      <w:pPr>
        <w:pStyle w:val="ConsPlusNormal0"/>
        <w:ind w:firstLine="540"/>
        <w:jc w:val="both"/>
      </w:pPr>
    </w:p>
    <w:p w:rsidR="00A84377" w:rsidRDefault="005A6A48">
      <w:pPr>
        <w:pStyle w:val="ConsPlusNormal0"/>
        <w:jc w:val="center"/>
      </w:pPr>
      <w:bookmarkStart w:id="257" w:name="P2511"/>
      <w:bookmarkEnd w:id="257"/>
      <w:r>
        <w:rPr>
          <w:noProof/>
          <w:position w:val="-11"/>
        </w:rPr>
        <w:drawing>
          <wp:inline distT="0" distB="0" distL="0" distR="0">
            <wp:extent cx="2179320" cy="29845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4" cstate="print">
                      <a:extLst>
                        <a:ext uri="{28A0092B-C50C-407E-A947-70E740481C1C}">
                          <a14:useLocalDpi xmlns:a14="http://schemas.microsoft.com/office/drawing/2010/main" val="0"/>
                        </a:ext>
                      </a:extLst>
                    </a:blip>
                    <a:srcRect/>
                    <a:stretch>
                      <a:fillRect/>
                    </a:stretch>
                  </pic:blipFill>
                  <pic:spPr bwMode="auto">
                    <a:xfrm>
                      <a:off x="0" y="0"/>
                      <a:ext cx="2179320" cy="298450"/>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1"/>
        </w:rPr>
        <w:drawing>
          <wp:inline distT="0" distB="0" distL="0" distR="0">
            <wp:extent cx="298450" cy="29845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5"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w:t>
      </w:r>
      <w:r>
        <w:t xml:space="preserve"> учета в i-м жилом или нежилом помещении. При отсутствии приборов учета объем потребленной горячей воды определяется:</w:t>
      </w:r>
    </w:p>
    <w:p w:rsidR="00A84377" w:rsidRDefault="005A6A48">
      <w:pPr>
        <w:pStyle w:val="ConsPlusNormal0"/>
        <w:spacing w:before="24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w:t>
      </w:r>
      <w:r>
        <w:t xml:space="preserve"> в i-м жилом помещении;</w:t>
      </w:r>
    </w:p>
    <w:p w:rsidR="00A84377" w:rsidRDefault="005A6A48">
      <w:pPr>
        <w:pStyle w:val="ConsPlusNormal0"/>
        <w:spacing w:before="24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пунктом 43</w:t>
        </w:r>
      </w:hyperlink>
      <w:r>
        <w:t xml:space="preserve"> Правил;</w:t>
      </w:r>
    </w:p>
    <w:p w:rsidR="00A84377" w:rsidRDefault="005A6A48">
      <w:pPr>
        <w:pStyle w:val="ConsPlusNormal0"/>
        <w:spacing w:before="24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Федерации;</w:t>
      </w:r>
    </w:p>
    <w:p w:rsidR="00A84377" w:rsidRDefault="005A6A48">
      <w:pPr>
        <w:pStyle w:val="ConsPlusNormal0"/>
        <w:spacing w:before="240"/>
        <w:ind w:firstLine="540"/>
        <w:jc w:val="both"/>
      </w:pPr>
      <w:r>
        <w:rPr>
          <w:noProof/>
          <w:position w:val="-10"/>
        </w:rPr>
        <w:drawing>
          <wp:inline distT="0" distB="0" distL="0" distR="0">
            <wp:extent cx="259080" cy="28956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6" cstate="print">
                      <a:extLst>
                        <a:ext uri="{28A0092B-C50C-407E-A947-70E740481C1C}">
                          <a14:useLocalDpi xmlns:a14="http://schemas.microsoft.com/office/drawing/2010/main" val="0"/>
                        </a:ext>
                      </a:extLst>
                    </a:blip>
                    <a:srcRect/>
                    <a:stretch>
                      <a:fillRect/>
                    </a:stretch>
                  </pic:blipFill>
                  <pic:spPr bwMode="auto">
                    <a:xfrm>
                      <a:off x="0" y="0"/>
                      <a:ext cx="259080" cy="289560"/>
                    </a:xfrm>
                    <a:prstGeom prst="rect">
                      <a:avLst/>
                    </a:prstGeom>
                    <a:noFill/>
                    <a:ln>
                      <a:noFill/>
                    </a:ln>
                  </pic:spPr>
                </pic:pic>
              </a:graphicData>
            </a:graphic>
          </wp:inline>
        </w:drawing>
      </w:r>
      <w:r>
        <w:t xml:space="preserve"> - удельный расход v-го коммунального ресурса на подогрев воды, у</w:t>
      </w:r>
      <w:r>
        <w:t>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w:t>
      </w:r>
      <w:r>
        <w:t>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w:t>
      </w:r>
      <w:r>
        <w:t>нию, потребленной в жилых и нежилых помещениях и на общедомовые нужды многоквартирного дома, определяется по формуле 20.1:</w:t>
      </w:r>
    </w:p>
    <w:p w:rsidR="00A84377" w:rsidRDefault="005A6A48">
      <w:pPr>
        <w:pStyle w:val="ConsPlusNormal0"/>
        <w:jc w:val="both"/>
      </w:pPr>
      <w:r>
        <w:t xml:space="preserve">(в ред. </w:t>
      </w:r>
      <w:hyperlink r:id="rId101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w:t>
      </w:r>
      <w:r>
        <w:t>N 1498)</w:t>
      </w:r>
    </w:p>
    <w:p w:rsidR="00A84377" w:rsidRDefault="00A84377">
      <w:pPr>
        <w:pStyle w:val="ConsPlusNormal0"/>
        <w:ind w:firstLine="540"/>
        <w:jc w:val="both"/>
      </w:pPr>
    </w:p>
    <w:p w:rsidR="00A84377" w:rsidRDefault="005A6A48">
      <w:pPr>
        <w:pStyle w:val="ConsPlusNormal0"/>
        <w:jc w:val="center"/>
      </w:pPr>
      <w:bookmarkStart w:id="258" w:name="P2521"/>
      <w:bookmarkEnd w:id="258"/>
      <w:r>
        <w:rPr>
          <w:noProof/>
          <w:position w:val="-31"/>
        </w:rPr>
        <w:drawing>
          <wp:inline distT="0" distB="0" distL="0" distR="0">
            <wp:extent cx="1524000" cy="54864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8" cstate="print">
                      <a:extLst>
                        <a:ext uri="{28A0092B-C50C-407E-A947-70E740481C1C}">
                          <a14:useLocalDpi xmlns:a14="http://schemas.microsoft.com/office/drawing/2010/main" val="0"/>
                        </a:ext>
                      </a:extLst>
                    </a:blip>
                    <a:srcRect/>
                    <a:stretch>
                      <a:fillRect/>
                    </a:stretch>
                  </pic:blipFill>
                  <pic:spPr bwMode="auto">
                    <a:xfrm>
                      <a:off x="0" y="0"/>
                      <a:ext cx="1524000" cy="548640"/>
                    </a:xfrm>
                    <a:prstGeom prst="rect">
                      <a:avLst/>
                    </a:prstGeom>
                    <a:noFill/>
                    <a:ln>
                      <a:noFill/>
                    </a:ln>
                  </pic:spPr>
                </pic:pic>
              </a:graphicData>
            </a:graphic>
          </wp:inline>
        </w:drawing>
      </w:r>
      <w:r>
        <w:t>,</w:t>
      </w:r>
    </w:p>
    <w:p w:rsidR="00A84377" w:rsidRDefault="00A84377">
      <w:pPr>
        <w:pStyle w:val="ConsPlusNormal0"/>
        <w:jc w:val="center"/>
      </w:pPr>
    </w:p>
    <w:p w:rsidR="00A84377" w:rsidRDefault="005A6A48">
      <w:pPr>
        <w:pStyle w:val="ConsPlusNormal0"/>
        <w:ind w:firstLine="540"/>
        <w:jc w:val="both"/>
      </w:pPr>
      <w:r>
        <w:t>где:</w:t>
      </w:r>
    </w:p>
    <w:p w:rsidR="00A84377" w:rsidRDefault="005A6A48">
      <w:pPr>
        <w:pStyle w:val="ConsPlusNormal0"/>
        <w:spacing w:before="240"/>
        <w:ind w:firstLine="540"/>
        <w:jc w:val="both"/>
      </w:pPr>
      <w:r>
        <w:t>V</w:t>
      </w:r>
      <w:r>
        <w:rPr>
          <w:vertAlign w:val="superscript"/>
        </w:rPr>
        <w:t>кр</w: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w:t>
      </w:r>
      <w:r>
        <w:t xml:space="preserve"> водоснабжению, потребленной в жилых и нежилых помещениях и на общедомовые нужды многоквартирного дома;</w:t>
      </w:r>
    </w:p>
    <w:p w:rsidR="00A84377" w:rsidRDefault="005A6A48">
      <w:pPr>
        <w:pStyle w:val="ConsPlusNormal0"/>
        <w:spacing w:before="24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w:t>
      </w:r>
      <w:r>
        <w:t xml:space="preserve">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
        <w:r>
          <w:rPr>
            <w:color w:val="0000FF"/>
          </w:rPr>
          <w:t>пунктом 54</w:t>
        </w:r>
      </w:hyperlink>
      <w:r>
        <w:t xml:space="preserve"> Правил;</w:t>
      </w:r>
    </w:p>
    <w:p w:rsidR="00A84377" w:rsidRDefault="005A6A48">
      <w:pPr>
        <w:pStyle w:val="ConsPlusNormal0"/>
        <w:spacing w:before="240"/>
        <w:ind w:firstLine="540"/>
        <w:jc w:val="both"/>
      </w:pPr>
      <w:r>
        <w:rPr>
          <w:noProof/>
          <w:position w:val="-11"/>
        </w:rPr>
        <w:lastRenderedPageBreak/>
        <w:drawing>
          <wp:inline distT="0" distB="0" distL="0" distR="0">
            <wp:extent cx="332740" cy="29845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9" cstate="print">
                      <a:extLst>
                        <a:ext uri="{28A0092B-C50C-407E-A947-70E740481C1C}">
                          <a14:useLocalDpi xmlns:a14="http://schemas.microsoft.com/office/drawing/2010/main" val="0"/>
                        </a:ext>
                      </a:extLst>
                    </a:blip>
                    <a:srcRect/>
                    <a:stretch>
                      <a:fillRect/>
                    </a:stretch>
                  </pic:blipFill>
                  <pic:spPr bwMode="auto">
                    <a:xfrm>
                      <a:off x="0" y="0"/>
                      <a:ext cx="332740" cy="298450"/>
                    </a:xfrm>
                    <a:prstGeom prst="rect">
                      <a:avLst/>
                    </a:prstGeom>
                    <a:noFill/>
                    <a:ln>
                      <a:noFill/>
                    </a:ln>
                  </pic:spPr>
                </pic:pic>
              </a:graphicData>
            </a:graphic>
          </wp:inline>
        </w:drawing>
      </w:r>
      <w:r>
        <w:t xml:space="preserve"> - норматив расхода тепловой энерг</w:t>
      </w:r>
      <w:r>
        <w:t>ии, используемой на подогрев воды в целях предоставления коммунальной услуги по горячему водоснабжению;</w:t>
      </w:r>
    </w:p>
    <w:p w:rsidR="00A84377" w:rsidRDefault="005A6A48">
      <w:pPr>
        <w:pStyle w:val="ConsPlusNormal0"/>
        <w:spacing w:before="24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rsidR="00A84377" w:rsidRDefault="005A6A48">
      <w:pPr>
        <w:pStyle w:val="ConsPlusNormal0"/>
        <w:jc w:val="both"/>
      </w:pPr>
      <w:r>
        <w:t xml:space="preserve">(в ред. </w:t>
      </w:r>
      <w:hyperlink r:id="rId102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Постановления</w:t>
        </w:r>
      </w:hyperlink>
      <w:r>
        <w:t xml:space="preserve"> Правительства РФ от 22.05.2019 N 637)</w:t>
      </w:r>
    </w:p>
    <w:p w:rsidR="00A84377" w:rsidRDefault="005A6A48">
      <w:pPr>
        <w:pStyle w:val="ConsPlusNormal0"/>
        <w:jc w:val="both"/>
      </w:pPr>
      <w:r>
        <w:t xml:space="preserve">(п. 22 в ред. </w:t>
      </w:r>
      <w:hyperlink r:id="rId1021"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Постановления</w:t>
        </w:r>
      </w:hyperlink>
      <w:r>
        <w:t xml:space="preserve"> Правительства РФ от 14.02.2015 N 129)</w:t>
      </w:r>
    </w:p>
    <w:p w:rsidR="00A84377" w:rsidRDefault="005A6A48">
      <w:pPr>
        <w:pStyle w:val="ConsPlusNormal0"/>
        <w:spacing w:before="24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A84377" w:rsidRDefault="00A84377">
      <w:pPr>
        <w:pStyle w:val="ConsPlusNormal0"/>
        <w:ind w:firstLine="540"/>
        <w:jc w:val="both"/>
      </w:pPr>
    </w:p>
    <w:p w:rsidR="00A84377" w:rsidRDefault="005A6A48">
      <w:pPr>
        <w:pStyle w:val="ConsPlusNormal0"/>
        <w:jc w:val="center"/>
      </w:pPr>
      <w:bookmarkStart w:id="259" w:name="P2532"/>
      <w:bookmarkEnd w:id="259"/>
      <w:r>
        <w:rPr>
          <w:noProof/>
          <w:position w:val="-11"/>
        </w:rPr>
        <w:drawing>
          <wp:inline distT="0" distB="0" distL="0" distR="0">
            <wp:extent cx="2346960" cy="29845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2" cstate="print">
                      <a:extLst>
                        <a:ext uri="{28A0092B-C50C-407E-A947-70E740481C1C}">
                          <a14:useLocalDpi xmlns:a14="http://schemas.microsoft.com/office/drawing/2010/main" val="0"/>
                        </a:ext>
                      </a:extLst>
                    </a:blip>
                    <a:srcRect/>
                    <a:stretch>
                      <a:fillRect/>
                    </a:stretch>
                  </pic:blipFill>
                  <pic:spPr bwMode="auto">
                    <a:xfrm>
                      <a:off x="0" y="0"/>
                      <a:ext cx="2346960" cy="298450"/>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1"/>
        </w:rPr>
        <w:drawing>
          <wp:inline distT="0" distB="0" distL="0" distR="0">
            <wp:extent cx="365760" cy="29845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3" cstate="print">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t xml:space="preserve"> - объем горячей воды, п</w:t>
      </w:r>
      <w:r>
        <w:t>редоставленной за расчетный период на общедомовые нужды в многоквартирном доме, приходящийся на i-е жилое или нежилое помещение, определяется:</w:t>
      </w:r>
    </w:p>
    <w:p w:rsidR="00A84377" w:rsidRDefault="005A6A48">
      <w:pPr>
        <w:pStyle w:val="ConsPlusNormal0"/>
        <w:spacing w:before="240"/>
        <w:ind w:firstLine="540"/>
        <w:jc w:val="both"/>
      </w:pPr>
      <w:r>
        <w:t xml:space="preserve">при наличии коллективного (общедомового) прибора учета горячей воды - по </w:t>
      </w:r>
      <w:hyperlink w:anchor="P2373" w:tooltip=",">
        <w:r>
          <w:rPr>
            <w:color w:val="0000FF"/>
          </w:rPr>
          <w:t>форму</w:t>
        </w:r>
        <w:r>
          <w:rPr>
            <w:color w:val="0000FF"/>
          </w:rPr>
          <w:t>ле 12</w:t>
        </w:r>
      </w:hyperlink>
      <w:r>
        <w:t>, предусмотренной настоящим приложением;</w:t>
      </w:r>
    </w:p>
    <w:p w:rsidR="00A84377" w:rsidRDefault="005A6A48">
      <w:pPr>
        <w:pStyle w:val="ConsPlusNormal0"/>
        <w:spacing w:before="24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A84377" w:rsidRDefault="005A6A48">
      <w:pPr>
        <w:pStyle w:val="ConsPlusNormal0"/>
        <w:spacing w:before="240"/>
        <w:ind w:firstLine="540"/>
        <w:jc w:val="both"/>
      </w:pPr>
      <w:r>
        <w:t>при наличии коллективного (общедомово</w:t>
      </w:r>
      <w:r>
        <w:t xml:space="preserve">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352" w:tooltip=".">
        <w:r>
          <w:rPr>
            <w:color w:val="0000FF"/>
          </w:rPr>
          <w:t>формуле 11.2</w:t>
        </w:r>
      </w:hyperlink>
      <w:r>
        <w:t>, предусмотренной настоящим приложением.</w:t>
      </w:r>
    </w:p>
    <w:p w:rsidR="00A84377" w:rsidRDefault="005A6A48">
      <w:pPr>
        <w:pStyle w:val="ConsPlusNormal0"/>
        <w:jc w:val="both"/>
      </w:pPr>
      <w:r>
        <w:t>(п. 22(1) введен</w:t>
      </w:r>
      <w:r>
        <w:t xml:space="preserve"> </w:t>
      </w:r>
      <w:hyperlink r:id="rId102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Постановлением</w:t>
        </w:r>
      </w:hyperlink>
      <w:r>
        <w:t xml:space="preserve"> Правительства РФ от 14.02.2015 N 129)</w:t>
      </w:r>
    </w:p>
    <w:p w:rsidR="00A84377" w:rsidRDefault="005A6A48">
      <w:pPr>
        <w:pStyle w:val="ConsPlusNormal0"/>
        <w:spacing w:before="240"/>
        <w:ind w:firstLine="540"/>
        <w:jc w:val="both"/>
      </w:pPr>
      <w:r>
        <w:t xml:space="preserve">22(2). В случае отсутствия индивидуального или общего (квартирного) прибора учета горячей воды при </w:t>
      </w:r>
      <w:r>
        <w:t xml:space="preserve">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51"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
        <w:r>
          <w:rPr>
            <w:color w:val="0000FF"/>
          </w:rPr>
          <w:t>пункту 54</w:t>
        </w:r>
      </w:hyperlink>
      <w:r>
        <w:t xml:space="preserve"> Прав</w:t>
      </w:r>
      <w:r>
        <w:t>ил определяется по формуле 20(3):</w:t>
      </w:r>
    </w:p>
    <w:p w:rsidR="00A84377" w:rsidRDefault="00A84377">
      <w:pPr>
        <w:pStyle w:val="ConsPlusNormal0"/>
        <w:jc w:val="both"/>
      </w:pPr>
    </w:p>
    <w:p w:rsidR="00A84377" w:rsidRDefault="005A6A48">
      <w:pPr>
        <w:pStyle w:val="ConsPlusNormal0"/>
        <w:jc w:val="center"/>
      </w:pPr>
      <w:r>
        <w:rPr>
          <w:noProof/>
          <w:position w:val="-10"/>
        </w:rPr>
        <w:drawing>
          <wp:inline distT="0" distB="0" distL="0" distR="0">
            <wp:extent cx="3429000" cy="28956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5" cstate="print">
                      <a:extLst>
                        <a:ext uri="{28A0092B-C50C-407E-A947-70E740481C1C}">
                          <a14:useLocalDpi xmlns:a14="http://schemas.microsoft.com/office/drawing/2010/main" val="0"/>
                        </a:ext>
                      </a:extLst>
                    </a:blip>
                    <a:srcRect/>
                    <a:stretch>
                      <a:fillRect/>
                    </a:stretch>
                  </pic:blipFill>
                  <pic:spPr bwMode="auto">
                    <a:xfrm>
                      <a:off x="0" y="0"/>
                      <a:ext cx="3429000" cy="289560"/>
                    </a:xfrm>
                    <a:prstGeom prst="rect">
                      <a:avLst/>
                    </a:prstGeom>
                    <a:noFill/>
                    <a:ln>
                      <a:noFill/>
                    </a:ln>
                  </pic:spPr>
                </pic:pic>
              </a:graphicData>
            </a:graphic>
          </wp:inline>
        </w:drawing>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w:t>
      </w:r>
      <w:r>
        <w:t>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w:t>
      </w:r>
      <w:r>
        <w:t>тствие технической возможности установки такого прибора учета, начиная с расчетного периода, в котором составлен такой акт;</w:t>
      </w:r>
    </w:p>
    <w:p w:rsidR="00A84377" w:rsidRDefault="005A6A48">
      <w:pPr>
        <w:pStyle w:val="ConsPlusNormal0"/>
        <w:jc w:val="both"/>
      </w:pPr>
      <w:r>
        <w:lastRenderedPageBreak/>
        <w:t xml:space="preserve">(в ред. </w:t>
      </w:r>
      <w:hyperlink r:id="rId1026"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w:t>
      </w:r>
      <w:r>
        <w:t>вительства РФ от 29.07.2023 N 1226)</w:t>
      </w:r>
    </w:p>
    <w:p w:rsidR="00A84377" w:rsidRDefault="005A6A48">
      <w:pPr>
        <w:pStyle w:val="ConsPlusNormal0"/>
        <w:spacing w:before="240"/>
        <w:ind w:firstLine="540"/>
        <w:jc w:val="both"/>
      </w:pPr>
      <w:r>
        <w:rPr>
          <w:noProof/>
          <w:position w:val="-10"/>
        </w:rPr>
        <w:drawing>
          <wp:inline distT="0" distB="0" distL="0" distR="0">
            <wp:extent cx="335280" cy="28956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7" cstate="print">
                      <a:extLst>
                        <a:ext uri="{28A0092B-C50C-407E-A947-70E740481C1C}">
                          <a14:useLocalDpi xmlns:a14="http://schemas.microsoft.com/office/drawing/2010/main" val="0"/>
                        </a:ext>
                      </a:extLst>
                    </a:blip>
                    <a:srcRect/>
                    <a:stretch>
                      <a:fillRect/>
                    </a:stretch>
                  </pic:blipFill>
                  <pic:spPr bwMode="auto">
                    <a:xfrm>
                      <a:off x="0" y="0"/>
                      <a:ext cx="335280" cy="28956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w:t>
      </w:r>
      <w:r>
        <w:t>ом помещении;</w:t>
      </w:r>
    </w:p>
    <w:p w:rsidR="00A84377" w:rsidRDefault="005A6A48">
      <w:pPr>
        <w:pStyle w:val="ConsPlusNormal0"/>
        <w:spacing w:before="24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A84377" w:rsidRDefault="005A6A48">
      <w:pPr>
        <w:pStyle w:val="ConsPlusNormal0"/>
        <w:spacing w:before="240"/>
        <w:ind w:firstLine="540"/>
        <w:jc w:val="both"/>
      </w:pPr>
      <w:r>
        <w:rPr>
          <w:noProof/>
          <w:position w:val="-10"/>
        </w:rPr>
        <w:drawing>
          <wp:inline distT="0" distB="0" distL="0" distR="0">
            <wp:extent cx="259080" cy="28956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8" cstate="print">
                      <a:extLst>
                        <a:ext uri="{28A0092B-C50C-407E-A947-70E740481C1C}">
                          <a14:useLocalDpi xmlns:a14="http://schemas.microsoft.com/office/drawing/2010/main" val="0"/>
                        </a:ext>
                      </a:extLst>
                    </a:blip>
                    <a:srcRect/>
                    <a:stretch>
                      <a:fillRect/>
                    </a:stretch>
                  </pic:blipFill>
                  <pic:spPr bwMode="auto">
                    <a:xfrm>
                      <a:off x="0" y="0"/>
                      <a:ext cx="259080" cy="28956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w:t>
      </w:r>
      <w:r>
        <w:t>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w:t>
      </w:r>
      <w:r>
        <w:t>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w:t>
      </w:r>
      <w:r>
        <w:t xml:space="preserve">о дома, определяется по </w:t>
      </w:r>
      <w:hyperlink w:anchor="P2521" w:tooltip=",">
        <w:r>
          <w:rPr>
            <w:color w:val="0000FF"/>
          </w:rPr>
          <w:t>формуле 20(1)</w:t>
        </w:r>
      </w:hyperlink>
      <w:r>
        <w:t>.</w:t>
      </w:r>
    </w:p>
    <w:p w:rsidR="00A84377" w:rsidRDefault="005A6A48">
      <w:pPr>
        <w:pStyle w:val="ConsPlusNormal0"/>
        <w:jc w:val="both"/>
      </w:pPr>
      <w:r>
        <w:t xml:space="preserve">(п. 22(2) введен </w:t>
      </w:r>
      <w:hyperlink r:id="rId102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w:t>
      </w:r>
    </w:p>
    <w:p w:rsidR="00A84377" w:rsidRDefault="005A6A48">
      <w:pPr>
        <w:pStyle w:val="ConsPlusNormal0"/>
        <w:spacing w:before="24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w:r>
          <w:rPr>
            <w:color w:val="0000FF"/>
          </w:rPr>
          <w:t>пункту 50</w:t>
        </w:r>
      </w:hyperlink>
      <w:r>
        <w:t xml:space="preserve"> Правил определяется по формуле 21:</w:t>
      </w:r>
    </w:p>
    <w:p w:rsidR="00A84377" w:rsidRDefault="00A84377">
      <w:pPr>
        <w:pStyle w:val="ConsPlusNormal0"/>
        <w:ind w:firstLine="540"/>
        <w:jc w:val="both"/>
      </w:pPr>
    </w:p>
    <w:p w:rsidR="00A84377" w:rsidRDefault="005A6A48">
      <w:pPr>
        <w:pStyle w:val="ConsPlusNormal0"/>
        <w:jc w:val="center"/>
      </w:pPr>
      <w:bookmarkStart w:id="260" w:name="P2553"/>
      <w:bookmarkEnd w:id="260"/>
      <w:r>
        <w:rPr>
          <w:noProof/>
          <w:position w:val="-30"/>
        </w:rPr>
        <w:drawing>
          <wp:inline distT="0" distB="0" distL="0" distR="0">
            <wp:extent cx="1097280" cy="53848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0" cstate="print">
                      <a:extLst>
                        <a:ext uri="{28A0092B-C50C-407E-A947-70E740481C1C}">
                          <a14:useLocalDpi xmlns:a14="http://schemas.microsoft.com/office/drawing/2010/main" val="0"/>
                        </a:ext>
                      </a:extLst>
                    </a:blip>
                    <a:srcRect/>
                    <a:stretch>
                      <a:fillRect/>
                    </a:stretch>
                  </pic:blipFill>
                  <pic:spPr bwMode="auto">
                    <a:xfrm>
                      <a:off x="0" y="0"/>
                      <a:ext cx="1097280" cy="538480"/>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0"/>
        </w:rPr>
        <w:drawing>
          <wp:inline distT="0" distB="0" distL="0" distR="0">
            <wp:extent cx="264160" cy="28638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1" cstate="print">
                      <a:extLst>
                        <a:ext uri="{28A0092B-C50C-407E-A947-70E740481C1C}">
                          <a14:useLocalDpi xmlns:a14="http://schemas.microsoft.com/office/drawing/2010/main" val="0"/>
                        </a:ext>
                      </a:extLst>
                    </a:blip>
                    <a:srcRect/>
                    <a:stretch>
                      <a:fillRect/>
                    </a:stretch>
                  </pic:blipFill>
                  <pic:spPr bwMode="auto">
                    <a:xfrm>
                      <a:off x="0" y="0"/>
                      <a:ext cx="264160" cy="286385"/>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509" w:tooltip="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20:">
        <w:r>
          <w:rPr>
            <w:color w:val="0000FF"/>
          </w:rPr>
          <w:t>формулой 20</w:t>
        </w:r>
      </w:hyperlink>
      <w:r>
        <w:t>, предусмотренной настоящим приложением, для i-й коммунальной квартиры;</w:t>
      </w:r>
    </w:p>
    <w:p w:rsidR="00A84377" w:rsidRDefault="005A6A48">
      <w:pPr>
        <w:pStyle w:val="ConsPlusNormal0"/>
        <w:spacing w:before="240"/>
        <w:ind w:firstLine="540"/>
        <w:jc w:val="both"/>
      </w:pPr>
      <w:r>
        <w:t>n</w:t>
      </w:r>
      <w:r>
        <w:rPr>
          <w:vertAlign w:val="subscript"/>
        </w:rPr>
        <w:t>j.i</w:t>
      </w:r>
      <w:r>
        <w:t xml:space="preserve"> - количество граждан, постоянно и време</w:t>
      </w:r>
      <w:r>
        <w:t>нно проживающих в j-й принадлежащей потребителю (находящейся в его пользовании) комнате (комнатах) в i-й коммунальной квартире;</w:t>
      </w:r>
    </w:p>
    <w:p w:rsidR="00A84377" w:rsidRDefault="005A6A48">
      <w:pPr>
        <w:pStyle w:val="ConsPlusNormal0"/>
        <w:spacing w:before="24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A84377" w:rsidRDefault="005A6A48">
      <w:pPr>
        <w:pStyle w:val="ConsPlusNormal0"/>
        <w:spacing w:before="240"/>
        <w:ind w:firstLine="540"/>
        <w:jc w:val="both"/>
      </w:pPr>
      <w:r>
        <w:t>23(1). Размер платы за коммунальную услуг</w:t>
      </w:r>
      <w:r>
        <w:t>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A84377" w:rsidRDefault="00A84377">
      <w:pPr>
        <w:pStyle w:val="ConsPlusNormal0"/>
        <w:ind w:firstLine="540"/>
        <w:jc w:val="both"/>
      </w:pPr>
    </w:p>
    <w:p w:rsidR="00A84377" w:rsidRDefault="005A6A48">
      <w:pPr>
        <w:pStyle w:val="ConsPlusNormal0"/>
        <w:jc w:val="center"/>
      </w:pPr>
      <w:r>
        <w:rPr>
          <w:noProof/>
          <w:position w:val="-29"/>
        </w:rPr>
        <w:drawing>
          <wp:inline distT="0" distB="0" distL="0" distR="0">
            <wp:extent cx="1127125" cy="52832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2" cstate="print">
                      <a:extLst>
                        <a:ext uri="{28A0092B-C50C-407E-A947-70E740481C1C}">
                          <a14:useLocalDpi xmlns:a14="http://schemas.microsoft.com/office/drawing/2010/main" val="0"/>
                        </a:ext>
                      </a:extLst>
                    </a:blip>
                    <a:srcRect/>
                    <a:stretch>
                      <a:fillRect/>
                    </a:stretch>
                  </pic:blipFill>
                  <pic:spPr bwMode="auto">
                    <a:xfrm>
                      <a:off x="0" y="0"/>
                      <a:ext cx="1127125" cy="528320"/>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1"/>
        </w:rPr>
        <w:drawing>
          <wp:inline distT="0" distB="0" distL="0" distR="0">
            <wp:extent cx="332105" cy="29845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3" cstate="print">
                      <a:extLst>
                        <a:ext uri="{28A0092B-C50C-407E-A947-70E740481C1C}">
                          <a14:useLocalDpi xmlns:a14="http://schemas.microsoft.com/office/drawing/2010/main" val="0"/>
                        </a:ext>
                      </a:extLst>
                    </a:blip>
                    <a:srcRect/>
                    <a:stretch>
                      <a:fillRect/>
                    </a:stretch>
                  </pic:blipFill>
                  <pic:spPr bwMode="auto">
                    <a:xfrm>
                      <a:off x="0" y="0"/>
                      <a:ext cx="332105" cy="298450"/>
                    </a:xfrm>
                    <a:prstGeom prst="rect">
                      <a:avLst/>
                    </a:prstGeom>
                    <a:noFill/>
                    <a:ln>
                      <a:noFill/>
                    </a:ln>
                  </pic:spPr>
                </pic:pic>
              </a:graphicData>
            </a:graphic>
          </wp:inline>
        </w:drawing>
      </w:r>
      <w:r>
        <w:t xml:space="preserve"> - размер платы за коммунальную услугу по горячему водоснабжению, </w:t>
      </w:r>
      <w:r>
        <w:lastRenderedPageBreak/>
        <w:t>предоставл</w:t>
      </w:r>
      <w:r>
        <w:t xml:space="preserve">енную на общедомовые нужды в многоквартирном доме, для i-го жилого помещения (квартиры), определенный в соответствии с </w:t>
      </w:r>
      <w:hyperlink w:anchor="P2532" w:tooltip=",">
        <w:r>
          <w:rPr>
            <w:color w:val="0000FF"/>
          </w:rPr>
          <w:t>формулой 20.2</w:t>
        </w:r>
      </w:hyperlink>
      <w:r>
        <w:t>, предусмотренной настоящим приложением;</w:t>
      </w:r>
    </w:p>
    <w:p w:rsidR="00A84377" w:rsidRDefault="005A6A48">
      <w:pPr>
        <w:pStyle w:val="ConsPlusNormal0"/>
        <w:spacing w:before="240"/>
        <w:ind w:firstLine="540"/>
        <w:jc w:val="both"/>
      </w:pPr>
      <w:r>
        <w:t>S</w:t>
      </w:r>
      <w:r>
        <w:rPr>
          <w:vertAlign w:val="subscript"/>
        </w:rPr>
        <w:t>ji</w:t>
      </w:r>
      <w:r>
        <w:t xml:space="preserve"> - площадь j-й комнаты в i-й коммунальной ква</w:t>
      </w:r>
      <w:r>
        <w:t>ртире;</w:t>
      </w:r>
    </w:p>
    <w:p w:rsidR="00A84377" w:rsidRDefault="005A6A48">
      <w:pPr>
        <w:pStyle w:val="ConsPlusNormal0"/>
        <w:spacing w:before="240"/>
        <w:ind w:firstLine="540"/>
        <w:jc w:val="both"/>
      </w:pPr>
      <w:r>
        <w:t>S</w:t>
      </w:r>
      <w:r>
        <w:rPr>
          <w:vertAlign w:val="subscript"/>
        </w:rPr>
        <w:t>i</w:t>
      </w:r>
      <w:r>
        <w:t xml:space="preserve"> - суммарная площадь жилых комнат в i-й коммунальной квартире.</w:t>
      </w:r>
    </w:p>
    <w:p w:rsidR="00A84377" w:rsidRDefault="005A6A48">
      <w:pPr>
        <w:pStyle w:val="ConsPlusNormal0"/>
        <w:jc w:val="both"/>
      </w:pPr>
      <w:r>
        <w:t xml:space="preserve">(п. 23(1) введен </w:t>
      </w:r>
      <w:hyperlink r:id="rId103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Постановлением</w:t>
        </w:r>
      </w:hyperlink>
      <w:r>
        <w:t xml:space="preserve"> Правительства РФ от 14.02.2015 N 129)</w:t>
      </w:r>
    </w:p>
    <w:p w:rsidR="00A84377" w:rsidRDefault="005A6A48">
      <w:pPr>
        <w:pStyle w:val="ConsPlusNormal0"/>
        <w:spacing w:before="240"/>
        <w:ind w:firstLine="540"/>
        <w:jc w:val="both"/>
      </w:pPr>
      <w:r>
        <w:t>23(2). В сл</w:t>
      </w:r>
      <w:r>
        <w:t>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w:t>
      </w:r>
      <w:r>
        <w:t xml:space="preserve">ящейся в его пользовании) комнате (комнатах) в i-й коммунальной квартире, согласно </w:t>
      </w:r>
      <w:hyperlink w:anchor="P642"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w:r>
          <w:rPr>
            <w:color w:val="0000FF"/>
          </w:rPr>
          <w:t>пункту 50</w:t>
        </w:r>
      </w:hyperlink>
      <w:r>
        <w:t xml:space="preserve"> Правил определяется по формуле 21(1):</w:t>
      </w:r>
    </w:p>
    <w:p w:rsidR="00A84377" w:rsidRDefault="00A84377">
      <w:pPr>
        <w:pStyle w:val="ConsPlusNormal0"/>
        <w:jc w:val="both"/>
      </w:pPr>
    </w:p>
    <w:p w:rsidR="00A84377" w:rsidRDefault="005A6A48">
      <w:pPr>
        <w:pStyle w:val="ConsPlusNormal0"/>
        <w:jc w:val="center"/>
      </w:pPr>
      <w:r>
        <w:rPr>
          <w:noProof/>
          <w:position w:val="-31"/>
        </w:rPr>
        <w:drawing>
          <wp:inline distT="0" distB="0" distL="0" distR="0">
            <wp:extent cx="1844040" cy="54864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5" cstate="print">
                      <a:extLst>
                        <a:ext uri="{28A0092B-C50C-407E-A947-70E740481C1C}">
                          <a14:useLocalDpi xmlns:a14="http://schemas.microsoft.com/office/drawing/2010/main" val="0"/>
                        </a:ext>
                      </a:extLst>
                    </a:blip>
                    <a:srcRect/>
                    <a:stretch>
                      <a:fillRect/>
                    </a:stretch>
                  </pic:blipFill>
                  <pic:spPr bwMode="auto">
                    <a:xfrm>
                      <a:off x="0" y="0"/>
                      <a:ext cx="1844040" cy="548640"/>
                    </a:xfrm>
                    <a:prstGeom prst="rect">
                      <a:avLst/>
                    </a:prstGeom>
                    <a:noFill/>
                    <a:ln>
                      <a:noFill/>
                    </a:ln>
                  </pic:spPr>
                </pic:pic>
              </a:graphicData>
            </a:graphic>
          </wp:inline>
        </w:drawing>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w:t>
      </w:r>
      <w:r>
        <w:t xml:space="preserve">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w:t>
      </w:r>
      <w:r>
        <w:t>чиная с расчетного периода, в котором составлен такой акт;</w:t>
      </w:r>
    </w:p>
    <w:p w:rsidR="00A84377" w:rsidRDefault="005A6A48">
      <w:pPr>
        <w:pStyle w:val="ConsPlusNormal0"/>
        <w:jc w:val="both"/>
      </w:pPr>
      <w:r>
        <w:t xml:space="preserve">(в ред. </w:t>
      </w:r>
      <w:hyperlink r:id="rId1036"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Правительства РФ от 29.07.2023 N 1226)</w:t>
      </w:r>
    </w:p>
    <w:p w:rsidR="00A84377" w:rsidRDefault="005A6A48">
      <w:pPr>
        <w:pStyle w:val="ConsPlusNormal0"/>
        <w:spacing w:before="240"/>
        <w:ind w:firstLine="540"/>
        <w:jc w:val="both"/>
      </w:pPr>
      <w:r>
        <w:rPr>
          <w:noProof/>
          <w:position w:val="-10"/>
        </w:rPr>
        <w:drawing>
          <wp:inline distT="0" distB="0" distL="0" distR="0">
            <wp:extent cx="304800" cy="28956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t xml:space="preserve"> - размер платы за коммуналь</w:t>
      </w:r>
      <w:r>
        <w:t xml:space="preserve">ную услугу по горячему водоснабжению за расчетный период, определенный в соответствии с </w:t>
      </w:r>
      <w:hyperlink w:anchor="P2511" w:tooltip=",">
        <w:r>
          <w:rPr>
            <w:color w:val="0000FF"/>
          </w:rPr>
          <w:t>формулой 20</w:t>
        </w:r>
      </w:hyperlink>
      <w:r>
        <w:t>, предусмотренной настоящим приложением, для i-й коммунальной квартиры;</w:t>
      </w:r>
    </w:p>
    <w:p w:rsidR="00A84377" w:rsidRDefault="005A6A48">
      <w:pPr>
        <w:pStyle w:val="ConsPlusNormal0"/>
        <w:spacing w:before="240"/>
        <w:ind w:firstLine="540"/>
        <w:jc w:val="both"/>
      </w:pPr>
      <w:r>
        <w:t>n</w:t>
      </w:r>
      <w:r>
        <w:rPr>
          <w:vertAlign w:val="subscript"/>
        </w:rPr>
        <w:t>ji</w:t>
      </w:r>
      <w:r>
        <w:t xml:space="preserve"> - количество граждан, постоянно и временно про</w:t>
      </w:r>
      <w:r>
        <w:t>живающих в j-й принадлежащей потребителю (находящейся в его пользовании) комнате (комнатах) в i-й коммунальной квартире;</w:t>
      </w:r>
    </w:p>
    <w:p w:rsidR="00A84377" w:rsidRDefault="005A6A48">
      <w:pPr>
        <w:pStyle w:val="ConsPlusNormal0"/>
        <w:spacing w:before="24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A84377" w:rsidRDefault="005A6A48">
      <w:pPr>
        <w:pStyle w:val="ConsPlusNormal0"/>
        <w:jc w:val="both"/>
      </w:pPr>
      <w:r>
        <w:t xml:space="preserve">(п. 23(2) введен </w:t>
      </w:r>
      <w:hyperlink r:id="rId103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w:t>
      </w:r>
    </w:p>
    <w:p w:rsidR="00A84377" w:rsidRDefault="00A84377">
      <w:pPr>
        <w:pStyle w:val="ConsPlusNormal0"/>
        <w:ind w:firstLine="540"/>
        <w:jc w:val="both"/>
      </w:pPr>
    </w:p>
    <w:p w:rsidR="00A84377" w:rsidRDefault="005A6A48">
      <w:pPr>
        <w:pStyle w:val="ConsPlusTitle0"/>
        <w:jc w:val="center"/>
        <w:outlineLvl w:val="2"/>
      </w:pPr>
      <w:r>
        <w:t>V. Размер платы за коммунальную услугу,</w:t>
      </w:r>
    </w:p>
    <w:p w:rsidR="00A84377" w:rsidRDefault="005A6A48">
      <w:pPr>
        <w:pStyle w:val="ConsPlusTitle0"/>
        <w:jc w:val="center"/>
      </w:pPr>
      <w:r>
        <w:t>предоставленную за расчетный период потребителю</w:t>
      </w:r>
    </w:p>
    <w:p w:rsidR="00A84377" w:rsidRDefault="005A6A48">
      <w:pPr>
        <w:pStyle w:val="ConsPlusTitle0"/>
        <w:jc w:val="center"/>
      </w:pPr>
      <w:r>
        <w:t>в домовладении при использовании им земельного участка</w:t>
      </w:r>
    </w:p>
    <w:p w:rsidR="00A84377" w:rsidRDefault="005A6A48">
      <w:pPr>
        <w:pStyle w:val="ConsPlusTitle0"/>
        <w:jc w:val="center"/>
      </w:pPr>
      <w:r>
        <w:t>и расположенных на нем надворных построек, в случае, если</w:t>
      </w:r>
    </w:p>
    <w:p w:rsidR="00A84377" w:rsidRDefault="005A6A48">
      <w:pPr>
        <w:pStyle w:val="ConsPlusTitle0"/>
        <w:jc w:val="center"/>
      </w:pPr>
      <w:r>
        <w:t>домовладение не оборудовано индивидуальным прибором учета</w:t>
      </w:r>
    </w:p>
    <w:p w:rsidR="00A84377" w:rsidRDefault="005A6A48">
      <w:pPr>
        <w:pStyle w:val="ConsPlusTitle0"/>
        <w:jc w:val="center"/>
      </w:pPr>
      <w:r>
        <w:t>соответствующего вида коммунального ресурса</w:t>
      </w:r>
    </w:p>
    <w:p w:rsidR="00A84377" w:rsidRDefault="00A84377">
      <w:pPr>
        <w:pStyle w:val="ConsPlusNormal0"/>
        <w:ind w:firstLine="540"/>
        <w:jc w:val="both"/>
      </w:pPr>
    </w:p>
    <w:p w:rsidR="00A84377" w:rsidRDefault="005A6A48">
      <w:pPr>
        <w:pStyle w:val="ConsPlusNormal0"/>
        <w:ind w:firstLine="540"/>
        <w:jc w:val="both"/>
      </w:pPr>
      <w:r>
        <w:t xml:space="preserve">24. Размер платы за коммунальную услугу </w:t>
      </w:r>
      <w:r>
        <w:t xml:space="preserve">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37" w:tooltip="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
        <w:r>
          <w:rPr>
            <w:color w:val="0000FF"/>
          </w:rPr>
          <w:t>пункту 49</w:t>
        </w:r>
      </w:hyperlink>
      <w:r>
        <w:t xml:space="preserve"> Правил по формуле 22:</w:t>
      </w:r>
    </w:p>
    <w:p w:rsidR="00A84377" w:rsidRDefault="00A84377">
      <w:pPr>
        <w:pStyle w:val="ConsPlusNormal0"/>
        <w:ind w:firstLine="540"/>
        <w:jc w:val="both"/>
      </w:pPr>
    </w:p>
    <w:p w:rsidR="00A84377" w:rsidRDefault="005A6A48">
      <w:pPr>
        <w:pStyle w:val="ConsPlusNormal0"/>
        <w:jc w:val="center"/>
      </w:pPr>
      <w:bookmarkStart w:id="261" w:name="P2589"/>
      <w:bookmarkEnd w:id="261"/>
      <w:r>
        <w:rPr>
          <w:noProof/>
          <w:position w:val="-16"/>
        </w:rPr>
        <w:drawing>
          <wp:inline distT="0" distB="0" distL="0" distR="0">
            <wp:extent cx="1721485" cy="36576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9" cstate="print">
                      <a:extLst>
                        <a:ext uri="{28A0092B-C50C-407E-A947-70E740481C1C}">
                          <a14:useLocalDpi xmlns:a14="http://schemas.microsoft.com/office/drawing/2010/main" val="0"/>
                        </a:ext>
                      </a:extLst>
                    </a:blip>
                    <a:srcRect/>
                    <a:stretch>
                      <a:fillRect/>
                    </a:stretch>
                  </pic:blipFill>
                  <pic:spPr bwMode="auto">
                    <a:xfrm>
                      <a:off x="0" y="0"/>
                      <a:ext cx="1721485" cy="365760"/>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k - количество направлени</w:t>
      </w:r>
      <w:r>
        <w:t>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w:t>
      </w:r>
      <w:r>
        <w:t xml:space="preserve"> расположенных на нем надворных построек;</w:t>
      </w:r>
    </w:p>
    <w:p w:rsidR="00A84377" w:rsidRDefault="005A6A48">
      <w:pPr>
        <w:pStyle w:val="ConsPlusNormal0"/>
        <w:spacing w:before="240"/>
        <w:ind w:firstLine="540"/>
        <w:jc w:val="both"/>
      </w:pPr>
      <w:r>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1040"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w:t>
      </w:r>
      <w:r>
        <w:t>оответствующего вида коммунальной услуги;</w:t>
      </w:r>
    </w:p>
    <w:p w:rsidR="00A84377" w:rsidRDefault="005A6A48">
      <w:pPr>
        <w:pStyle w:val="ConsPlusNormal0"/>
        <w:spacing w:before="240"/>
        <w:ind w:firstLine="540"/>
        <w:jc w:val="both"/>
      </w:pPr>
      <w:r>
        <w:rPr>
          <w:noProof/>
          <w:position w:val="-10"/>
        </w:rPr>
        <w:drawing>
          <wp:inline distT="0" distB="0" distL="0" distR="0">
            <wp:extent cx="320040" cy="28638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1" cstate="print">
                      <a:extLst>
                        <a:ext uri="{28A0092B-C50C-407E-A947-70E740481C1C}">
                          <a14:useLocalDpi xmlns:a14="http://schemas.microsoft.com/office/drawing/2010/main" val="0"/>
                        </a:ext>
                      </a:extLst>
                    </a:blip>
                    <a:srcRect/>
                    <a:stretch>
                      <a:fillRect/>
                    </a:stretch>
                  </pic:blipFill>
                  <pic:spPr bwMode="auto">
                    <a:xfrm>
                      <a:off x="0" y="0"/>
                      <a:ext cx="320040" cy="286385"/>
                    </a:xfrm>
                    <a:prstGeom prst="rect">
                      <a:avLst/>
                    </a:prstGeom>
                    <a:noFill/>
                    <a:ln>
                      <a:noFill/>
                    </a:ln>
                  </pic:spPr>
                </pic:pic>
              </a:graphicData>
            </a:graphic>
          </wp:inline>
        </w:drawing>
      </w:r>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A84377" w:rsidRDefault="005A6A48">
      <w:pPr>
        <w:pStyle w:val="ConsPlusNormal0"/>
        <w:spacing w:before="24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rsidR="00A84377" w:rsidRDefault="00A84377">
      <w:pPr>
        <w:pStyle w:val="ConsPlusNormal0"/>
        <w:ind w:firstLine="540"/>
        <w:jc w:val="both"/>
      </w:pPr>
    </w:p>
    <w:p w:rsidR="00A84377" w:rsidRDefault="005A6A48">
      <w:pPr>
        <w:pStyle w:val="ConsPlusTitle0"/>
        <w:jc w:val="center"/>
        <w:outlineLvl w:val="2"/>
      </w:pPr>
      <w:r>
        <w:t>VI. Расчет приходящегося на каждое жилое и нежилое</w:t>
      </w:r>
    </w:p>
    <w:p w:rsidR="00A84377" w:rsidRDefault="005A6A48">
      <w:pPr>
        <w:pStyle w:val="ConsPlusTitle0"/>
        <w:jc w:val="center"/>
      </w:pPr>
      <w:r>
        <w:t>помещение в многоквартирном доме количества единиц</w:t>
      </w:r>
    </w:p>
    <w:p w:rsidR="00A84377" w:rsidRDefault="005A6A48">
      <w:pPr>
        <w:pStyle w:val="ConsPlusTitle0"/>
        <w:jc w:val="center"/>
      </w:pPr>
      <w:r>
        <w:t>постоянной величины при рас</w:t>
      </w:r>
      <w:r>
        <w:t>чете размера платы</w:t>
      </w:r>
    </w:p>
    <w:p w:rsidR="00A84377" w:rsidRDefault="005A6A48">
      <w:pPr>
        <w:pStyle w:val="ConsPlusTitle0"/>
        <w:jc w:val="center"/>
      </w:pPr>
      <w:r>
        <w:t>за коммунальную услугу при применении</w:t>
      </w:r>
    </w:p>
    <w:p w:rsidR="00A84377" w:rsidRDefault="005A6A48">
      <w:pPr>
        <w:pStyle w:val="ConsPlusTitle0"/>
        <w:jc w:val="center"/>
      </w:pPr>
      <w:r>
        <w:t>двухставочного тарифа (цены)</w:t>
      </w:r>
    </w:p>
    <w:p w:rsidR="00A84377" w:rsidRDefault="00A84377">
      <w:pPr>
        <w:pStyle w:val="ConsPlusNormal0"/>
        <w:ind w:firstLine="540"/>
        <w:jc w:val="both"/>
      </w:pPr>
    </w:p>
    <w:p w:rsidR="00A84377" w:rsidRDefault="005A6A48">
      <w:pPr>
        <w:pStyle w:val="ConsPlusNormal0"/>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w:t>
      </w:r>
      <w:r>
        <w:t xml:space="preserve">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w:t>
      </w:r>
      <w:r>
        <w:t>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w:t>
      </w:r>
      <w:r>
        <w:t>ию - путем распределения количества единиц постоянной величины, исчисленного для многоквартирного дома, следующим образом:</w:t>
      </w:r>
    </w:p>
    <w:p w:rsidR="00A84377" w:rsidRDefault="005A6A48">
      <w:pPr>
        <w:pStyle w:val="ConsPlusNormal0"/>
        <w:spacing w:before="24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w:t>
      </w:r>
      <w:r>
        <w:t>лыми и нежилыми помещениями в многоквартирном доме;</w:t>
      </w:r>
    </w:p>
    <w:p w:rsidR="00A84377" w:rsidRDefault="005A6A48">
      <w:pPr>
        <w:pStyle w:val="ConsPlusNormal0"/>
        <w:spacing w:before="24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A84377" w:rsidRDefault="005A6A48">
      <w:pPr>
        <w:pStyle w:val="ConsPlusNormal0"/>
        <w:spacing w:before="24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r>
        <w:t>;</w:t>
      </w:r>
    </w:p>
    <w:p w:rsidR="00A84377" w:rsidRDefault="005A6A48">
      <w:pPr>
        <w:pStyle w:val="ConsPlusNormal0"/>
        <w:spacing w:before="240"/>
        <w:ind w:firstLine="540"/>
        <w:jc w:val="both"/>
      </w:pPr>
      <w:r>
        <w:lastRenderedPageBreak/>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w:t>
      </w:r>
      <w:r>
        <w:t>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A84377" w:rsidRDefault="005A6A48">
      <w:pPr>
        <w:pStyle w:val="ConsPlusNormal0"/>
        <w:jc w:val="both"/>
      </w:pPr>
      <w:r>
        <w:t xml:space="preserve">(в ред. </w:t>
      </w:r>
      <w:hyperlink r:id="rId1042"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Постановления</w:t>
        </w:r>
      </w:hyperlink>
      <w:r>
        <w:t xml:space="preserve"> Правительства РФ от 14.02.2015 N 129)</w:t>
      </w:r>
    </w:p>
    <w:p w:rsidR="00A84377" w:rsidRDefault="005A6A48">
      <w:pPr>
        <w:pStyle w:val="ConsPlusNormal0"/>
        <w:spacing w:before="24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w:t>
      </w:r>
      <w:r>
        <w:t>о размеру общей площади каждого нежилого помещения в многоквартирном доме.</w:t>
      </w:r>
    </w:p>
    <w:p w:rsidR="00A84377" w:rsidRDefault="00A84377">
      <w:pPr>
        <w:pStyle w:val="ConsPlusNormal0"/>
        <w:ind w:firstLine="540"/>
        <w:jc w:val="both"/>
      </w:pPr>
    </w:p>
    <w:p w:rsidR="00A84377" w:rsidRDefault="005A6A48">
      <w:pPr>
        <w:pStyle w:val="ConsPlusTitle0"/>
        <w:jc w:val="center"/>
        <w:outlineLvl w:val="2"/>
      </w:pPr>
      <w:r>
        <w:t>VII. Расчет размера платы за коммунальную услугу</w:t>
      </w:r>
    </w:p>
    <w:p w:rsidR="00A84377" w:rsidRDefault="005A6A48">
      <w:pPr>
        <w:pStyle w:val="ConsPlusTitle0"/>
        <w:jc w:val="center"/>
      </w:pPr>
      <w:r>
        <w:t>по горячему водоснабжению, предоставленную потребителю</w:t>
      </w:r>
    </w:p>
    <w:p w:rsidR="00A84377" w:rsidRDefault="005A6A48">
      <w:pPr>
        <w:pStyle w:val="ConsPlusTitle0"/>
        <w:jc w:val="center"/>
      </w:pPr>
      <w:r>
        <w:t>за расчетный период в i-м жилом помещении (жилом доме,</w:t>
      </w:r>
    </w:p>
    <w:p w:rsidR="00A84377" w:rsidRDefault="005A6A48">
      <w:pPr>
        <w:pStyle w:val="ConsPlusTitle0"/>
        <w:jc w:val="center"/>
      </w:pPr>
      <w:r>
        <w:t>квартире) или нежилом</w:t>
      </w:r>
      <w:r>
        <w:t xml:space="preserve"> помещении и на общедомовые нужды,</w:t>
      </w:r>
    </w:p>
    <w:p w:rsidR="00A84377" w:rsidRDefault="005A6A48">
      <w:pPr>
        <w:pStyle w:val="ConsPlusTitle0"/>
        <w:jc w:val="center"/>
      </w:pPr>
      <w:r>
        <w:t>в случае установления двухкомпонентных</w:t>
      </w:r>
    </w:p>
    <w:p w:rsidR="00A84377" w:rsidRDefault="005A6A48">
      <w:pPr>
        <w:pStyle w:val="ConsPlusTitle0"/>
        <w:jc w:val="center"/>
      </w:pPr>
      <w:r>
        <w:t>тарифов на горячую воду</w:t>
      </w:r>
    </w:p>
    <w:p w:rsidR="00A84377" w:rsidRDefault="00A84377">
      <w:pPr>
        <w:pStyle w:val="ConsPlusNormal0"/>
        <w:jc w:val="center"/>
      </w:pPr>
    </w:p>
    <w:p w:rsidR="00A84377" w:rsidRDefault="005A6A48">
      <w:pPr>
        <w:pStyle w:val="ConsPlusNormal0"/>
        <w:jc w:val="center"/>
      </w:pPr>
      <w:r>
        <w:t xml:space="preserve">(введен </w:t>
      </w:r>
      <w:hyperlink r:id="rId104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Постановлением</w:t>
        </w:r>
      </w:hyperlink>
      <w:r>
        <w:t xml:space="preserve"> Правительства РФ от 14.02.2015 </w:t>
      </w:r>
      <w:r>
        <w:t>N 129)</w:t>
      </w:r>
    </w:p>
    <w:p w:rsidR="00A84377" w:rsidRDefault="00A84377">
      <w:pPr>
        <w:pStyle w:val="ConsPlusNormal0"/>
        <w:jc w:val="center"/>
      </w:pPr>
    </w:p>
    <w:p w:rsidR="00A84377" w:rsidRDefault="005A6A48">
      <w:pPr>
        <w:pStyle w:val="ConsPlusNormal0"/>
        <w:ind w:firstLine="540"/>
        <w:jc w:val="both"/>
      </w:pPr>
      <w:bookmarkStart w:id="262" w:name="P2620"/>
      <w:bookmarkEnd w:id="262"/>
      <w:r>
        <w:t>26. Размер платы за коммунальную услугу по горячему водоснабжению в i-м жилом или нежилом помещении определяется по формуле 23:</w:t>
      </w:r>
    </w:p>
    <w:p w:rsidR="00A84377" w:rsidRDefault="00A84377">
      <w:pPr>
        <w:pStyle w:val="ConsPlusNormal0"/>
        <w:ind w:firstLine="540"/>
        <w:jc w:val="both"/>
      </w:pPr>
    </w:p>
    <w:p w:rsidR="00A84377" w:rsidRDefault="005A6A48">
      <w:pPr>
        <w:pStyle w:val="ConsPlusNormal0"/>
        <w:jc w:val="center"/>
      </w:pPr>
      <w:bookmarkStart w:id="263" w:name="P2622"/>
      <w:bookmarkEnd w:id="263"/>
      <w:r>
        <w:rPr>
          <w:noProof/>
          <w:position w:val="-11"/>
        </w:rPr>
        <w:drawing>
          <wp:inline distT="0" distB="0" distL="0" distR="0">
            <wp:extent cx="1676400" cy="29845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4" cstate="print">
                      <a:extLst>
                        <a:ext uri="{28A0092B-C50C-407E-A947-70E740481C1C}">
                          <a14:useLocalDpi xmlns:a14="http://schemas.microsoft.com/office/drawing/2010/main" val="0"/>
                        </a:ext>
                      </a:extLst>
                    </a:blip>
                    <a:srcRect/>
                    <a:stretch>
                      <a:fillRect/>
                    </a:stretch>
                  </pic:blipFill>
                  <pic:spPr bwMode="auto">
                    <a:xfrm>
                      <a:off x="0" y="0"/>
                      <a:ext cx="1676400" cy="298450"/>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1"/>
        </w:rPr>
        <w:drawing>
          <wp:inline distT="0" distB="0" distL="0" distR="0">
            <wp:extent cx="251460" cy="29845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5" cstate="print">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w:t>
      </w:r>
      <w:r>
        <w:t>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A84377" w:rsidRDefault="005A6A48">
      <w:pPr>
        <w:pStyle w:val="ConsPlusNormal0"/>
        <w:spacing w:before="240"/>
        <w:ind w:firstLine="540"/>
        <w:jc w:val="both"/>
      </w:pPr>
      <w:r>
        <w:t>в жилом помещении - исходя из нормативов потребления горячей воды в жилом помещени</w:t>
      </w:r>
      <w:r>
        <w:t>и и количества граждан, постоянно и временно проживающих в i-м жилом помещении;</w:t>
      </w:r>
    </w:p>
    <w:p w:rsidR="00A84377" w:rsidRDefault="005A6A48">
      <w:pPr>
        <w:pStyle w:val="ConsPlusNormal0"/>
        <w:spacing w:before="240"/>
        <w:ind w:firstLine="540"/>
        <w:jc w:val="both"/>
      </w:pPr>
      <w:r>
        <w:t xml:space="preserve">в нежилом помещении - из расчетного объема, определенного в соответствии с </w:t>
      </w:r>
      <w:hyperlink w:anchor="P616"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color w:val="0000FF"/>
          </w:rPr>
          <w:t>пунктом 43</w:t>
        </w:r>
      </w:hyperlink>
      <w:r>
        <w:t xml:space="preserve"> Правил;</w:t>
      </w:r>
    </w:p>
    <w:p w:rsidR="00A84377" w:rsidRDefault="005A6A48">
      <w:pPr>
        <w:pStyle w:val="ConsPlusNormal0"/>
        <w:spacing w:before="24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w:t>
      </w:r>
      <w:r>
        <w:t>а горячую воду (горячее водоснабжение);</w:t>
      </w:r>
    </w:p>
    <w:p w:rsidR="00A84377" w:rsidRDefault="005A6A48">
      <w:pPr>
        <w:pStyle w:val="ConsPlusNormal0"/>
        <w:jc w:val="both"/>
      </w:pPr>
      <w:r>
        <w:t xml:space="preserve">(в ред. </w:t>
      </w:r>
      <w:hyperlink r:id="rId104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rPr>
          <w:noProof/>
          <w:position w:val="-11"/>
        </w:rPr>
        <w:drawing>
          <wp:inline distT="0" distB="0" distL="0" distR="0">
            <wp:extent cx="251460" cy="29845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cstate="print">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w:t>
      </w:r>
      <w:r>
        <w:t xml:space="preserve"> водоснабжению за расчетный период в i-м жилом или нежилом помещении, рассчитывается как произведение </w:t>
      </w:r>
      <w:r>
        <w:rPr>
          <w:noProof/>
          <w:position w:val="-11"/>
        </w:rPr>
        <w:drawing>
          <wp:inline distT="0" distB="0" distL="0" distR="0">
            <wp:extent cx="251460" cy="29845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5" cstate="print">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w:t>
      </w:r>
      <w:r>
        <w:lastRenderedPageBreak/>
        <w:t>коммунальной услуги по горячему водоснабжению;</w:t>
      </w:r>
    </w:p>
    <w:p w:rsidR="00A84377" w:rsidRDefault="005A6A48">
      <w:pPr>
        <w:pStyle w:val="ConsPlusNormal0"/>
        <w:spacing w:before="24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84377" w:rsidRDefault="005A6A48">
      <w:pPr>
        <w:pStyle w:val="ConsPlusNormal0"/>
        <w:spacing w:before="240"/>
        <w:ind w:firstLine="540"/>
        <w:jc w:val="both"/>
      </w:pPr>
      <w:r>
        <w:t>26(1). В случае отсутствия общего (квартирного) прибора учета горячей в</w:t>
      </w:r>
      <w:r>
        <w:t>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A84377" w:rsidRDefault="00A84377">
      <w:pPr>
        <w:pStyle w:val="ConsPlusNormal0"/>
        <w:jc w:val="both"/>
      </w:pPr>
    </w:p>
    <w:p w:rsidR="00A84377" w:rsidRDefault="005A6A48">
      <w:pPr>
        <w:pStyle w:val="ConsPlusNormal0"/>
        <w:jc w:val="center"/>
      </w:pPr>
      <w:bookmarkStart w:id="264" w:name="P2634"/>
      <w:bookmarkEnd w:id="264"/>
      <w:r>
        <w:rPr>
          <w:noProof/>
          <w:position w:val="-10"/>
        </w:rPr>
        <w:drawing>
          <wp:inline distT="0" distB="0" distL="0" distR="0">
            <wp:extent cx="2727960" cy="28956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8" cstate="print">
                      <a:extLst>
                        <a:ext uri="{28A0092B-C50C-407E-A947-70E740481C1C}">
                          <a14:useLocalDpi xmlns:a14="http://schemas.microsoft.com/office/drawing/2010/main" val="0"/>
                        </a:ext>
                      </a:extLst>
                    </a:blip>
                    <a:srcRect/>
                    <a:stretch>
                      <a:fillRect/>
                    </a:stretch>
                  </pic:blipFill>
                  <pic:spPr bwMode="auto">
                    <a:xfrm>
                      <a:off x="0" y="0"/>
                      <a:ext cx="2727960" cy="289560"/>
                    </a:xfrm>
                    <a:prstGeom prst="rect">
                      <a:avLst/>
                    </a:prstGeom>
                    <a:noFill/>
                    <a:ln>
                      <a:noFill/>
                    </a:ln>
                  </pic:spPr>
                </pic:pic>
              </a:graphicData>
            </a:graphic>
          </wp:inline>
        </w:drawing>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K</w:t>
      </w:r>
      <w:r>
        <w:rPr>
          <w:vertAlign w:val="subscript"/>
        </w:rPr>
        <w:t>пов</w:t>
      </w:r>
      <w:r>
        <w:t xml:space="preserve"> - повышающий коэффициент, величина которого принимается равной 1,5.</w:t>
      </w:r>
      <w:r>
        <w:t xml:space="preserve">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w:t>
      </w:r>
      <w:r>
        <w:t>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w:t>
      </w:r>
      <w:r>
        <w:t>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w:t>
      </w:r>
      <w:r>
        <w:t>авщика или сетевую организацию;</w:t>
      </w:r>
    </w:p>
    <w:p w:rsidR="00A84377" w:rsidRDefault="005A6A48">
      <w:pPr>
        <w:pStyle w:val="ConsPlusNormal0"/>
        <w:jc w:val="both"/>
      </w:pPr>
      <w:r>
        <w:t xml:space="preserve">(в ред. Постановлений Правительства РФ от 29.06.2020 </w:t>
      </w:r>
      <w:hyperlink r:id="rId1049" w:tooltip="Постановление Правительства РФ от 29.06.2020 N 950 (ред. от 19.12.2025)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color w:val="0000FF"/>
          </w:rPr>
          <w:t>N 950</w:t>
        </w:r>
      </w:hyperlink>
      <w:r>
        <w:t xml:space="preserve">, от 29.07.2023 </w:t>
      </w:r>
      <w:hyperlink r:id="rId1050"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N 1226</w:t>
        </w:r>
      </w:hyperlink>
      <w:r>
        <w:t>)</w:t>
      </w:r>
    </w:p>
    <w:p w:rsidR="00A84377" w:rsidRDefault="005A6A48">
      <w:pPr>
        <w:pStyle w:val="ConsPlusNormal0"/>
        <w:spacing w:before="240"/>
        <w:ind w:firstLine="540"/>
        <w:jc w:val="both"/>
      </w:pPr>
      <w:r>
        <w:rPr>
          <w:noProof/>
          <w:position w:val="-10"/>
        </w:rPr>
        <w:drawing>
          <wp:inline distT="0" distB="0" distL="0" distR="0">
            <wp:extent cx="274320" cy="28956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1" cstate="print">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w:t>
      </w:r>
      <w:r>
        <w:t>оянно и временно проживающих в i-ом жилом помещении;</w:t>
      </w:r>
    </w:p>
    <w:p w:rsidR="00A84377" w:rsidRDefault="005A6A48">
      <w:pPr>
        <w:pStyle w:val="ConsPlusNormal0"/>
        <w:spacing w:before="24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84377" w:rsidRDefault="005A6A48">
      <w:pPr>
        <w:pStyle w:val="ConsPlusNormal0"/>
        <w:spacing w:before="240"/>
        <w:ind w:firstLine="540"/>
        <w:jc w:val="both"/>
      </w:pPr>
      <w:r>
        <w:rPr>
          <w:noProof/>
          <w:position w:val="-10"/>
        </w:rPr>
        <w:drawing>
          <wp:inline distT="0" distB="0" distL="0" distR="0">
            <wp:extent cx="274320" cy="28956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2" cstate="print">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t xml:space="preserve"> - объем (количество)</w:t>
      </w:r>
      <w:r>
        <w:t xml:space="preserve">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noProof/>
          <w:position w:val="-10"/>
        </w:rPr>
        <w:drawing>
          <wp:inline distT="0" distB="0" distL="0" distR="0">
            <wp:extent cx="274320" cy="28956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1" cstate="print">
                      <a:extLst>
                        <a:ext uri="{28A0092B-C50C-407E-A947-70E740481C1C}">
                          <a14:useLocalDpi xmlns:a14="http://schemas.microsoft.com/office/drawing/2010/main" val="0"/>
                        </a:ext>
                      </a:extLst>
                    </a:blip>
                    <a:srcRect/>
                    <a:stretch>
                      <a:fillRect/>
                    </a:stretch>
                  </pic:blipFill>
                  <pic:spPr bwMode="auto">
                    <a:xfrm>
                      <a:off x="0" y="0"/>
                      <a:ext cx="274320" cy="289560"/>
                    </a:xfrm>
                    <a:prstGeom prst="rect">
                      <a:avLst/>
                    </a:prstGeom>
                    <a:noFill/>
                    <a:ln>
                      <a:noFill/>
                    </a:ln>
                  </pic:spPr>
                </pic:pic>
              </a:graphicData>
            </a:graphic>
          </wp:inline>
        </w:drawing>
      </w:r>
      <w:r>
        <w:t xml:space="preserve"> и утвержденного норматива расхода тепловой энергии, используе</w:t>
      </w:r>
      <w:r>
        <w:t>мой на подогрев воды в целях предоставления коммунальной услуги по горячему водоснабжению;</w:t>
      </w:r>
    </w:p>
    <w:p w:rsidR="00A84377" w:rsidRDefault="005A6A48">
      <w:pPr>
        <w:pStyle w:val="ConsPlusNormal0"/>
        <w:spacing w:before="24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w:t>
      </w:r>
      <w:r>
        <w:t>чее водоснабжение).</w:t>
      </w:r>
    </w:p>
    <w:p w:rsidR="00A84377" w:rsidRDefault="005A6A48">
      <w:pPr>
        <w:pStyle w:val="ConsPlusNormal0"/>
        <w:jc w:val="both"/>
      </w:pPr>
      <w:r>
        <w:t xml:space="preserve">(п. 26(1) в ред. </w:t>
      </w:r>
      <w:hyperlink r:id="rId105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bookmarkStart w:id="265" w:name="P2644"/>
      <w:bookmarkEnd w:id="265"/>
      <w:r>
        <w:t xml:space="preserve">27. Размер платы за коммунальную услугу по горячему водоснабжению, предоставленную на </w:t>
      </w:r>
      <w:r>
        <w:t>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A84377" w:rsidRDefault="00A84377">
      <w:pPr>
        <w:pStyle w:val="ConsPlusNormal0"/>
        <w:ind w:firstLine="540"/>
        <w:jc w:val="both"/>
      </w:pPr>
    </w:p>
    <w:p w:rsidR="00A84377" w:rsidRDefault="005A6A48">
      <w:pPr>
        <w:pStyle w:val="ConsPlusNormal0"/>
        <w:jc w:val="center"/>
      </w:pPr>
      <w:r>
        <w:rPr>
          <w:noProof/>
          <w:position w:val="-11"/>
        </w:rPr>
        <w:drawing>
          <wp:inline distT="0" distB="0" distL="0" distR="0">
            <wp:extent cx="2011680" cy="29845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cstate="print">
                      <a:extLst>
                        <a:ext uri="{28A0092B-C50C-407E-A947-70E740481C1C}">
                          <a14:useLocalDpi xmlns:a14="http://schemas.microsoft.com/office/drawing/2010/main" val="0"/>
                        </a:ext>
                      </a:extLst>
                    </a:blip>
                    <a:srcRect/>
                    <a:stretch>
                      <a:fillRect/>
                    </a:stretch>
                  </pic:blipFill>
                  <pic:spPr bwMode="auto">
                    <a:xfrm>
                      <a:off x="0" y="0"/>
                      <a:ext cx="2011680" cy="298450"/>
                    </a:xfrm>
                    <a:prstGeom prst="rect">
                      <a:avLst/>
                    </a:prstGeom>
                    <a:noFill/>
                    <a:ln>
                      <a:noFill/>
                    </a:ln>
                  </pic:spPr>
                </pic:pic>
              </a:graphicData>
            </a:graphic>
          </wp:inline>
        </w:drawing>
      </w:r>
      <w:r>
        <w:t>,</w:t>
      </w:r>
    </w:p>
    <w:p w:rsidR="00A84377" w:rsidRDefault="00A84377">
      <w:pPr>
        <w:pStyle w:val="ConsPlusNormal0"/>
        <w:jc w:val="center"/>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1"/>
        </w:rPr>
        <w:drawing>
          <wp:inline distT="0" distB="0" distL="0" distR="0">
            <wp:extent cx="365760" cy="29845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5" cstate="print">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t xml:space="preserve"> - объем горячей воды, потребленной за расчетный пер</w:t>
      </w:r>
      <w:r>
        <w:t>иод на общедомовые нужды, приходящийся на i-е жилое или нежилое помещение, который определяется:</w:t>
      </w:r>
    </w:p>
    <w:p w:rsidR="00A84377" w:rsidRDefault="005A6A48">
      <w:pPr>
        <w:pStyle w:val="ConsPlusNormal0"/>
        <w:spacing w:before="240"/>
        <w:ind w:firstLine="540"/>
        <w:jc w:val="both"/>
      </w:pPr>
      <w:r>
        <w:t xml:space="preserve">при наличии коллективного (общедомового) прибора учета горячей воды - по </w:t>
      </w:r>
      <w:hyperlink w:anchor="P2373" w:tooltip=",">
        <w:r>
          <w:rPr>
            <w:color w:val="0000FF"/>
          </w:rPr>
          <w:t>формуле 12</w:t>
        </w:r>
      </w:hyperlink>
      <w:r>
        <w:t>, предусмотренной настоящим приложением;</w:t>
      </w:r>
    </w:p>
    <w:p w:rsidR="00A84377" w:rsidRDefault="005A6A48">
      <w:pPr>
        <w:pStyle w:val="ConsPlusNormal0"/>
        <w:spacing w:before="240"/>
        <w:ind w:firstLine="540"/>
        <w:jc w:val="both"/>
      </w:pPr>
      <w:r>
        <w:t xml:space="preserve">при отсутствии коллективного (общедомового) прибора учета горячей воды - по </w:t>
      </w:r>
      <w:hyperlink w:anchor="P2423" w:tooltip=",">
        <w:r>
          <w:rPr>
            <w:color w:val="0000FF"/>
          </w:rPr>
          <w:t>формуле 15</w:t>
        </w:r>
      </w:hyperlink>
      <w:r>
        <w:t>, предусмотренной настоящим приложением;</w:t>
      </w:r>
    </w:p>
    <w:p w:rsidR="00A84377" w:rsidRDefault="005A6A48">
      <w:pPr>
        <w:pStyle w:val="ConsPlusNormal0"/>
        <w:spacing w:before="24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w:t>
      </w:r>
      <w:r>
        <w:t xml:space="preserve"> в соответствии с законодательством Российской Федерации тарифа на горячую воду (горячее водоснабжение);</w:t>
      </w:r>
    </w:p>
    <w:p w:rsidR="00A84377" w:rsidRDefault="005A6A48">
      <w:pPr>
        <w:pStyle w:val="ConsPlusNormal0"/>
        <w:jc w:val="both"/>
      </w:pPr>
      <w:r>
        <w:t xml:space="preserve">(в ред. </w:t>
      </w:r>
      <w:hyperlink r:id="rId105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rPr>
          <w:noProof/>
          <w:position w:val="-11"/>
        </w:rPr>
        <w:drawing>
          <wp:inline distT="0" distB="0" distL="0" distR="0">
            <wp:extent cx="365760" cy="29845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7" cstate="print">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w:t>
      </w:r>
      <w:r>
        <w:t xml:space="preserve"> водоснабжению за расчетный период на общедомовые нужды, приходящийся на i-е жилое или нежилое помещение, определяется как произведение </w:t>
      </w:r>
      <w:r>
        <w:rPr>
          <w:noProof/>
          <w:position w:val="-11"/>
        </w:rPr>
        <w:drawing>
          <wp:inline distT="0" distB="0" distL="0" distR="0">
            <wp:extent cx="365760" cy="29845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5" cstate="print">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w:t>
      </w:r>
      <w:r>
        <w:t>услуги по горячему водоснабжению;</w:t>
      </w:r>
    </w:p>
    <w:p w:rsidR="00A84377" w:rsidRDefault="005A6A48">
      <w:pPr>
        <w:pStyle w:val="ConsPlusNormal0"/>
        <w:spacing w:before="24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84377" w:rsidRDefault="00A84377">
      <w:pPr>
        <w:pStyle w:val="ConsPlusNormal0"/>
        <w:ind w:firstLine="540"/>
        <w:jc w:val="both"/>
      </w:pPr>
    </w:p>
    <w:p w:rsidR="00A84377" w:rsidRDefault="005A6A48">
      <w:pPr>
        <w:pStyle w:val="ConsPlusTitle0"/>
        <w:jc w:val="center"/>
        <w:outlineLvl w:val="2"/>
      </w:pPr>
      <w:r>
        <w:t>VIII. Расчет размера платы за коммунальную услугу</w:t>
      </w:r>
    </w:p>
    <w:p w:rsidR="00A84377" w:rsidRDefault="005A6A48">
      <w:pPr>
        <w:pStyle w:val="ConsPlusTitle0"/>
        <w:jc w:val="center"/>
      </w:pPr>
      <w:r>
        <w:t>по горячему водоснабжени</w:t>
      </w:r>
      <w:r>
        <w:t>ю, предоставленную потребителю</w:t>
      </w:r>
    </w:p>
    <w:p w:rsidR="00A84377" w:rsidRDefault="005A6A48">
      <w:pPr>
        <w:pStyle w:val="ConsPlusTitle0"/>
        <w:jc w:val="center"/>
      </w:pPr>
      <w:r>
        <w:t>за расчетный период в занимаемой им j-й комнате (комнатах)</w:t>
      </w:r>
    </w:p>
    <w:p w:rsidR="00A84377" w:rsidRDefault="005A6A48">
      <w:pPr>
        <w:pStyle w:val="ConsPlusTitle0"/>
        <w:jc w:val="center"/>
      </w:pPr>
      <w:r>
        <w:t>в i-й коммунальной квартире, в случае установления</w:t>
      </w:r>
    </w:p>
    <w:p w:rsidR="00A84377" w:rsidRDefault="005A6A48">
      <w:pPr>
        <w:pStyle w:val="ConsPlusTitle0"/>
        <w:jc w:val="center"/>
      </w:pPr>
      <w:r>
        <w:t>двухкомпонентных тарифов на горячую воду</w:t>
      </w:r>
    </w:p>
    <w:p w:rsidR="00A84377" w:rsidRDefault="005A6A48">
      <w:pPr>
        <w:pStyle w:val="ConsPlusTitle0"/>
        <w:jc w:val="center"/>
      </w:pPr>
      <w:r>
        <w:t>(горячее водоснабжение)</w:t>
      </w:r>
    </w:p>
    <w:p w:rsidR="00A84377" w:rsidRDefault="00A84377">
      <w:pPr>
        <w:pStyle w:val="ConsPlusNormal0"/>
        <w:jc w:val="center"/>
      </w:pPr>
    </w:p>
    <w:p w:rsidR="00A84377" w:rsidRDefault="005A6A48">
      <w:pPr>
        <w:pStyle w:val="ConsPlusNormal0"/>
        <w:jc w:val="center"/>
      </w:pPr>
      <w:r>
        <w:t xml:space="preserve">(введен </w:t>
      </w:r>
      <w:hyperlink r:id="rId1058"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Постановлением</w:t>
        </w:r>
      </w:hyperlink>
      <w:r>
        <w:t xml:space="preserve"> Правительства РФ от 14.02.2015 N 129)</w:t>
      </w:r>
    </w:p>
    <w:p w:rsidR="00A84377" w:rsidRDefault="00A84377">
      <w:pPr>
        <w:pStyle w:val="ConsPlusNormal0"/>
        <w:ind w:firstLine="540"/>
        <w:jc w:val="both"/>
      </w:pPr>
    </w:p>
    <w:p w:rsidR="00A84377" w:rsidRDefault="005A6A48">
      <w:pPr>
        <w:pStyle w:val="ConsPlusNormal0"/>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w:t>
      </w:r>
      <w:r>
        <w:t>ле 25:</w:t>
      </w:r>
    </w:p>
    <w:p w:rsidR="00A84377" w:rsidRDefault="00A84377">
      <w:pPr>
        <w:pStyle w:val="ConsPlusNormal0"/>
        <w:ind w:firstLine="540"/>
        <w:jc w:val="both"/>
      </w:pPr>
    </w:p>
    <w:p w:rsidR="00A84377" w:rsidRDefault="005A6A48">
      <w:pPr>
        <w:pStyle w:val="ConsPlusNormal0"/>
        <w:jc w:val="center"/>
      </w:pPr>
      <w:bookmarkStart w:id="266" w:name="P2668"/>
      <w:bookmarkEnd w:id="266"/>
      <w:r>
        <w:rPr>
          <w:noProof/>
          <w:position w:val="-11"/>
        </w:rPr>
        <w:drawing>
          <wp:inline distT="0" distB="0" distL="0" distR="0">
            <wp:extent cx="1706880" cy="29591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9" cstate="print">
                      <a:extLst>
                        <a:ext uri="{28A0092B-C50C-407E-A947-70E740481C1C}">
                          <a14:useLocalDpi xmlns:a14="http://schemas.microsoft.com/office/drawing/2010/main" val="0"/>
                        </a:ext>
                      </a:extLst>
                    </a:blip>
                    <a:srcRect/>
                    <a:stretch>
                      <a:fillRect/>
                    </a:stretch>
                  </pic:blipFill>
                  <pic:spPr bwMode="auto">
                    <a:xfrm>
                      <a:off x="0" y="0"/>
                      <a:ext cx="1706880" cy="295910"/>
                    </a:xfrm>
                    <a:prstGeom prst="rect">
                      <a:avLst/>
                    </a:prstGeom>
                    <a:noFill/>
                    <a:ln>
                      <a:noFill/>
                    </a:ln>
                  </pic:spPr>
                </pic:pic>
              </a:graphicData>
            </a:graphic>
          </wp:inline>
        </w:drawing>
      </w:r>
      <w:r>
        <w:t>,</w:t>
      </w:r>
    </w:p>
    <w:p w:rsidR="00A84377" w:rsidRDefault="00A84377">
      <w:pPr>
        <w:pStyle w:val="ConsPlusNormal0"/>
        <w:jc w:val="center"/>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1"/>
        </w:rPr>
        <w:drawing>
          <wp:inline distT="0" distB="0" distL="0" distR="0">
            <wp:extent cx="251460" cy="29845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0" cstate="print">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формуле 26:</w:t>
      </w:r>
    </w:p>
    <w:p w:rsidR="00A84377" w:rsidRDefault="00A84377">
      <w:pPr>
        <w:pStyle w:val="ConsPlusNormal0"/>
        <w:ind w:firstLine="540"/>
        <w:jc w:val="both"/>
      </w:pPr>
    </w:p>
    <w:p w:rsidR="00A84377" w:rsidRDefault="005A6A48">
      <w:pPr>
        <w:pStyle w:val="ConsPlusNormal0"/>
        <w:jc w:val="center"/>
      </w:pPr>
      <w:bookmarkStart w:id="267" w:name="P2673"/>
      <w:bookmarkEnd w:id="267"/>
      <w:r>
        <w:rPr>
          <w:noProof/>
          <w:position w:val="-29"/>
        </w:rPr>
        <w:drawing>
          <wp:inline distT="0" distB="0" distL="0" distR="0">
            <wp:extent cx="960120" cy="52832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1" cstate="print">
                      <a:extLst>
                        <a:ext uri="{28A0092B-C50C-407E-A947-70E740481C1C}">
                          <a14:useLocalDpi xmlns:a14="http://schemas.microsoft.com/office/drawing/2010/main" val="0"/>
                        </a:ext>
                      </a:extLst>
                    </a:blip>
                    <a:srcRect/>
                    <a:stretch>
                      <a:fillRect/>
                    </a:stretch>
                  </pic:blipFill>
                  <pic:spPr bwMode="auto">
                    <a:xfrm>
                      <a:off x="0" y="0"/>
                      <a:ext cx="960120" cy="528320"/>
                    </a:xfrm>
                    <a:prstGeom prst="rect">
                      <a:avLst/>
                    </a:prstGeom>
                    <a:noFill/>
                    <a:ln>
                      <a:noFill/>
                    </a:ln>
                  </pic:spPr>
                </pic:pic>
              </a:graphicData>
            </a:graphic>
          </wp:inline>
        </w:drawing>
      </w:r>
      <w:r>
        <w:t>,</w:t>
      </w:r>
    </w:p>
    <w:p w:rsidR="00A84377" w:rsidRDefault="00A84377">
      <w:pPr>
        <w:pStyle w:val="ConsPlusNormal0"/>
        <w:jc w:val="center"/>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1"/>
        </w:rPr>
        <w:drawing>
          <wp:inline distT="0" distB="0" distL="0" distR="0">
            <wp:extent cx="251460" cy="29845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2" cstate="print">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t xml:space="preserve"> - объем потребленной за расчетный период в i-й коммунальной квартире горячей воды, определенный в соответствии с </w:t>
      </w:r>
      <w:hyperlink w:anchor="P58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
        <w:r>
          <w:rPr>
            <w:color w:val="0000FF"/>
          </w:rPr>
          <w:t>пунктами 42</w:t>
        </w:r>
      </w:hyperlink>
      <w:r>
        <w:t xml:space="preserve"> и </w:t>
      </w:r>
      <w:hyperlink w:anchor="P692"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
        <w:r>
          <w:rPr>
            <w:color w:val="0000FF"/>
          </w:rPr>
          <w:t>59</w:t>
        </w:r>
      </w:hyperlink>
      <w:r>
        <w:t xml:space="preserve"> Правил;</w:t>
      </w:r>
    </w:p>
    <w:p w:rsidR="00A84377" w:rsidRDefault="005A6A48">
      <w:pPr>
        <w:pStyle w:val="ConsPlusNormal0"/>
        <w:spacing w:before="24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w:t>
      </w:r>
      <w:r>
        <w:t>ртире;</w:t>
      </w:r>
    </w:p>
    <w:p w:rsidR="00A84377" w:rsidRDefault="005A6A48">
      <w:pPr>
        <w:pStyle w:val="ConsPlusNormal0"/>
        <w:spacing w:before="24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A84377" w:rsidRDefault="005A6A48">
      <w:pPr>
        <w:pStyle w:val="ConsPlusNormal0"/>
        <w:spacing w:before="240"/>
        <w:ind w:firstLine="540"/>
        <w:jc w:val="both"/>
      </w:pPr>
      <w:r>
        <w:rPr>
          <w:noProof/>
          <w:position w:val="-11"/>
        </w:rPr>
        <w:drawing>
          <wp:inline distT="0" distB="0" distL="0" distR="0">
            <wp:extent cx="274320" cy="29845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3" cstate="print">
                      <a:extLst>
                        <a:ext uri="{28A0092B-C50C-407E-A947-70E740481C1C}">
                          <a14:useLocalDpi xmlns:a14="http://schemas.microsoft.com/office/drawing/2010/main" val="0"/>
                        </a:ext>
                      </a:extLst>
                    </a:blip>
                    <a:srcRect/>
                    <a:stretch>
                      <a:fillRect/>
                    </a:stretch>
                  </pic:blipFill>
                  <pic:spPr bwMode="auto">
                    <a:xfrm>
                      <a:off x="0" y="0"/>
                      <a:ext cx="274320" cy="298450"/>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w:t>
      </w:r>
      <w:r>
        <w:t>ения коммунальной услуги по горячему водоснабжению, определяется по формуле 27:</w:t>
      </w:r>
    </w:p>
    <w:p w:rsidR="00A84377" w:rsidRDefault="00A84377">
      <w:pPr>
        <w:pStyle w:val="ConsPlusNormal0"/>
        <w:ind w:firstLine="540"/>
        <w:jc w:val="both"/>
      </w:pPr>
    </w:p>
    <w:p w:rsidR="00A84377" w:rsidRDefault="005A6A48">
      <w:pPr>
        <w:pStyle w:val="ConsPlusNormal0"/>
        <w:jc w:val="center"/>
      </w:pPr>
      <w:bookmarkStart w:id="268" w:name="P2681"/>
      <w:bookmarkEnd w:id="268"/>
      <w:r>
        <w:rPr>
          <w:noProof/>
          <w:position w:val="-31"/>
        </w:rPr>
        <w:drawing>
          <wp:inline distT="0" distB="0" distL="0" distR="0">
            <wp:extent cx="1005840" cy="55816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4" cstate="print">
                      <a:extLst>
                        <a:ext uri="{28A0092B-C50C-407E-A947-70E740481C1C}">
                          <a14:useLocalDpi xmlns:a14="http://schemas.microsoft.com/office/drawing/2010/main" val="0"/>
                        </a:ext>
                      </a:extLst>
                    </a:blip>
                    <a:srcRect/>
                    <a:stretch>
                      <a:fillRect/>
                    </a:stretch>
                  </pic:blipFill>
                  <pic:spPr bwMode="auto">
                    <a:xfrm>
                      <a:off x="0" y="0"/>
                      <a:ext cx="1005840" cy="558165"/>
                    </a:xfrm>
                    <a:prstGeom prst="rect">
                      <a:avLst/>
                    </a:prstGeom>
                    <a:noFill/>
                    <a:ln>
                      <a:noFill/>
                    </a:ln>
                  </pic:spPr>
                </pic:pic>
              </a:graphicData>
            </a:graphic>
          </wp:inline>
        </w:drawing>
      </w:r>
      <w:r>
        <w:t>,</w:t>
      </w:r>
    </w:p>
    <w:p w:rsidR="00A84377" w:rsidRDefault="00A84377">
      <w:pPr>
        <w:pStyle w:val="ConsPlusNormal0"/>
        <w:jc w:val="center"/>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1"/>
        </w:rPr>
        <w:drawing>
          <wp:inline distT="0" distB="0" distL="0" distR="0">
            <wp:extent cx="251460" cy="29845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5" cstate="print">
                      <a:extLst>
                        <a:ext uri="{28A0092B-C50C-407E-A947-70E740481C1C}">
                          <a14:useLocalDpi xmlns:a14="http://schemas.microsoft.com/office/drawing/2010/main" val="0"/>
                        </a:ext>
                      </a:extLst>
                    </a:blip>
                    <a:srcRect/>
                    <a:stretch>
                      <a:fillRect/>
                    </a:stretch>
                  </pic:blipFill>
                  <pic:spPr bwMode="auto">
                    <a:xfrm>
                      <a:off x="0" y="0"/>
                      <a:ext cx="251460" cy="298450"/>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620" w:tooltip="26. Размер платы за коммунальную услугу по горячему водоснабжению в i-м жилом или нежилом помещении определяется по формуле 23:">
        <w:r>
          <w:rPr>
            <w:color w:val="0000FF"/>
          </w:rPr>
          <w:t>пунктом 26</w:t>
        </w:r>
      </w:hyperlink>
      <w:r>
        <w:t xml:space="preserve"> настоящего приложения;</w:t>
      </w:r>
    </w:p>
    <w:p w:rsidR="00A84377" w:rsidRDefault="005A6A48">
      <w:pPr>
        <w:pStyle w:val="ConsPlusNormal0"/>
        <w:spacing w:before="240"/>
        <w:ind w:firstLine="540"/>
        <w:jc w:val="both"/>
      </w:pPr>
      <w:r>
        <w:t>Т</w:t>
      </w:r>
      <w:r>
        <w:rPr>
          <w:vertAlign w:val="superscript"/>
        </w:rPr>
        <w:t>ХВ</w:t>
      </w:r>
      <w:r>
        <w:t xml:space="preserve"> - компонент на холодную воду или теплоноситель, являющийся составной частью устано</w:t>
      </w:r>
      <w:r>
        <w:t>вленного в соответствии с законодательством Российской Федерации тарифа на горячую воду (горячее водоснабжение);</w:t>
      </w:r>
    </w:p>
    <w:p w:rsidR="00A84377" w:rsidRDefault="005A6A48">
      <w:pPr>
        <w:pStyle w:val="ConsPlusNormal0"/>
        <w:jc w:val="both"/>
      </w:pPr>
      <w:r>
        <w:t xml:space="preserve">(в ред. </w:t>
      </w:r>
      <w:hyperlink r:id="rId106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T</w:t>
      </w:r>
      <w:r>
        <w:rPr>
          <w:vertAlign w:val="superscript"/>
        </w:rPr>
        <w:t>Т</w:t>
      </w:r>
      <w:r>
        <w:rPr>
          <w:vertAlign w:val="superscript"/>
        </w:rPr>
        <w:t>/Э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84377" w:rsidRDefault="005A6A48">
      <w:pPr>
        <w:pStyle w:val="ConsPlusNormal0"/>
        <w:spacing w:before="240"/>
        <w:ind w:firstLine="540"/>
        <w:jc w:val="both"/>
      </w:pPr>
      <w:r>
        <w:t>При отсутствии в i-й коммунальной квартире прибора учета горячей воды объ</w:t>
      </w:r>
      <w:r>
        <w:t>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w:t>
      </w:r>
      <w:r>
        <w:t xml:space="preserve">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A84377" w:rsidRDefault="005A6A48">
      <w:pPr>
        <w:pStyle w:val="ConsPlusNormal0"/>
        <w:spacing w:before="240"/>
        <w:ind w:firstLine="540"/>
        <w:jc w:val="both"/>
      </w:pPr>
      <w:r>
        <w:t>28(1). В случае отсутствия общего (квартирного)</w:t>
      </w:r>
      <w:r>
        <w:t xml:space="preserve">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w:t>
      </w:r>
      <w:r>
        <w:lastRenderedPageBreak/>
        <w:t>27(1):</w:t>
      </w:r>
    </w:p>
    <w:p w:rsidR="00A84377" w:rsidRDefault="00A84377">
      <w:pPr>
        <w:pStyle w:val="ConsPlusNormal0"/>
        <w:jc w:val="both"/>
      </w:pPr>
    </w:p>
    <w:p w:rsidR="00A84377" w:rsidRDefault="005A6A48">
      <w:pPr>
        <w:pStyle w:val="ConsPlusNormal0"/>
        <w:jc w:val="center"/>
      </w:pPr>
      <w:r>
        <w:rPr>
          <w:noProof/>
          <w:position w:val="-12"/>
        </w:rPr>
        <w:drawing>
          <wp:inline distT="0" distB="0" distL="0" distR="0">
            <wp:extent cx="2819400" cy="30480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7" cstate="print">
                      <a:extLst>
                        <a:ext uri="{28A0092B-C50C-407E-A947-70E740481C1C}">
                          <a14:useLocalDpi xmlns:a14="http://schemas.microsoft.com/office/drawing/2010/main" val="0"/>
                        </a:ext>
                      </a:extLst>
                    </a:blip>
                    <a:srcRect/>
                    <a:stretch>
                      <a:fillRect/>
                    </a:stretch>
                  </pic:blipFill>
                  <pic:spPr bwMode="auto">
                    <a:xfrm>
                      <a:off x="0" y="0"/>
                      <a:ext cx="2819400" cy="304800"/>
                    </a:xfrm>
                    <a:prstGeom prst="rect">
                      <a:avLst/>
                    </a:prstGeom>
                    <a:noFill/>
                    <a:ln>
                      <a:noFill/>
                    </a:ln>
                  </pic:spPr>
                </pic:pic>
              </a:graphicData>
            </a:graphic>
          </wp:inline>
        </w:drawing>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К</w:t>
      </w:r>
      <w:r>
        <w:rPr>
          <w:vertAlign w:val="subscript"/>
        </w:rPr>
        <w:t>пов</w:t>
      </w:r>
      <w:r>
        <w:t xml:space="preserve"> - повышающий</w:t>
      </w:r>
      <w:r>
        <w:t xml:space="preserve">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w:t>
      </w:r>
      <w:r>
        <w:t xml:space="preserve">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w:t>
      </w:r>
      <w:r>
        <w:t>тного периода, в котором составлен такой акт;</w:t>
      </w:r>
    </w:p>
    <w:p w:rsidR="00A84377" w:rsidRDefault="005A6A48">
      <w:pPr>
        <w:pStyle w:val="ConsPlusNormal0"/>
        <w:jc w:val="both"/>
      </w:pPr>
      <w:r>
        <w:t xml:space="preserve">(в ред. </w:t>
      </w:r>
      <w:hyperlink r:id="rId1068"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Постановления</w:t>
        </w:r>
      </w:hyperlink>
      <w:r>
        <w:t xml:space="preserve"> Правительства РФ от 29.07.2023 N 1226)</w:t>
      </w:r>
    </w:p>
    <w:p w:rsidR="00A84377" w:rsidRDefault="005A6A48">
      <w:pPr>
        <w:pStyle w:val="ConsPlusNormal0"/>
        <w:spacing w:before="240"/>
        <w:ind w:firstLine="540"/>
        <w:jc w:val="both"/>
      </w:pPr>
      <w:r>
        <w:rPr>
          <w:noProof/>
          <w:position w:val="-12"/>
        </w:rPr>
        <w:drawing>
          <wp:inline distT="0" distB="0" distL="0" distR="0">
            <wp:extent cx="274320" cy="30480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9" cstate="print">
                      <a:extLst>
                        <a:ext uri="{28A0092B-C50C-407E-A947-70E740481C1C}">
                          <a14:useLocalDpi xmlns:a14="http://schemas.microsoft.com/office/drawing/2010/main" val="0"/>
                        </a:ext>
                      </a:extLst>
                    </a:blip>
                    <a:srcRect/>
                    <a:stretch>
                      <a:fillRect/>
                    </a:stretch>
                  </pic:blipFill>
                  <pic:spPr bwMode="auto">
                    <a:xfrm>
                      <a:off x="0" y="0"/>
                      <a:ext cx="274320" cy="304800"/>
                    </a:xfrm>
                    <a:prstGeom prst="rect">
                      <a:avLst/>
                    </a:prstGeom>
                    <a:noFill/>
                    <a:ln>
                      <a:noFill/>
                    </a:ln>
                  </pic:spPr>
                </pic:pic>
              </a:graphicData>
            </a:graphic>
          </wp:inline>
        </w:drawing>
      </w:r>
      <w:r>
        <w:t xml:space="preserve"> - объем горячей воды, приходящийся на j-</w:t>
      </w:r>
      <w:r>
        <w:t xml:space="preserve">ю комнату i-й коммунальной квартиры, рассчитанный по </w:t>
      </w:r>
      <w:hyperlink w:anchor="P2673" w:tooltip=",">
        <w:r>
          <w:rPr>
            <w:color w:val="0000FF"/>
          </w:rPr>
          <w:t>формуле 26</w:t>
        </w:r>
      </w:hyperlink>
      <w:r>
        <w:t>;</w:t>
      </w:r>
    </w:p>
    <w:p w:rsidR="00A84377" w:rsidRDefault="005A6A48">
      <w:pPr>
        <w:pStyle w:val="ConsPlusNormal0"/>
        <w:spacing w:before="240"/>
        <w:ind w:firstLine="540"/>
        <w:jc w:val="both"/>
      </w:pPr>
      <w:r>
        <w:rPr>
          <w:noProof/>
          <w:position w:val="-12"/>
        </w:rPr>
        <w:drawing>
          <wp:inline distT="0" distB="0" distL="0" distR="0">
            <wp:extent cx="274320" cy="30480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0" cstate="print">
                      <a:extLst>
                        <a:ext uri="{28A0092B-C50C-407E-A947-70E740481C1C}">
                          <a14:useLocalDpi xmlns:a14="http://schemas.microsoft.com/office/drawing/2010/main" val="0"/>
                        </a:ext>
                      </a:extLst>
                    </a:blip>
                    <a:srcRect/>
                    <a:stretch>
                      <a:fillRect/>
                    </a:stretch>
                  </pic:blipFill>
                  <pic:spPr bwMode="auto">
                    <a:xfrm>
                      <a:off x="0" y="0"/>
                      <a:ext cx="274320" cy="304800"/>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w:t>
      </w:r>
      <w:r>
        <w:t xml:space="preserve">оставления коммунальной услуги по горячему водоснабжению, определяется по </w:t>
      </w:r>
      <w:hyperlink w:anchor="P2681" w:tooltip=",">
        <w:r>
          <w:rPr>
            <w:color w:val="0000FF"/>
          </w:rPr>
          <w:t>формуле 27</w:t>
        </w:r>
      </w:hyperlink>
      <w:r>
        <w:t>;</w:t>
      </w:r>
    </w:p>
    <w:p w:rsidR="00A84377" w:rsidRDefault="005A6A48">
      <w:pPr>
        <w:pStyle w:val="ConsPlusNormal0"/>
        <w:spacing w:before="24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w:t>
      </w:r>
      <w:r>
        <w:t>йской Федерации тарифа на горячую воду (горячее водоснабжение);</w:t>
      </w:r>
    </w:p>
    <w:p w:rsidR="00A84377" w:rsidRDefault="005A6A48">
      <w:pPr>
        <w:pStyle w:val="ConsPlusNormal0"/>
        <w:spacing w:before="24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84377" w:rsidRDefault="005A6A48">
      <w:pPr>
        <w:pStyle w:val="ConsPlusNormal0"/>
        <w:jc w:val="both"/>
      </w:pPr>
      <w:r>
        <w:t>(п. 28(</w:t>
      </w:r>
      <w:r>
        <w:t xml:space="preserve">1) введен </w:t>
      </w:r>
      <w:hyperlink r:id="rId10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Постановлением</w:t>
        </w:r>
      </w:hyperlink>
      <w:r>
        <w:t xml:space="preserve"> Правительства РФ от 26.12.2016 N 1498)</w:t>
      </w:r>
    </w:p>
    <w:p w:rsidR="00A84377" w:rsidRDefault="005A6A48">
      <w:pPr>
        <w:pStyle w:val="ConsPlusNormal0"/>
        <w:spacing w:before="240"/>
        <w:ind w:firstLine="540"/>
        <w:jc w:val="both"/>
      </w:pPr>
      <w:r>
        <w:t>29. Размер платы за коммунальную услугу по горячему водоснабжению, предоставленную на общедомовые нужды в многок</w:t>
      </w:r>
      <w:r>
        <w:t>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A84377" w:rsidRDefault="00A84377">
      <w:pPr>
        <w:pStyle w:val="ConsPlusNormal0"/>
        <w:jc w:val="center"/>
      </w:pPr>
    </w:p>
    <w:p w:rsidR="00A84377" w:rsidRDefault="005A6A48">
      <w:pPr>
        <w:pStyle w:val="ConsPlusNormal0"/>
        <w:jc w:val="center"/>
      </w:pPr>
      <w:r>
        <w:rPr>
          <w:noProof/>
          <w:position w:val="-11"/>
        </w:rPr>
        <w:drawing>
          <wp:inline distT="0" distB="0" distL="0" distR="0">
            <wp:extent cx="2011045" cy="29845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2" cstate="print">
                      <a:extLst>
                        <a:ext uri="{28A0092B-C50C-407E-A947-70E740481C1C}">
                          <a14:useLocalDpi xmlns:a14="http://schemas.microsoft.com/office/drawing/2010/main" val="0"/>
                        </a:ext>
                      </a:extLst>
                    </a:blip>
                    <a:srcRect/>
                    <a:stretch>
                      <a:fillRect/>
                    </a:stretch>
                  </pic:blipFill>
                  <pic:spPr bwMode="auto">
                    <a:xfrm>
                      <a:off x="0" y="0"/>
                      <a:ext cx="2011045" cy="298450"/>
                    </a:xfrm>
                    <a:prstGeom prst="rect">
                      <a:avLst/>
                    </a:prstGeom>
                    <a:noFill/>
                    <a:ln>
                      <a:noFill/>
                    </a:ln>
                  </pic:spPr>
                </pic:pic>
              </a:graphicData>
            </a:graphic>
          </wp:inline>
        </w:drawing>
      </w:r>
      <w:r>
        <w:t>,</w:t>
      </w:r>
    </w:p>
    <w:p w:rsidR="00A84377" w:rsidRDefault="00A84377">
      <w:pPr>
        <w:pStyle w:val="ConsPlusNormal0"/>
        <w:jc w:val="center"/>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1"/>
        </w:rPr>
        <w:drawing>
          <wp:inline distT="0" distB="0" distL="0" distR="0">
            <wp:extent cx="365760" cy="29845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3" cstate="print">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A84377" w:rsidRDefault="00A84377">
      <w:pPr>
        <w:pStyle w:val="ConsPlusNormal0"/>
        <w:ind w:firstLine="540"/>
        <w:jc w:val="both"/>
      </w:pPr>
    </w:p>
    <w:p w:rsidR="00A84377" w:rsidRDefault="005A6A48">
      <w:pPr>
        <w:pStyle w:val="ConsPlusNormal0"/>
        <w:jc w:val="center"/>
      </w:pPr>
      <w:r>
        <w:rPr>
          <w:noProof/>
          <w:position w:val="-29"/>
        </w:rPr>
        <w:drawing>
          <wp:inline distT="0" distB="0" distL="0" distR="0">
            <wp:extent cx="1188085" cy="52832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4" cstate="print">
                      <a:extLst>
                        <a:ext uri="{28A0092B-C50C-407E-A947-70E740481C1C}">
                          <a14:useLocalDpi xmlns:a14="http://schemas.microsoft.com/office/drawing/2010/main" val="0"/>
                        </a:ext>
                      </a:extLst>
                    </a:blip>
                    <a:srcRect/>
                    <a:stretch>
                      <a:fillRect/>
                    </a:stretch>
                  </pic:blipFill>
                  <pic:spPr bwMode="auto">
                    <a:xfrm>
                      <a:off x="0" y="0"/>
                      <a:ext cx="1188085" cy="528320"/>
                    </a:xfrm>
                    <a:prstGeom prst="rect">
                      <a:avLst/>
                    </a:prstGeom>
                    <a:noFill/>
                    <a:ln>
                      <a:noFill/>
                    </a:ln>
                  </pic:spPr>
                </pic:pic>
              </a:graphicData>
            </a:graphic>
          </wp:inline>
        </w:drawing>
      </w:r>
      <w:r>
        <w:t>,</w:t>
      </w:r>
    </w:p>
    <w:p w:rsidR="00A84377" w:rsidRDefault="00A84377">
      <w:pPr>
        <w:pStyle w:val="ConsPlusNormal0"/>
        <w:ind w:firstLine="540"/>
        <w:jc w:val="both"/>
      </w:pPr>
    </w:p>
    <w:p w:rsidR="00A84377" w:rsidRDefault="005A6A48">
      <w:pPr>
        <w:pStyle w:val="ConsPlusNormal0"/>
        <w:ind w:firstLine="540"/>
        <w:jc w:val="both"/>
      </w:pPr>
      <w:r>
        <w:lastRenderedPageBreak/>
        <w:t>где:</w:t>
      </w:r>
    </w:p>
    <w:p w:rsidR="00A84377" w:rsidRDefault="005A6A48">
      <w:pPr>
        <w:pStyle w:val="ConsPlusNormal0"/>
        <w:spacing w:before="240"/>
        <w:ind w:firstLine="540"/>
        <w:jc w:val="both"/>
      </w:pPr>
      <w:r>
        <w:rPr>
          <w:noProof/>
          <w:position w:val="-11"/>
        </w:rPr>
        <w:drawing>
          <wp:inline distT="0" distB="0" distL="0" distR="0">
            <wp:extent cx="365760" cy="29845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5" cstate="print">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w:t>
      </w:r>
      <w:r>
        <w:t xml:space="preserve">ды, приходящийся на i-ю коммунальную квартиру, определенный в соответствии с </w:t>
      </w:r>
      <w:hyperlink w:anchor="P621"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w:r>
          <w:rPr>
            <w:color w:val="0000FF"/>
          </w:rPr>
          <w:t>пунктом 44</w:t>
        </w:r>
      </w:hyperlink>
      <w:r>
        <w:t xml:space="preserve"> Правил и </w:t>
      </w:r>
      <w:hyperlink w:anchor="P2644" w:tooltip="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
        <w:r>
          <w:rPr>
            <w:color w:val="0000FF"/>
          </w:rPr>
          <w:t>пунктом 27</w:t>
        </w:r>
      </w:hyperlink>
      <w:r>
        <w:t xml:space="preserve"> настоящего приложения;</w:t>
      </w:r>
    </w:p>
    <w:p w:rsidR="00A84377" w:rsidRDefault="005A6A48">
      <w:pPr>
        <w:pStyle w:val="ConsPlusNormal0"/>
        <w:spacing w:before="240"/>
        <w:ind w:firstLine="540"/>
        <w:jc w:val="both"/>
      </w:pPr>
      <w:r>
        <w:t>S</w:t>
      </w:r>
      <w:r>
        <w:rPr>
          <w:vertAlign w:val="subscript"/>
        </w:rPr>
        <w:t>ji</w:t>
      </w:r>
      <w:r>
        <w:t xml:space="preserve"> - площадь j-й комнаты в i-й коммунальной кварт</w:t>
      </w:r>
      <w:r>
        <w:t>ире;</w:t>
      </w:r>
    </w:p>
    <w:p w:rsidR="00A84377" w:rsidRDefault="005A6A48">
      <w:pPr>
        <w:pStyle w:val="ConsPlusNormal0"/>
        <w:spacing w:before="240"/>
        <w:ind w:firstLine="540"/>
        <w:jc w:val="both"/>
      </w:pPr>
      <w:r>
        <w:t>S</w:t>
      </w:r>
      <w:r>
        <w:rPr>
          <w:vertAlign w:val="subscript"/>
        </w:rPr>
        <w:t>i</w:t>
      </w:r>
      <w:r>
        <w:t xml:space="preserve"> - суммарная площадь жилых комнат в i-й коммунальной квартире;</w:t>
      </w:r>
    </w:p>
    <w:p w:rsidR="00A84377" w:rsidRDefault="005A6A48">
      <w:pPr>
        <w:pStyle w:val="ConsPlusNormal0"/>
        <w:spacing w:before="240"/>
        <w:ind w:firstLine="540"/>
        <w:jc w:val="both"/>
      </w:pPr>
      <w:r>
        <w:rPr>
          <w:noProof/>
          <w:position w:val="-11"/>
        </w:rPr>
        <w:drawing>
          <wp:inline distT="0" distB="0" distL="0" distR="0">
            <wp:extent cx="365760" cy="29845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6" cstate="print">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w:t>
      </w:r>
      <w:r>
        <w:t xml:space="preserve"> воды в целях предоставления коммунальной услуги по горячему водоснабжению, рассчитанный по формуле 30:</w:t>
      </w:r>
    </w:p>
    <w:p w:rsidR="00A84377" w:rsidRDefault="00A84377">
      <w:pPr>
        <w:pStyle w:val="ConsPlusNormal0"/>
        <w:ind w:firstLine="540"/>
        <w:jc w:val="both"/>
      </w:pPr>
    </w:p>
    <w:p w:rsidR="00A84377" w:rsidRDefault="005A6A48">
      <w:pPr>
        <w:pStyle w:val="ConsPlusNormal0"/>
        <w:jc w:val="center"/>
      </w:pPr>
      <w:r>
        <w:rPr>
          <w:noProof/>
          <w:position w:val="-31"/>
        </w:rPr>
        <w:drawing>
          <wp:inline distT="0" distB="0" distL="0" distR="0">
            <wp:extent cx="1310005" cy="55816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7" cstate="print">
                      <a:extLst>
                        <a:ext uri="{28A0092B-C50C-407E-A947-70E740481C1C}">
                          <a14:useLocalDpi xmlns:a14="http://schemas.microsoft.com/office/drawing/2010/main" val="0"/>
                        </a:ext>
                      </a:extLst>
                    </a:blip>
                    <a:srcRect/>
                    <a:stretch>
                      <a:fillRect/>
                    </a:stretch>
                  </pic:blipFill>
                  <pic:spPr bwMode="auto">
                    <a:xfrm>
                      <a:off x="0" y="0"/>
                      <a:ext cx="1310005" cy="558165"/>
                    </a:xfrm>
                    <a:prstGeom prst="rect">
                      <a:avLst/>
                    </a:prstGeom>
                    <a:noFill/>
                    <a:ln>
                      <a:noFill/>
                    </a:ln>
                  </pic:spPr>
                </pic:pic>
              </a:graphicData>
            </a:graphic>
          </wp:inline>
        </w:drawing>
      </w:r>
      <w:r>
        <w:t>,</w:t>
      </w:r>
    </w:p>
    <w:p w:rsidR="00A84377" w:rsidRDefault="00A84377">
      <w:pPr>
        <w:pStyle w:val="ConsPlusNormal0"/>
        <w:jc w:val="center"/>
      </w:pPr>
    </w:p>
    <w:p w:rsidR="00A84377" w:rsidRDefault="005A6A48">
      <w:pPr>
        <w:pStyle w:val="ConsPlusNormal0"/>
        <w:ind w:firstLine="540"/>
        <w:jc w:val="both"/>
      </w:pPr>
      <w:r>
        <w:t>где:</w:t>
      </w:r>
    </w:p>
    <w:p w:rsidR="00A84377" w:rsidRDefault="005A6A48">
      <w:pPr>
        <w:pStyle w:val="ConsPlusNormal0"/>
        <w:spacing w:before="240"/>
        <w:ind w:firstLine="540"/>
        <w:jc w:val="both"/>
      </w:pPr>
      <w:r>
        <w:rPr>
          <w:noProof/>
          <w:position w:val="-11"/>
        </w:rPr>
        <w:drawing>
          <wp:inline distT="0" distB="0" distL="0" distR="0">
            <wp:extent cx="365760" cy="29845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8" cstate="print">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w:t>
      </w:r>
      <w:r>
        <w:t xml:space="preserve">едоставления коммунальной услуги по горячему водоснабжению, определенный в соответствии с </w:t>
      </w:r>
      <w:hyperlink w:anchor="P2644" w:tooltip="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
        <w:r>
          <w:rPr>
            <w:color w:val="0000FF"/>
          </w:rPr>
          <w:t>пунктом 27</w:t>
        </w:r>
      </w:hyperlink>
      <w:r>
        <w:t xml:space="preserve"> настоящего приложения;</w:t>
      </w:r>
    </w:p>
    <w:p w:rsidR="00A84377" w:rsidRDefault="005A6A48">
      <w:pPr>
        <w:pStyle w:val="ConsPlusNormal0"/>
        <w:spacing w:before="24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w:t>
      </w:r>
      <w:r>
        <w:t xml:space="preserve"> в соответствии с законодательством Российской Федерации тарифа на горячую воду (горячее водоснабжение);</w:t>
      </w:r>
    </w:p>
    <w:p w:rsidR="00A84377" w:rsidRDefault="005A6A48">
      <w:pPr>
        <w:pStyle w:val="ConsPlusNormal0"/>
        <w:jc w:val="both"/>
      </w:pPr>
      <w:r>
        <w:t xml:space="preserve">(в ред. </w:t>
      </w:r>
      <w:hyperlink r:id="rId107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color w:val="0000FF"/>
          </w:rPr>
          <w:t>Постановления</w:t>
        </w:r>
      </w:hyperlink>
      <w:r>
        <w:t xml:space="preserve"> Правительства РФ от 26.12.2016 N 1498)</w:t>
      </w:r>
    </w:p>
    <w:p w:rsidR="00A84377" w:rsidRDefault="005A6A48">
      <w:pPr>
        <w:pStyle w:val="ConsPlusNormal0"/>
        <w:spacing w:before="240"/>
        <w:ind w:firstLine="540"/>
        <w:jc w:val="both"/>
      </w:pPr>
      <w:r>
        <w:t>T</w:t>
      </w:r>
      <w:r>
        <w:rPr>
          <w:vertAlign w:val="superscript"/>
        </w:rPr>
        <w:t>Т/Э</w:t>
      </w:r>
      <w:r>
        <w:t xml:space="preserve"> - ком</w:t>
      </w:r>
      <w:r>
        <w:t>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84377" w:rsidRDefault="005A6A48">
      <w:pPr>
        <w:pStyle w:val="ConsPlusNormal0"/>
        <w:spacing w:before="240"/>
        <w:ind w:firstLine="540"/>
        <w:jc w:val="both"/>
      </w:pPr>
      <w:r>
        <w:t xml:space="preserve">Примечания: 1. Для применения настоящего приложения при расчете размера платы за </w:t>
      </w:r>
      <w:r>
        <w:t>коммунальные услуги используются следующие единицы измерения:</w:t>
      </w:r>
    </w:p>
    <w:p w:rsidR="00A84377" w:rsidRDefault="005A6A48">
      <w:pPr>
        <w:pStyle w:val="ConsPlusNormal0"/>
        <w:spacing w:before="240"/>
        <w:ind w:firstLine="540"/>
        <w:jc w:val="both"/>
      </w:pPr>
      <w:r>
        <w:t>а) в отношении объемов коммунальных ресурсов:</w:t>
      </w:r>
    </w:p>
    <w:p w:rsidR="00A84377" w:rsidRDefault="005A6A48" w:rsidP="00715890">
      <w:pPr>
        <w:pStyle w:val="ConsPlusNormal0"/>
        <w:spacing w:before="120"/>
        <w:ind w:firstLine="540"/>
        <w:jc w:val="both"/>
      </w:pPr>
      <w:r>
        <w:t>тепловая энергия - Гкал;</w:t>
      </w:r>
    </w:p>
    <w:p w:rsidR="00A84377" w:rsidRDefault="005A6A48" w:rsidP="00715890">
      <w:pPr>
        <w:pStyle w:val="ConsPlusNormal0"/>
        <w:spacing w:before="120"/>
        <w:ind w:firstLine="540"/>
        <w:jc w:val="both"/>
      </w:pPr>
      <w:r>
        <w:t>холодная вода, горячая вода, сточные бытовые воды, газ - куб. метр;</w:t>
      </w:r>
    </w:p>
    <w:p w:rsidR="00A84377" w:rsidRDefault="005A6A48" w:rsidP="00715890">
      <w:pPr>
        <w:pStyle w:val="ConsPlusNormal0"/>
        <w:spacing w:before="120"/>
        <w:ind w:firstLine="540"/>
        <w:jc w:val="both"/>
      </w:pPr>
      <w:r>
        <w:t>электрическая энергия - кВт·час;</w:t>
      </w:r>
    </w:p>
    <w:p w:rsidR="00A84377" w:rsidRDefault="005A6A48" w:rsidP="00715890">
      <w:pPr>
        <w:pStyle w:val="ConsPlusNormal0"/>
        <w:spacing w:before="120"/>
        <w:ind w:firstLine="540"/>
        <w:jc w:val="both"/>
      </w:pPr>
      <w:r>
        <w:t>б) в отношении нормати</w:t>
      </w:r>
      <w:r>
        <w:t>вов потребления коммунальных услуг:</w:t>
      </w:r>
    </w:p>
    <w:p w:rsidR="00A84377" w:rsidRDefault="005A6A48" w:rsidP="00715890">
      <w:pPr>
        <w:pStyle w:val="ConsPlusNormal0"/>
        <w:spacing w:before="120"/>
        <w:ind w:firstLine="540"/>
        <w:jc w:val="both"/>
      </w:pPr>
      <w:r>
        <w:t>отопление - Гкал на 1 кв. метр общей площади жилых помещений;</w:t>
      </w:r>
    </w:p>
    <w:p w:rsidR="00A84377" w:rsidRDefault="005A6A48" w:rsidP="00715890">
      <w:pPr>
        <w:pStyle w:val="ConsPlusNormal0"/>
        <w:spacing w:before="120"/>
        <w:ind w:firstLine="540"/>
        <w:jc w:val="both"/>
      </w:pPr>
      <w:r>
        <w:t>холодное водоснабжение, водоотведение - куб. метр на 1 человека;</w:t>
      </w:r>
    </w:p>
    <w:p w:rsidR="00A84377" w:rsidRDefault="005A6A48">
      <w:pPr>
        <w:pStyle w:val="ConsPlusNormal0"/>
        <w:jc w:val="both"/>
      </w:pPr>
      <w:r>
        <w:t xml:space="preserve">(в ред. </w:t>
      </w:r>
      <w:hyperlink r:id="rId1080"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Постановления</w:t>
        </w:r>
      </w:hyperlink>
      <w:r>
        <w:t xml:space="preserve"> Правительства РФ от 14.02.2015 N 129)</w:t>
      </w:r>
    </w:p>
    <w:p w:rsidR="00A84377" w:rsidRDefault="005A6A48" w:rsidP="00715890">
      <w:pPr>
        <w:pStyle w:val="ConsPlusNormal0"/>
        <w:spacing w:before="120"/>
        <w:ind w:firstLine="540"/>
        <w:jc w:val="both"/>
      </w:pPr>
      <w:r>
        <w:t xml:space="preserve">газоснабжение на отопление жилых помещений - куб. метр на 1 кв. метр общей площади </w:t>
      </w:r>
      <w:r>
        <w:lastRenderedPageBreak/>
        <w:t>жилых помещений;</w:t>
      </w:r>
    </w:p>
    <w:p w:rsidR="00A84377" w:rsidRDefault="005A6A48" w:rsidP="00715890">
      <w:pPr>
        <w:pStyle w:val="ConsPlusNormal0"/>
        <w:spacing w:before="1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A84377" w:rsidRDefault="005A6A48" w:rsidP="00715890">
      <w:pPr>
        <w:pStyle w:val="ConsPlusNormal0"/>
        <w:spacing w:before="120"/>
        <w:ind w:firstLine="540"/>
        <w:jc w:val="both"/>
      </w:pPr>
      <w:r>
        <w:t>элект</w:t>
      </w:r>
      <w:r>
        <w:t>роснабжение - кВт·ч на человека;</w:t>
      </w:r>
    </w:p>
    <w:p w:rsidR="00A84377" w:rsidRDefault="005A6A48" w:rsidP="00715890">
      <w:pPr>
        <w:pStyle w:val="ConsPlusNormal0"/>
        <w:spacing w:before="120"/>
        <w:ind w:firstLine="540"/>
        <w:jc w:val="both"/>
      </w:pPr>
      <w:r>
        <w:t>в случае если не установлены двухкомпонентные тарифы на горячую воду - куб. метр на 1 человека;</w:t>
      </w:r>
    </w:p>
    <w:p w:rsidR="00A84377" w:rsidRDefault="005A6A48">
      <w:pPr>
        <w:pStyle w:val="ConsPlusNormal0"/>
        <w:jc w:val="both"/>
      </w:pPr>
      <w:r>
        <w:t xml:space="preserve">(абзац введен </w:t>
      </w:r>
      <w:hyperlink r:id="rId1081"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w:t>
        </w:r>
        <w:r>
          <w:rPr>
            <w:color w:val="0000FF"/>
          </w:rPr>
          <w:t>нием</w:t>
        </w:r>
      </w:hyperlink>
      <w:r>
        <w:t xml:space="preserve"> Правительства РФ от 14.02.2015 N 129)</w:t>
      </w:r>
    </w:p>
    <w:p w:rsidR="00A84377" w:rsidRDefault="005A6A48" w:rsidP="00715890">
      <w:pPr>
        <w:pStyle w:val="ConsPlusNormal0"/>
        <w:spacing w:before="120"/>
        <w:ind w:firstLine="540"/>
        <w:jc w:val="both"/>
      </w:pPr>
      <w:r>
        <w:t>в случае если установлены двухкомпонентные тарифы на горячую воду:</w:t>
      </w:r>
    </w:p>
    <w:p w:rsidR="00A84377" w:rsidRDefault="005A6A48">
      <w:pPr>
        <w:pStyle w:val="ConsPlusNormal0"/>
        <w:jc w:val="both"/>
      </w:pPr>
      <w:r>
        <w:t xml:space="preserve">(абзац введен </w:t>
      </w:r>
      <w:hyperlink r:id="rId1082"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Постановлением</w:t>
        </w:r>
      </w:hyperlink>
      <w:r>
        <w:t xml:space="preserve"> Правительства </w:t>
      </w:r>
      <w:r>
        <w:t>РФ от 14.02.2015 N 129)</w:t>
      </w:r>
    </w:p>
    <w:p w:rsidR="00A84377" w:rsidRDefault="005A6A48" w:rsidP="00715890">
      <w:pPr>
        <w:pStyle w:val="ConsPlusNormal0"/>
        <w:spacing w:before="120"/>
        <w:ind w:firstLine="540"/>
        <w:jc w:val="both"/>
      </w:pPr>
      <w:r>
        <w:t>горячая вода - куб. метр на 1 человека;</w:t>
      </w:r>
    </w:p>
    <w:p w:rsidR="00A84377" w:rsidRDefault="005A6A48">
      <w:pPr>
        <w:pStyle w:val="ConsPlusNormal0"/>
        <w:jc w:val="both"/>
      </w:pPr>
      <w:r>
        <w:t xml:space="preserve">(абзац введен </w:t>
      </w:r>
      <w:hyperlink r:id="rId108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Постановлением</w:t>
        </w:r>
      </w:hyperlink>
      <w:r>
        <w:t xml:space="preserve"> Правительства РФ от 14.02.2015 N 129)</w:t>
      </w:r>
    </w:p>
    <w:p w:rsidR="00A84377" w:rsidRDefault="005A6A48" w:rsidP="00715890">
      <w:pPr>
        <w:pStyle w:val="ConsPlusNormal0"/>
        <w:spacing w:before="120"/>
        <w:ind w:firstLine="540"/>
        <w:jc w:val="both"/>
      </w:pPr>
      <w:r>
        <w:t>тепловая энергия на по</w:t>
      </w:r>
      <w:r>
        <w:t>догрев воды в целях предоставления коммунальной услуги по горячему водоснабжению - Гкал/куб. метр;</w:t>
      </w:r>
    </w:p>
    <w:p w:rsidR="00A84377" w:rsidRDefault="005A6A48">
      <w:pPr>
        <w:pStyle w:val="ConsPlusNormal0"/>
        <w:jc w:val="both"/>
      </w:pPr>
      <w:r>
        <w:t xml:space="preserve">(абзац введен </w:t>
      </w:r>
      <w:hyperlink r:id="rId108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Постановлением</w:t>
        </w:r>
      </w:hyperlink>
      <w:r>
        <w:t xml:space="preserve"> Правительства РФ от 14.02</w:t>
      </w:r>
      <w:r>
        <w:t>.2015 N 129)</w:t>
      </w:r>
    </w:p>
    <w:p w:rsidR="00A84377" w:rsidRDefault="005A6A48">
      <w:pPr>
        <w:pStyle w:val="ConsPlusNormal0"/>
        <w:spacing w:before="240"/>
        <w:ind w:firstLine="540"/>
        <w:jc w:val="both"/>
      </w:pPr>
      <w:r>
        <w:t>в) в отношении тарифов (цен) на коммунальные ресурсы (для двухкомпонентного тарифа на горячую воду - по компонентам):</w:t>
      </w:r>
    </w:p>
    <w:p w:rsidR="00A84377" w:rsidRDefault="005A6A48">
      <w:pPr>
        <w:pStyle w:val="ConsPlusNormal0"/>
        <w:jc w:val="both"/>
      </w:pPr>
      <w:r>
        <w:t xml:space="preserve">(в ред. </w:t>
      </w:r>
      <w:hyperlink r:id="rId1085"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Постановления</w:t>
        </w:r>
      </w:hyperlink>
      <w:r>
        <w:t xml:space="preserve"> </w:t>
      </w:r>
      <w:r>
        <w:t>Правительства РФ от 14.02.2015 N 129)</w:t>
      </w:r>
    </w:p>
    <w:p w:rsidR="00A84377" w:rsidRDefault="005A6A48">
      <w:pPr>
        <w:pStyle w:val="ConsPlusNormal0"/>
        <w:spacing w:before="240"/>
        <w:ind w:firstLine="540"/>
        <w:jc w:val="both"/>
      </w:pPr>
      <w:r>
        <w:t>тепловая энергия - рублей/Гкал;</w:t>
      </w:r>
    </w:p>
    <w:p w:rsidR="00A84377" w:rsidRDefault="005A6A48">
      <w:pPr>
        <w:pStyle w:val="ConsPlusNormal0"/>
        <w:spacing w:before="240"/>
        <w:ind w:firstLine="540"/>
        <w:jc w:val="both"/>
      </w:pPr>
      <w:r>
        <w:t>холодная вода, сточные бытовые воды, газ - рублей/куб. метр;</w:t>
      </w:r>
    </w:p>
    <w:p w:rsidR="00A84377" w:rsidRDefault="005A6A48">
      <w:pPr>
        <w:pStyle w:val="ConsPlusNormal0"/>
        <w:jc w:val="both"/>
      </w:pPr>
      <w:r>
        <w:t xml:space="preserve">(в ред. </w:t>
      </w:r>
      <w:hyperlink r:id="rId108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Постановления</w:t>
        </w:r>
      </w:hyperlink>
      <w:r>
        <w:t xml:space="preserve"> </w:t>
      </w:r>
      <w:r>
        <w:t>Правительства РФ от 14.02.2015 N 129)</w:t>
      </w:r>
    </w:p>
    <w:p w:rsidR="00A84377" w:rsidRDefault="005A6A48" w:rsidP="00715890">
      <w:pPr>
        <w:pStyle w:val="ConsPlusNormal0"/>
        <w:spacing w:before="120"/>
        <w:ind w:firstLine="540"/>
        <w:jc w:val="both"/>
      </w:pPr>
      <w:r>
        <w:t>электрическая энергия - рублей/кВт·час;</w:t>
      </w:r>
    </w:p>
    <w:p w:rsidR="00A84377" w:rsidRDefault="005A6A48" w:rsidP="00715890">
      <w:pPr>
        <w:pStyle w:val="ConsPlusNormal0"/>
        <w:spacing w:before="120"/>
        <w:ind w:firstLine="540"/>
        <w:jc w:val="both"/>
      </w:pPr>
      <w:r>
        <w:t>горячая вода:</w:t>
      </w:r>
    </w:p>
    <w:p w:rsidR="00A84377" w:rsidRDefault="005A6A48" w:rsidP="00715890">
      <w:pPr>
        <w:pStyle w:val="ConsPlusNormal0"/>
        <w:spacing w:before="120"/>
        <w:ind w:firstLine="540"/>
        <w:jc w:val="both"/>
      </w:pPr>
      <w:r>
        <w:t>компонент на холодную воду в целях предоставления коммунальной услуги по горячему водоснабжению - рублей/куб. метр;</w:t>
      </w:r>
    </w:p>
    <w:p w:rsidR="00A84377" w:rsidRDefault="005A6A48" w:rsidP="00715890">
      <w:pPr>
        <w:pStyle w:val="ConsPlusNormal0"/>
        <w:spacing w:before="120"/>
        <w:ind w:firstLine="540"/>
        <w:jc w:val="both"/>
      </w:pPr>
      <w:r>
        <w:t>компонент на тепловую энергию, используемую на п</w:t>
      </w:r>
      <w:r>
        <w:t>одогрев воды в целях предоставления коммунальной услуги по горячему водоснабжению, - рублей/Гкал;</w:t>
      </w:r>
    </w:p>
    <w:p w:rsidR="00A84377" w:rsidRDefault="005A6A48">
      <w:pPr>
        <w:pStyle w:val="ConsPlusNormal0"/>
        <w:jc w:val="both"/>
      </w:pPr>
      <w:r>
        <w:t xml:space="preserve">(абзац введен </w:t>
      </w:r>
      <w:hyperlink r:id="rId1087"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color w:val="0000FF"/>
          </w:rPr>
          <w:t>Постановлением</w:t>
        </w:r>
      </w:hyperlink>
      <w:r>
        <w:t xml:space="preserve"> Правительства РФ от 14.02.</w:t>
      </w:r>
      <w:r>
        <w:t>2015 N 129)</w:t>
      </w:r>
    </w:p>
    <w:p w:rsidR="00A84377" w:rsidRDefault="005A6A48">
      <w:pPr>
        <w:pStyle w:val="ConsPlusNormal0"/>
        <w:spacing w:before="240"/>
        <w:ind w:firstLine="540"/>
        <w:jc w:val="both"/>
      </w:pPr>
      <w:r>
        <w:t>г) в отношении площадей помещений - кв. метр;</w:t>
      </w:r>
    </w:p>
    <w:p w:rsidR="00A84377" w:rsidRDefault="005A6A48">
      <w:pPr>
        <w:pStyle w:val="ConsPlusNormal0"/>
        <w:spacing w:before="240"/>
        <w:ind w:firstLine="540"/>
        <w:jc w:val="both"/>
      </w:pPr>
      <w:r>
        <w:t>д) в отношении количества граждан - человек;</w:t>
      </w:r>
    </w:p>
    <w:p w:rsidR="00A84377" w:rsidRDefault="005A6A48">
      <w:pPr>
        <w:pStyle w:val="ConsPlusNormal0"/>
        <w:spacing w:before="240"/>
        <w:ind w:firstLine="540"/>
        <w:jc w:val="both"/>
      </w:pPr>
      <w:r>
        <w:t>е) в отношении размера платы за коммунальную услугу - рубль.</w:t>
      </w:r>
    </w:p>
    <w:p w:rsidR="00A84377" w:rsidRDefault="005A6A48">
      <w:pPr>
        <w:pStyle w:val="ConsPlusNormal0"/>
        <w:spacing w:before="24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w:t>
      </w:r>
      <w:r>
        <w:t>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w:t>
      </w:r>
      <w:r>
        <w:t>енения таких тарифов (цен), установленных законодательством Российской Федерации о государственном регулировании тарифов.</w:t>
      </w:r>
    </w:p>
    <w:p w:rsidR="00A84377" w:rsidRDefault="00A84377">
      <w:pPr>
        <w:pStyle w:val="ConsPlusNormal0"/>
        <w:ind w:firstLine="540"/>
        <w:jc w:val="both"/>
      </w:pPr>
    </w:p>
    <w:p w:rsidR="00715890" w:rsidRDefault="00715890">
      <w:pPr>
        <w:rPr>
          <w:sz w:val="24"/>
        </w:rPr>
      </w:pPr>
      <w:r>
        <w:br w:type="page"/>
      </w:r>
    </w:p>
    <w:p w:rsidR="00A84377" w:rsidRDefault="005A6A48">
      <w:pPr>
        <w:pStyle w:val="ConsPlusNormal0"/>
        <w:jc w:val="right"/>
        <w:outlineLvl w:val="1"/>
      </w:pPr>
      <w:r>
        <w:lastRenderedPageBreak/>
        <w:t>Приложение N 3</w:t>
      </w:r>
    </w:p>
    <w:p w:rsidR="00A84377" w:rsidRDefault="005A6A48">
      <w:pPr>
        <w:pStyle w:val="ConsPlusNormal0"/>
        <w:jc w:val="right"/>
      </w:pPr>
      <w:r>
        <w:t>к Правилам предоставления</w:t>
      </w:r>
    </w:p>
    <w:p w:rsidR="00A84377" w:rsidRDefault="005A6A48">
      <w:pPr>
        <w:pStyle w:val="ConsPlusNormal0"/>
        <w:jc w:val="right"/>
      </w:pPr>
      <w:r>
        <w:t>коммунальных услуг собственникам</w:t>
      </w:r>
    </w:p>
    <w:p w:rsidR="00A84377" w:rsidRDefault="005A6A48">
      <w:pPr>
        <w:pStyle w:val="ConsPlusNormal0"/>
        <w:jc w:val="right"/>
      </w:pPr>
      <w:r>
        <w:t>и пользователям помещений</w:t>
      </w:r>
    </w:p>
    <w:p w:rsidR="00A84377" w:rsidRDefault="005A6A48">
      <w:pPr>
        <w:pStyle w:val="ConsPlusNormal0"/>
        <w:jc w:val="right"/>
      </w:pPr>
      <w:r>
        <w:t>в многоквартирных домах</w:t>
      </w:r>
    </w:p>
    <w:p w:rsidR="00A84377" w:rsidRDefault="005A6A48">
      <w:pPr>
        <w:pStyle w:val="ConsPlusNormal0"/>
        <w:jc w:val="right"/>
      </w:pPr>
      <w:r>
        <w:t>и жилых домов</w:t>
      </w:r>
    </w:p>
    <w:p w:rsidR="00A84377" w:rsidRDefault="00A84377">
      <w:pPr>
        <w:pStyle w:val="ConsPlusNormal0"/>
        <w:jc w:val="both"/>
      </w:pPr>
    </w:p>
    <w:p w:rsidR="00A84377" w:rsidRDefault="005A6A48">
      <w:pPr>
        <w:pStyle w:val="ConsPlusTitle0"/>
        <w:jc w:val="center"/>
      </w:pPr>
      <w:bookmarkStart w:id="269" w:name="P2769"/>
      <w:bookmarkEnd w:id="269"/>
      <w:r>
        <w:t>УСЛОВИЯ И ПОРЯДОК</w:t>
      </w:r>
    </w:p>
    <w:p w:rsidR="00A84377" w:rsidRDefault="005A6A48">
      <w:pPr>
        <w:pStyle w:val="ConsPlusTitle0"/>
        <w:jc w:val="center"/>
      </w:pPr>
      <w:r>
        <w:t>ИЗМЕНЕНИЯ РАЗМЕРА ПЛАТЫ ЗА КОММУНАЛЬНУЮ УСЛУГУ</w:t>
      </w:r>
    </w:p>
    <w:p w:rsidR="00A84377" w:rsidRDefault="005A6A48">
      <w:pPr>
        <w:pStyle w:val="ConsPlusTitle0"/>
        <w:jc w:val="center"/>
      </w:pPr>
      <w:r>
        <w:t>ПО ОТОПЛЕНИЮ, ПРЕДОСТАВЛЕННУЮ ПОТРЕБИТЕЛЮ В ЖИЛОМ ПОМЕЩЕНИИ</w:t>
      </w:r>
    </w:p>
    <w:p w:rsidR="00A84377" w:rsidRDefault="005A6A48">
      <w:pPr>
        <w:pStyle w:val="ConsPlusTitle0"/>
        <w:jc w:val="center"/>
      </w:pPr>
      <w:r>
        <w:t>ЗА РАСЧЕТНЫЙ ПЕРИОД В ЦЕНОВЫХ ЗОНАХ ТЕПЛОСНАБЖЕНИЯ</w:t>
      </w:r>
    </w:p>
    <w:p w:rsidR="00A84377" w:rsidRDefault="005A6A48">
      <w:pPr>
        <w:pStyle w:val="ConsPlusTitle0"/>
        <w:jc w:val="center"/>
      </w:pPr>
      <w:r>
        <w:t>НЕНАДЛЕЖАЩЕГО КАЧЕСТВА И (ИЛИ) С ПЕРЕРЫВА</w:t>
      </w:r>
      <w:r>
        <w:t>МИ, ПРЕВЫШАЮЩИМИ</w:t>
      </w:r>
    </w:p>
    <w:p w:rsidR="00A84377" w:rsidRDefault="005A6A48">
      <w:pPr>
        <w:pStyle w:val="ConsPlusTitle0"/>
        <w:jc w:val="center"/>
      </w:pPr>
      <w:r>
        <w:t>УСТАНОВЛЕННУЮ ПРОДОЛЖИТЕЛЬНОСТЬ</w:t>
      </w:r>
    </w:p>
    <w:p w:rsidR="00A84377" w:rsidRDefault="00A843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8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377" w:rsidRDefault="00A843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84377" w:rsidRDefault="005A6A48">
            <w:pPr>
              <w:pStyle w:val="ConsPlusNormal0"/>
              <w:jc w:val="center"/>
            </w:pPr>
            <w:r>
              <w:rPr>
                <w:color w:val="392C69"/>
              </w:rPr>
              <w:t>Список изменяющих документов</w:t>
            </w:r>
          </w:p>
          <w:p w:rsidR="00A84377" w:rsidRDefault="005A6A48">
            <w:pPr>
              <w:pStyle w:val="ConsPlusNormal0"/>
              <w:jc w:val="center"/>
            </w:pPr>
            <w:r>
              <w:rPr>
                <w:color w:val="392C69"/>
              </w:rPr>
              <w:t xml:space="preserve">(введены </w:t>
            </w:r>
            <w:hyperlink r:id="rId108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
              <w:r>
                <w:rPr>
                  <w:color w:val="0000FF"/>
                </w:rPr>
                <w:t>Постановлением</w:t>
              </w:r>
            </w:hyperlink>
            <w:r>
              <w:rPr>
                <w:color w:val="392C69"/>
              </w:rPr>
              <w:t xml:space="preserve"> Правительства РФ</w:t>
            </w:r>
            <w:r>
              <w:rPr>
                <w:color w:val="392C69"/>
              </w:rPr>
              <w:t xml:space="preserve"> от 22.05.2019 N 637)</w:t>
            </w: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r>
    </w:tbl>
    <w:p w:rsidR="00A84377" w:rsidRDefault="00A84377">
      <w:pPr>
        <w:pStyle w:val="ConsPlusNormal0"/>
        <w:ind w:firstLine="540"/>
        <w:jc w:val="both"/>
      </w:pPr>
    </w:p>
    <w:p w:rsidR="00A84377" w:rsidRDefault="005A6A48">
      <w:pPr>
        <w:pStyle w:val="ConsPlusNormal0"/>
        <w:ind w:firstLine="540"/>
        <w:jc w:val="both"/>
      </w:pPr>
      <w:r>
        <w:t xml:space="preserve">1. При соблюдении условий, указанных в </w:t>
      </w:r>
      <w:hyperlink w:anchor="P1484"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w:t>
      </w:r>
      <w:r>
        <w:t xml:space="preserve">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w:t>
      </w:r>
      <w:r>
        <w:t>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w:t>
      </w:r>
      <w:r>
        <w:t>ньшению в соответствии с настоящим документом.</w:t>
      </w:r>
    </w:p>
    <w:p w:rsidR="00A84377" w:rsidRDefault="005A6A48">
      <w:pPr>
        <w:pStyle w:val="ConsPlusNormal0"/>
        <w:spacing w:before="240"/>
        <w:ind w:firstLine="540"/>
        <w:jc w:val="both"/>
      </w:pPr>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w:t>
      </w:r>
      <w:r>
        <w:t>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noProof/>
          <w:position w:val="-6"/>
        </w:rPr>
        <w:drawing>
          <wp:inline distT="0" distB="0" distL="0" distR="0">
            <wp:extent cx="384175" cy="22860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9" cstate="print">
                      <a:extLst>
                        <a:ext uri="{28A0092B-C50C-407E-A947-70E740481C1C}">
                          <a14:useLocalDpi xmlns:a14="http://schemas.microsoft.com/office/drawing/2010/main" val="0"/>
                        </a:ext>
                      </a:extLst>
                    </a:blip>
                    <a:srcRect/>
                    <a:stretch>
                      <a:fillRect/>
                    </a:stretch>
                  </pic:blipFill>
                  <pic:spPr bwMode="auto">
                    <a:xfrm>
                      <a:off x="0" y="0"/>
                      <a:ext cx="384175" cy="228600"/>
                    </a:xfrm>
                    <a:prstGeom prst="rect">
                      <a:avLst/>
                    </a:prstGeom>
                    <a:noFill/>
                    <a:ln>
                      <a:noFill/>
                    </a:ln>
                  </pic:spPr>
                </pic:pic>
              </a:graphicData>
            </a:graphic>
          </wp:inline>
        </w:drawing>
      </w:r>
      <w:r>
        <w:t>) (рублей) определяется по формуле:</w:t>
      </w:r>
    </w:p>
    <w:p w:rsidR="00A84377" w:rsidRDefault="00A84377">
      <w:pPr>
        <w:pStyle w:val="ConsPlusNormal0"/>
        <w:jc w:val="both"/>
      </w:pPr>
    </w:p>
    <w:p w:rsidR="00A84377" w:rsidRDefault="005A6A48">
      <w:pPr>
        <w:pStyle w:val="ConsPlusNormal0"/>
        <w:jc w:val="center"/>
      </w:pPr>
      <w:r>
        <w:rPr>
          <w:noProof/>
          <w:position w:val="-32"/>
        </w:rPr>
        <w:drawing>
          <wp:inline distT="0" distB="0" distL="0" distR="0">
            <wp:extent cx="1572895" cy="56705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0" cstate="print">
                      <a:extLst>
                        <a:ext uri="{28A0092B-C50C-407E-A947-70E740481C1C}">
                          <a14:useLocalDpi xmlns:a14="http://schemas.microsoft.com/office/drawing/2010/main" val="0"/>
                        </a:ext>
                      </a:extLst>
                    </a:blip>
                    <a:srcRect/>
                    <a:stretch>
                      <a:fillRect/>
                    </a:stretch>
                  </pic:blipFill>
                  <pic:spPr bwMode="auto">
                    <a:xfrm>
                      <a:off x="0" y="0"/>
                      <a:ext cx="1572895" cy="567055"/>
                    </a:xfrm>
                    <a:prstGeom prst="rect">
                      <a:avLst/>
                    </a:prstGeom>
                    <a:noFill/>
                    <a:ln>
                      <a:noFill/>
                    </a:ln>
                  </pic:spPr>
                </pic:pic>
              </a:graphicData>
            </a:graphic>
          </wp:inline>
        </w:drawing>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k</w:t>
      </w:r>
      <w:r>
        <w:rPr>
          <w:vertAlign w:val="superscript"/>
        </w:rPr>
        <w:t>i,z</w:t>
      </w:r>
      <w: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w:t>
      </w:r>
      <w:r>
        <w:t>ещении;</w:t>
      </w:r>
    </w:p>
    <w:p w:rsidR="00A84377" w:rsidRDefault="005A6A48">
      <w:pPr>
        <w:pStyle w:val="ConsPlusNormal0"/>
        <w:spacing w:before="240"/>
        <w:ind w:firstLine="540"/>
        <w:jc w:val="both"/>
      </w:pPr>
      <w:r>
        <w:rPr>
          <w:noProof/>
          <w:position w:val="-11"/>
        </w:rPr>
        <w:drawing>
          <wp:inline distT="0" distB="0" distL="0" distR="0">
            <wp:extent cx="338455" cy="29273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1" cstate="print">
                      <a:extLst>
                        <a:ext uri="{28A0092B-C50C-407E-A947-70E740481C1C}">
                          <a14:useLocalDpi xmlns:a14="http://schemas.microsoft.com/office/drawing/2010/main" val="0"/>
                        </a:ext>
                      </a:extLst>
                    </a:blip>
                    <a:srcRect/>
                    <a:stretch>
                      <a:fillRect/>
                    </a:stretch>
                  </pic:blipFill>
                  <pic:spPr bwMode="auto">
                    <a:xfrm>
                      <a:off x="0" y="0"/>
                      <a:ext cx="338455" cy="292735"/>
                    </a:xfrm>
                    <a:prstGeom prst="rect">
                      <a:avLst/>
                    </a:prstGeom>
                    <a:noFill/>
                    <a:ln>
                      <a:noFill/>
                    </a:ln>
                  </pic:spPr>
                </pic:pic>
              </a:graphicData>
            </a:graphic>
          </wp:inline>
        </w:drawing>
      </w:r>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w:t>
      </w:r>
      <w:r>
        <w:lastRenderedPageBreak/>
        <w:t>(мощность) для оказания коммунальной услуги по отоплению потребителям (или поставляему</w:t>
      </w:r>
      <w:r>
        <w:t>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w:t>
      </w:r>
      <w:r>
        <w:t xml:space="preserve"> теплоснабжения и (или) параметров, отражающих допустимые перерывы в теплоснабжении, в z-м расчетном периоде, определяемая в соответствии с </w:t>
      </w:r>
      <w:hyperlink r:id="rId1092"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w:t>
      </w:r>
      <w:r>
        <w:t>орые акты Правительства Российской Федерации", за k-й установленный факт нарушения;</w:t>
      </w:r>
    </w:p>
    <w:p w:rsidR="00A84377" w:rsidRDefault="005A6A48">
      <w:pPr>
        <w:pStyle w:val="ConsPlusNormal0"/>
        <w:spacing w:before="240"/>
        <w:ind w:firstLine="540"/>
        <w:jc w:val="both"/>
      </w:pPr>
      <w:r>
        <w:t>S</w:t>
      </w:r>
      <w:r>
        <w:rPr>
          <w:vertAlign w:val="subscript"/>
        </w:rPr>
        <w:t>i</w:t>
      </w:r>
      <w:r>
        <w:t xml:space="preserve"> - общая площадь i-го жилого помещения;</w:t>
      </w:r>
    </w:p>
    <w:p w:rsidR="00A84377" w:rsidRDefault="005A6A48">
      <w:pPr>
        <w:pStyle w:val="ConsPlusNormal0"/>
        <w:spacing w:before="240"/>
        <w:ind w:firstLine="540"/>
        <w:jc w:val="both"/>
      </w:pPr>
      <w:r>
        <w:t>S</w:t>
      </w:r>
      <w:r>
        <w:rPr>
          <w:vertAlign w:val="subscript"/>
        </w:rPr>
        <w:t>жил</w:t>
      </w:r>
      <w:r>
        <w:t xml:space="preserve"> - общая площадь всех жилых помещений.</w:t>
      </w:r>
    </w:p>
    <w:p w:rsidR="00A84377" w:rsidRDefault="00A84377">
      <w:pPr>
        <w:pStyle w:val="ConsPlusNormal0"/>
        <w:ind w:firstLine="540"/>
        <w:jc w:val="both"/>
      </w:pPr>
    </w:p>
    <w:p w:rsidR="00A84377" w:rsidRDefault="00A84377">
      <w:pPr>
        <w:pStyle w:val="ConsPlusNormal0"/>
        <w:ind w:firstLine="540"/>
        <w:jc w:val="both"/>
      </w:pPr>
    </w:p>
    <w:p w:rsidR="00A84377" w:rsidRDefault="00A84377">
      <w:pPr>
        <w:pStyle w:val="ConsPlusNormal0"/>
        <w:ind w:firstLine="540"/>
        <w:jc w:val="both"/>
      </w:pPr>
    </w:p>
    <w:p w:rsidR="00A84377" w:rsidRDefault="00A84377">
      <w:pPr>
        <w:pStyle w:val="ConsPlusNormal0"/>
        <w:ind w:firstLine="540"/>
        <w:jc w:val="both"/>
      </w:pPr>
    </w:p>
    <w:p w:rsidR="00A84377" w:rsidRDefault="00A84377">
      <w:pPr>
        <w:pStyle w:val="ConsPlusNormal0"/>
        <w:ind w:firstLine="540"/>
        <w:jc w:val="both"/>
      </w:pPr>
    </w:p>
    <w:p w:rsidR="00715890" w:rsidRDefault="00715890">
      <w:pPr>
        <w:rPr>
          <w:sz w:val="24"/>
        </w:rPr>
      </w:pPr>
      <w:r>
        <w:br w:type="page"/>
      </w:r>
    </w:p>
    <w:p w:rsidR="00A84377" w:rsidRDefault="005A6A48">
      <w:pPr>
        <w:pStyle w:val="ConsPlusNormal0"/>
        <w:jc w:val="right"/>
        <w:outlineLvl w:val="1"/>
      </w:pPr>
      <w:r>
        <w:lastRenderedPageBreak/>
        <w:t>Приложение N 4</w:t>
      </w:r>
    </w:p>
    <w:p w:rsidR="00A84377" w:rsidRDefault="005A6A48">
      <w:pPr>
        <w:pStyle w:val="ConsPlusNormal0"/>
        <w:jc w:val="right"/>
      </w:pPr>
      <w:r>
        <w:t>к Правилам предоставления</w:t>
      </w:r>
    </w:p>
    <w:p w:rsidR="00A84377" w:rsidRDefault="005A6A48">
      <w:pPr>
        <w:pStyle w:val="ConsPlusNormal0"/>
        <w:jc w:val="right"/>
      </w:pPr>
      <w:r>
        <w:t>коммунальных услуг собственникам</w:t>
      </w:r>
    </w:p>
    <w:p w:rsidR="00A84377" w:rsidRDefault="005A6A48">
      <w:pPr>
        <w:pStyle w:val="ConsPlusNormal0"/>
        <w:jc w:val="right"/>
      </w:pPr>
      <w:r>
        <w:t>и пользователям помещений</w:t>
      </w:r>
    </w:p>
    <w:p w:rsidR="00A84377" w:rsidRDefault="005A6A48">
      <w:pPr>
        <w:pStyle w:val="ConsPlusNormal0"/>
        <w:jc w:val="right"/>
      </w:pPr>
      <w:r>
        <w:t>в многоквартирных домах</w:t>
      </w:r>
    </w:p>
    <w:p w:rsidR="00A84377" w:rsidRDefault="005A6A48">
      <w:pPr>
        <w:pStyle w:val="ConsPlusNormal0"/>
        <w:jc w:val="right"/>
      </w:pPr>
      <w:r>
        <w:t>и жилых домов</w:t>
      </w:r>
    </w:p>
    <w:p w:rsidR="00A84377" w:rsidRDefault="00A84377">
      <w:pPr>
        <w:pStyle w:val="ConsPlusNormal0"/>
        <w:jc w:val="both"/>
      </w:pPr>
    </w:p>
    <w:p w:rsidR="00A84377" w:rsidRDefault="005A6A48">
      <w:pPr>
        <w:pStyle w:val="ConsPlusTitle0"/>
        <w:jc w:val="center"/>
      </w:pPr>
      <w:bookmarkStart w:id="270" w:name="P2800"/>
      <w:bookmarkEnd w:id="270"/>
      <w:r>
        <w:t>ПЕРЕРАСЧЕТ</w:t>
      </w:r>
    </w:p>
    <w:p w:rsidR="00A84377" w:rsidRDefault="005A6A48">
      <w:pPr>
        <w:pStyle w:val="ConsPlusTitle0"/>
        <w:jc w:val="center"/>
      </w:pPr>
      <w:r>
        <w:t>РАЗМЕРА ПЛАТЫ ЗА КОММУНАЛЬНУЮ УСЛУГУ ПО ОБРАЩЕНИЮ С ТВЕРДЫМИ</w:t>
      </w:r>
    </w:p>
    <w:p w:rsidR="00A84377" w:rsidRDefault="005A6A48">
      <w:pPr>
        <w:pStyle w:val="ConsPlusTitle0"/>
        <w:jc w:val="center"/>
      </w:pPr>
      <w:r>
        <w:t>КОММУНАЛЬНЫМИ ОТХОДАМИ, ПРЕДОСТАВЛЕННУЮ ПОТРЕБИТЕЛЮ</w:t>
      </w:r>
    </w:p>
    <w:p w:rsidR="00A84377" w:rsidRDefault="005A6A48">
      <w:pPr>
        <w:pStyle w:val="ConsPlusTitle0"/>
        <w:jc w:val="center"/>
      </w:pPr>
      <w:r>
        <w:t>ЗА РАСЧЕТНЫЙ ПЕРИОД В I-М ЖИЛОМ ПО</w:t>
      </w:r>
      <w:r>
        <w:t>МЕЩЕНИИ (ЖИЛОЙ ДОМ,</w:t>
      </w:r>
    </w:p>
    <w:p w:rsidR="00A84377" w:rsidRDefault="005A6A48">
      <w:pPr>
        <w:pStyle w:val="ConsPlusTitle0"/>
        <w:jc w:val="center"/>
      </w:pPr>
      <w:r>
        <w:t>КВАРТИРА), А ТАКЖЕ В ЗАНИМАЕМОЙ ИМ J-Й КОМНАТЕ</w:t>
      </w:r>
    </w:p>
    <w:p w:rsidR="00A84377" w:rsidRDefault="005A6A48">
      <w:pPr>
        <w:pStyle w:val="ConsPlusTitle0"/>
        <w:jc w:val="center"/>
      </w:pPr>
      <w:r>
        <w:t>(КОМНАТАХ) В I-Й КОММУНАЛЬНОЙ КВАРТИРЕ</w:t>
      </w:r>
    </w:p>
    <w:p w:rsidR="00A84377" w:rsidRDefault="00A843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8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377" w:rsidRDefault="00A843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84377" w:rsidRDefault="005A6A48">
            <w:pPr>
              <w:pStyle w:val="ConsPlusNormal0"/>
              <w:jc w:val="center"/>
            </w:pPr>
            <w:r>
              <w:rPr>
                <w:color w:val="392C69"/>
              </w:rPr>
              <w:t>Список изменяющих документов</w:t>
            </w:r>
          </w:p>
          <w:p w:rsidR="00A84377" w:rsidRDefault="005A6A48">
            <w:pPr>
              <w:pStyle w:val="ConsPlusNormal0"/>
              <w:jc w:val="center"/>
            </w:pPr>
            <w:r>
              <w:rPr>
                <w:color w:val="392C69"/>
              </w:rPr>
              <w:t xml:space="preserve">(введен </w:t>
            </w:r>
            <w:hyperlink r:id="rId1093"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color w:val="0000FF"/>
                </w:rPr>
                <w:t>Постановлением</w:t>
              </w:r>
            </w:hyperlink>
            <w:r>
              <w:rPr>
                <w:color w:val="392C69"/>
              </w:rPr>
              <w:t xml:space="preserve"> Правительства РФ от 16.11.2022 N 2076)</w:t>
            </w: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r>
    </w:tbl>
    <w:p w:rsidR="00A84377" w:rsidRDefault="00A84377">
      <w:pPr>
        <w:pStyle w:val="ConsPlusNormal0"/>
        <w:jc w:val="both"/>
      </w:pPr>
    </w:p>
    <w:p w:rsidR="00A84377" w:rsidRDefault="005A6A48">
      <w:pPr>
        <w:pStyle w:val="ConsPlusNormal0"/>
        <w:ind w:firstLine="540"/>
        <w:jc w:val="both"/>
      </w:pPr>
      <w:r>
        <w:t>1. Перерасчет размера платы за коммунальную услугу по обращению с твердыми коммунальными отходами в i-м жилом по</w:t>
      </w:r>
      <w:r>
        <w:t>мещении (Р</w:t>
      </w:r>
      <w:r>
        <w:rPr>
          <w:vertAlign w:val="subscript"/>
        </w:rPr>
        <w:t>ki</w:t>
      </w:r>
      <w:r>
        <w:t xml:space="preserve">), определенного по </w:t>
      </w:r>
      <w:hyperlink w:anchor="P2259" w:tooltip=",">
        <w:r>
          <w:rPr>
            <w:color w:val="0000FF"/>
          </w:rPr>
          <w:t>формуле 9(2)</w:t>
        </w:r>
      </w:hyperlink>
      <w:r>
        <w:t>, 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w:t>
      </w:r>
      <w:r>
        <w:t>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rsidR="00A84377" w:rsidRDefault="00A84377">
      <w:pPr>
        <w:pStyle w:val="ConsPlusNormal0"/>
        <w:jc w:val="both"/>
      </w:pPr>
    </w:p>
    <w:p w:rsidR="00A84377" w:rsidRDefault="005A6A48">
      <w:pPr>
        <w:pStyle w:val="ConsPlusNormal0"/>
        <w:jc w:val="center"/>
      </w:pPr>
      <w:r>
        <w:t>Р</w:t>
      </w:r>
      <w:r>
        <w:rPr>
          <w:vertAlign w:val="subscript"/>
        </w:rPr>
        <w:t>ki</w:t>
      </w:r>
      <w:r>
        <w:t xml:space="preserve"> = Р</w:t>
      </w:r>
      <w:r>
        <w:rPr>
          <w:vertAlign w:val="subscript"/>
        </w:rPr>
        <w:t>i</w:t>
      </w:r>
      <w:r>
        <w:t xml:space="preserve"> - Р</w:t>
      </w:r>
      <w:r>
        <w:rPr>
          <w:vertAlign w:val="subscript"/>
        </w:rPr>
        <w:t>пер i</w:t>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Р</w:t>
      </w:r>
      <w:r>
        <w:rPr>
          <w:vertAlign w:val="subscript"/>
        </w:rPr>
        <w:t>i</w:t>
      </w:r>
      <w: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anchor="P2259" w:tooltip=",">
        <w:r>
          <w:rPr>
            <w:color w:val="0000FF"/>
          </w:rPr>
          <w:t>формуле 9(2)</w:t>
        </w:r>
      </w:hyperlink>
      <w:r>
        <w:t>, указанной в приложении N 2 к Правилам, исходя и</w:t>
      </w:r>
      <w:r>
        <w:t>з общей площади жилого помещения на основании нормативов накопления твердых коммунальных отходов;</w:t>
      </w:r>
    </w:p>
    <w:p w:rsidR="00A84377" w:rsidRDefault="005A6A48">
      <w:pPr>
        <w:pStyle w:val="ConsPlusNormal0"/>
        <w:spacing w:before="240"/>
        <w:ind w:firstLine="540"/>
        <w:jc w:val="both"/>
      </w:pPr>
      <w:r>
        <w:t>Р</w:t>
      </w:r>
      <w:r>
        <w:rPr>
          <w:vertAlign w:val="subscript"/>
        </w:rPr>
        <w:t>пер i</w:t>
      </w:r>
      <w: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w:t>
      </w:r>
      <w:r>
        <w:t xml:space="preserve">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anchor="P2818" w:tooltip="Ссылка на текущий документ">
        <w:r>
          <w:rPr>
            <w:color w:val="0000FF"/>
          </w:rPr>
          <w:t>формуле 2</w:t>
        </w:r>
      </w:hyperlink>
      <w:r>
        <w:t>.</w:t>
      </w:r>
    </w:p>
    <w:p w:rsidR="00A84377" w:rsidRDefault="005A6A48">
      <w:pPr>
        <w:pStyle w:val="ConsPlusNormal0"/>
        <w:spacing w:before="240"/>
        <w:ind w:firstLine="540"/>
        <w:jc w:val="both"/>
      </w:pPr>
      <w:r>
        <w:t>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vertAlign w:val="subscript"/>
        </w:rPr>
        <w:t>пер i</w:t>
      </w:r>
      <w:r>
        <w:t>) определяется по формуле 2:</w:t>
      </w:r>
    </w:p>
    <w:p w:rsidR="00A84377" w:rsidRDefault="00A84377">
      <w:pPr>
        <w:pStyle w:val="ConsPlusNormal0"/>
        <w:jc w:val="both"/>
      </w:pPr>
    </w:p>
    <w:p w:rsidR="00A84377" w:rsidRDefault="005A6A48">
      <w:pPr>
        <w:pStyle w:val="ConsPlusNormal0"/>
        <w:jc w:val="center"/>
      </w:pPr>
      <w:bookmarkStart w:id="271" w:name="P2818"/>
      <w:bookmarkEnd w:id="271"/>
      <w:r>
        <w:rPr>
          <w:noProof/>
          <w:position w:val="-35"/>
        </w:rPr>
        <w:drawing>
          <wp:inline distT="0" distB="0" distL="0" distR="0">
            <wp:extent cx="3440430" cy="60579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4" cstate="print">
                      <a:extLst>
                        <a:ext uri="{28A0092B-C50C-407E-A947-70E740481C1C}">
                          <a14:useLocalDpi xmlns:a14="http://schemas.microsoft.com/office/drawing/2010/main" val="0"/>
                        </a:ext>
                      </a:extLst>
                    </a:blip>
                    <a:srcRect/>
                    <a:stretch>
                      <a:fillRect/>
                    </a:stretch>
                  </pic:blipFill>
                  <pic:spPr bwMode="auto">
                    <a:xfrm>
                      <a:off x="0" y="0"/>
                      <a:ext cx="3440430" cy="605790"/>
                    </a:xfrm>
                    <a:prstGeom prst="rect">
                      <a:avLst/>
                    </a:prstGeom>
                    <a:noFill/>
                    <a:ln>
                      <a:noFill/>
                    </a:ln>
                  </pic:spPr>
                </pic:pic>
              </a:graphicData>
            </a:graphic>
          </wp:inline>
        </w:drawing>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lastRenderedPageBreak/>
        <w:t>n</w:t>
      </w:r>
      <w:r>
        <w:rPr>
          <w:vertAlign w:val="subscript"/>
        </w:rPr>
        <w:t>i</w:t>
      </w:r>
      <w:r>
        <w:t xml:space="preserve"> - количество граждан, пост</w:t>
      </w:r>
      <w:r>
        <w:t>оянно и временно проживающих в i-м жилом помещении;</w:t>
      </w:r>
    </w:p>
    <w:p w:rsidR="00A84377" w:rsidRDefault="005A6A48">
      <w:pPr>
        <w:pStyle w:val="ConsPlusNormal0"/>
        <w:spacing w:before="240"/>
        <w:ind w:firstLine="540"/>
        <w:jc w:val="both"/>
      </w:pPr>
      <w:r>
        <w:t>S</w:t>
      </w:r>
      <w:r>
        <w:rPr>
          <w:vertAlign w:val="subscript"/>
        </w:rPr>
        <w:t>i</w:t>
      </w:r>
      <w:r>
        <w:t xml:space="preserve"> - общая площадь i-го жилого помещения;</w:t>
      </w:r>
    </w:p>
    <w:p w:rsidR="00A84377" w:rsidRDefault="005A6A48">
      <w:pPr>
        <w:pStyle w:val="ConsPlusNormal0"/>
        <w:spacing w:before="240"/>
        <w:ind w:firstLine="540"/>
        <w:jc w:val="both"/>
      </w:pPr>
      <w:r>
        <w:rPr>
          <w:noProof/>
          <w:position w:val="-10"/>
        </w:rPr>
        <w:drawing>
          <wp:inline distT="0" distB="0" distL="0" distR="0">
            <wp:extent cx="285750" cy="285750"/>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xml:space="preserve"> - норматив накопления твердых коммунальных отходов;</w:t>
      </w:r>
    </w:p>
    <w:p w:rsidR="00A84377" w:rsidRDefault="005A6A48">
      <w:pPr>
        <w:pStyle w:val="ConsPlusNormal0"/>
        <w:spacing w:before="24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84377" w:rsidRDefault="005A6A48">
      <w:pPr>
        <w:pStyle w:val="ConsPlusNormal0"/>
        <w:spacing w:before="240"/>
        <w:ind w:firstLine="540"/>
        <w:jc w:val="both"/>
      </w:pPr>
      <w:r>
        <w:t>d</w:t>
      </w:r>
      <w:r>
        <w:rPr>
          <w:vertAlign w:val="subscript"/>
        </w:rPr>
        <w:t>отс im</w:t>
      </w:r>
      <w:r>
        <w:t xml:space="preserve"> - продолжи</w:t>
      </w:r>
      <w:r>
        <w:t>тельность периода временного отсутствия j-го потребителя в i-м жилом помещении (дней);</w:t>
      </w:r>
    </w:p>
    <w:p w:rsidR="00A84377" w:rsidRDefault="005A6A48">
      <w:pPr>
        <w:pStyle w:val="ConsPlusNormal0"/>
        <w:spacing w:before="240"/>
        <w:ind w:firstLine="540"/>
        <w:jc w:val="both"/>
      </w:pPr>
      <w:r>
        <w:t>d</w:t>
      </w:r>
      <w:r>
        <w:rPr>
          <w:vertAlign w:val="subscript"/>
        </w:rPr>
        <w:t>пер i</w:t>
      </w:r>
      <w:r>
        <w:t xml:space="preserve"> - продолжительность расчетного периода (дней);</w:t>
      </w:r>
    </w:p>
    <w:p w:rsidR="00A84377" w:rsidRDefault="005A6A48">
      <w:pPr>
        <w:pStyle w:val="ConsPlusNormal0"/>
        <w:spacing w:before="240"/>
        <w:ind w:firstLine="540"/>
        <w:jc w:val="both"/>
      </w:pPr>
      <w:r>
        <w:t>m - количество потребителей, отсутствующих в течение расчетного периода в i-м жилом помещении.</w:t>
      </w:r>
    </w:p>
    <w:p w:rsidR="00A84377" w:rsidRDefault="005A6A48">
      <w:pPr>
        <w:pStyle w:val="ConsPlusNormal0"/>
        <w:spacing w:before="240"/>
        <w:ind w:firstLine="540"/>
        <w:jc w:val="both"/>
      </w:pPr>
      <w:r>
        <w:t>3. Перерасчет размер</w:t>
      </w:r>
      <w:r>
        <w:t>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vertAlign w:val="subscript"/>
        </w:rPr>
        <w:t>ki (комн)</w:t>
      </w:r>
      <w:r>
        <w:t xml:space="preserve">), определенного по </w:t>
      </w:r>
      <w:hyperlink w:anchor="P2306" w:tooltip=",">
        <w:r>
          <w:rPr>
            <w:color w:val="0000FF"/>
          </w:rPr>
          <w:t>формуле 9(8)</w:t>
        </w:r>
      </w:hyperlink>
      <w:r>
        <w:t>, указанной в приложени</w:t>
      </w:r>
      <w:r>
        <w:t>и N 2 к Правилам, осуществляется исполнителем по формуле 3:</w:t>
      </w:r>
    </w:p>
    <w:p w:rsidR="00A84377" w:rsidRDefault="00A84377">
      <w:pPr>
        <w:pStyle w:val="ConsPlusNormal0"/>
        <w:jc w:val="both"/>
      </w:pPr>
    </w:p>
    <w:p w:rsidR="00A84377" w:rsidRDefault="005A6A48">
      <w:pPr>
        <w:pStyle w:val="ConsPlusNormal0"/>
        <w:jc w:val="center"/>
      </w:pPr>
      <w:r>
        <w:t>Р</w:t>
      </w:r>
      <w:r>
        <w:rPr>
          <w:vertAlign w:val="subscript"/>
        </w:rPr>
        <w:t>ki (комн)</w:t>
      </w:r>
      <w:r>
        <w:t xml:space="preserve"> = Р</w:t>
      </w:r>
      <w:r>
        <w:rPr>
          <w:vertAlign w:val="subscript"/>
        </w:rPr>
        <w:t>i (комн)</w:t>
      </w:r>
      <w:r>
        <w:t xml:space="preserve"> - Р</w:t>
      </w:r>
      <w:r>
        <w:rPr>
          <w:vertAlign w:val="subscript"/>
        </w:rPr>
        <w:t>пер i (комн)</w:t>
      </w:r>
      <w:r>
        <w:t>,</w:t>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Р</w:t>
      </w:r>
      <w:r>
        <w:rPr>
          <w:vertAlign w:val="subscript"/>
        </w:rPr>
        <w:t>i (комн)</w:t>
      </w:r>
      <w:r>
        <w:t xml:space="preserve"> - размер платы за коммунальную услугу по обращению с твердыми коммунальными отходами, предоставленную потребителю в занимаемой им j-й комна</w:t>
      </w:r>
      <w:r>
        <w:t xml:space="preserve">те (комнатах) в i-й коммунальной квартире, определенный за расчетный период по </w:t>
      </w:r>
      <w:hyperlink w:anchor="P2306" w:tooltip=",">
        <w:r>
          <w:rPr>
            <w:color w:val="0000FF"/>
          </w:rPr>
          <w:t>формуле 9(8)</w:t>
        </w:r>
      </w:hyperlink>
      <w:r>
        <w:t>, указанной в приложении N 2 к Правилам, исходя из общей площади жилого помещения на основании нормативов накопления твердых комму</w:t>
      </w:r>
      <w:r>
        <w:t>нальных отходов;</w:t>
      </w:r>
    </w:p>
    <w:p w:rsidR="00A84377" w:rsidRDefault="005A6A48">
      <w:pPr>
        <w:pStyle w:val="ConsPlusNormal0"/>
        <w:spacing w:before="240"/>
        <w:ind w:firstLine="540"/>
        <w:jc w:val="both"/>
      </w:pPr>
      <w:r>
        <w:t>Р</w:t>
      </w:r>
      <w:r>
        <w:rPr>
          <w:vertAlign w:val="subscript"/>
        </w:rPr>
        <w:t>пер i (комн)</w:t>
      </w:r>
      <w: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w:t>
      </w:r>
      <w:r>
        <w:t xml:space="preserve">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anchor="P2837" w:tooltip="Ссылка на текущий документ">
        <w:r>
          <w:rPr>
            <w:color w:val="0000FF"/>
          </w:rPr>
          <w:t>формуле 4</w:t>
        </w:r>
      </w:hyperlink>
      <w:r>
        <w:t>.</w:t>
      </w:r>
    </w:p>
    <w:p w:rsidR="00A84377" w:rsidRDefault="005A6A48">
      <w:pPr>
        <w:pStyle w:val="ConsPlusNormal0"/>
        <w:spacing w:before="240"/>
        <w:ind w:firstLine="540"/>
        <w:jc w:val="both"/>
      </w:pPr>
      <w:r>
        <w:t>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vertAlign w:val="subscript"/>
        </w:rPr>
        <w:t>пер i (комн)</w:t>
      </w:r>
      <w:r>
        <w:t>) определяется по формуле 4:</w:t>
      </w:r>
    </w:p>
    <w:p w:rsidR="00A84377" w:rsidRDefault="00A84377">
      <w:pPr>
        <w:pStyle w:val="ConsPlusNormal0"/>
        <w:jc w:val="both"/>
      </w:pPr>
    </w:p>
    <w:p w:rsidR="00A84377" w:rsidRDefault="005A6A48">
      <w:pPr>
        <w:pStyle w:val="ConsPlusNormal0"/>
        <w:jc w:val="center"/>
      </w:pPr>
      <w:bookmarkStart w:id="272" w:name="P2837"/>
      <w:bookmarkEnd w:id="272"/>
      <w:r>
        <w:rPr>
          <w:noProof/>
          <w:position w:val="-35"/>
        </w:rPr>
        <w:drawing>
          <wp:inline distT="0" distB="0" distL="0" distR="0">
            <wp:extent cx="4491990" cy="60579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6" cstate="print">
                      <a:extLst>
                        <a:ext uri="{28A0092B-C50C-407E-A947-70E740481C1C}">
                          <a14:useLocalDpi xmlns:a14="http://schemas.microsoft.com/office/drawing/2010/main" val="0"/>
                        </a:ext>
                      </a:extLst>
                    </a:blip>
                    <a:srcRect/>
                    <a:stretch>
                      <a:fillRect/>
                    </a:stretch>
                  </pic:blipFill>
                  <pic:spPr bwMode="auto">
                    <a:xfrm>
                      <a:off x="0" y="0"/>
                      <a:ext cx="4491990" cy="605790"/>
                    </a:xfrm>
                    <a:prstGeom prst="rect">
                      <a:avLst/>
                    </a:prstGeom>
                    <a:noFill/>
                    <a:ln>
                      <a:noFill/>
                    </a:ln>
                  </pic:spPr>
                </pic:pic>
              </a:graphicData>
            </a:graphic>
          </wp:inline>
        </w:drawing>
      </w:r>
    </w:p>
    <w:p w:rsidR="00A84377" w:rsidRDefault="00A84377">
      <w:pPr>
        <w:pStyle w:val="ConsPlusNormal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lastRenderedPageBreak/>
        <w:t>n</w:t>
      </w:r>
      <w:r>
        <w:rPr>
          <w:vertAlign w:val="subscript"/>
        </w:rPr>
        <w:t>i</w:t>
      </w:r>
      <w:r>
        <w:t xml:space="preserve"> - количество граждан, постоянно и временно проживающих в i-м жилом помещении;</w:t>
      </w:r>
    </w:p>
    <w:p w:rsidR="00A84377" w:rsidRDefault="005A6A48">
      <w:pPr>
        <w:pStyle w:val="ConsPlusNormal0"/>
        <w:spacing w:before="240"/>
        <w:ind w:firstLine="540"/>
        <w:jc w:val="both"/>
      </w:pPr>
      <w:r>
        <w:t>S</w:t>
      </w:r>
      <w:r>
        <w:rPr>
          <w:vertAlign w:val="subscript"/>
        </w:rPr>
        <w:t>i</w:t>
      </w:r>
      <w:r>
        <w:t xml:space="preserve"> - общая площадь i-го жилого помещения;</w:t>
      </w:r>
    </w:p>
    <w:p w:rsidR="00A84377" w:rsidRDefault="005A6A48">
      <w:pPr>
        <w:pStyle w:val="ConsPlusNormal0"/>
        <w:spacing w:before="24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A84377" w:rsidRDefault="005A6A48">
      <w:pPr>
        <w:pStyle w:val="ConsPlusNormal0"/>
        <w:spacing w:before="240"/>
        <w:ind w:firstLine="540"/>
        <w:jc w:val="both"/>
      </w:pPr>
      <w:r>
        <w:rPr>
          <w:noProof/>
          <w:position w:val="-10"/>
        </w:rPr>
        <w:drawing>
          <wp:inline distT="0" distB="0" distL="0" distR="0">
            <wp:extent cx="217170" cy="28575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7"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 общ</w:t>
      </w:r>
      <w:r>
        <w:t>ая жилая площадь комнат в i-й коммунальной квартире;</w:t>
      </w:r>
    </w:p>
    <w:p w:rsidR="00A84377" w:rsidRDefault="005A6A48">
      <w:pPr>
        <w:pStyle w:val="ConsPlusNormal0"/>
        <w:spacing w:before="240"/>
        <w:ind w:firstLine="540"/>
        <w:jc w:val="both"/>
      </w:pPr>
      <w:r>
        <w:rPr>
          <w:noProof/>
          <w:position w:val="-10"/>
        </w:rPr>
        <w:drawing>
          <wp:inline distT="0" distB="0" distL="0" distR="0">
            <wp:extent cx="285750" cy="28575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t xml:space="preserve"> - норматив накопления твердых коммунальных отходов;</w:t>
      </w:r>
    </w:p>
    <w:p w:rsidR="00A84377" w:rsidRDefault="005A6A48">
      <w:pPr>
        <w:pStyle w:val="ConsPlusNormal0"/>
        <w:spacing w:before="24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84377" w:rsidRDefault="005A6A48">
      <w:pPr>
        <w:pStyle w:val="ConsPlusNormal0"/>
        <w:spacing w:before="240"/>
        <w:ind w:firstLine="540"/>
        <w:jc w:val="both"/>
      </w:pPr>
      <w:r>
        <w:t>d</w:t>
      </w:r>
      <w:r>
        <w:rPr>
          <w:vertAlign w:val="subscript"/>
        </w:rPr>
        <w:t>отс im</w:t>
      </w:r>
      <w:r>
        <w:t xml:space="preserve"> - продолжи</w:t>
      </w:r>
      <w:r>
        <w:t>тельность периода временного отсутствия j-го потребителя в i-м жилом помещении (дней);</w:t>
      </w:r>
    </w:p>
    <w:p w:rsidR="00A84377" w:rsidRDefault="005A6A48">
      <w:pPr>
        <w:pStyle w:val="ConsPlusNormal0"/>
        <w:spacing w:before="240"/>
        <w:ind w:firstLine="540"/>
        <w:jc w:val="both"/>
      </w:pPr>
      <w:r>
        <w:t>d</w:t>
      </w:r>
      <w:r>
        <w:rPr>
          <w:vertAlign w:val="subscript"/>
        </w:rPr>
        <w:t>пер i</w:t>
      </w:r>
      <w:r>
        <w:t xml:space="preserve"> - продолжительность расчетного периода (дней);</w:t>
      </w:r>
    </w:p>
    <w:p w:rsidR="00A84377" w:rsidRDefault="005A6A48">
      <w:pPr>
        <w:pStyle w:val="ConsPlusNormal0"/>
        <w:spacing w:before="240"/>
        <w:ind w:firstLine="540"/>
        <w:jc w:val="both"/>
      </w:pPr>
      <w:r>
        <w:t>m</w:t>
      </w:r>
      <w:r>
        <w:rPr>
          <w:vertAlign w:val="subscript"/>
        </w:rPr>
        <w:t>(комн)</w:t>
      </w:r>
      <w:r>
        <w:t xml:space="preserve"> - количество потребителей, отсутствующих в течение расчетного периода в j-й принадлежащей потребителю (нахо</w:t>
      </w:r>
      <w:r>
        <w:t>дящейся в его пользовании) комнате (комнатах) в i-й коммунальной квартире.</w:t>
      </w:r>
    </w:p>
    <w:p w:rsidR="00A84377" w:rsidRDefault="00A84377">
      <w:pPr>
        <w:pStyle w:val="ConsPlusNormal0"/>
        <w:ind w:firstLine="540"/>
        <w:jc w:val="both"/>
      </w:pPr>
    </w:p>
    <w:p w:rsidR="00A84377" w:rsidRDefault="00A84377">
      <w:pPr>
        <w:pStyle w:val="ConsPlusNormal0"/>
        <w:ind w:firstLine="540"/>
        <w:jc w:val="both"/>
      </w:pPr>
    </w:p>
    <w:p w:rsidR="00A84377" w:rsidRDefault="00A84377">
      <w:pPr>
        <w:pStyle w:val="ConsPlusNormal0"/>
        <w:ind w:firstLine="540"/>
        <w:jc w:val="both"/>
      </w:pPr>
    </w:p>
    <w:p w:rsidR="00A84377" w:rsidRDefault="00A84377">
      <w:pPr>
        <w:pStyle w:val="ConsPlusNormal0"/>
        <w:ind w:firstLine="540"/>
        <w:jc w:val="both"/>
      </w:pPr>
    </w:p>
    <w:p w:rsidR="00A84377" w:rsidRDefault="00A84377">
      <w:pPr>
        <w:pStyle w:val="ConsPlusNormal0"/>
        <w:ind w:firstLine="540"/>
        <w:jc w:val="both"/>
      </w:pPr>
    </w:p>
    <w:p w:rsidR="00715890" w:rsidRDefault="00715890">
      <w:pPr>
        <w:rPr>
          <w:sz w:val="24"/>
        </w:rPr>
      </w:pPr>
      <w:r>
        <w:br w:type="page"/>
      </w:r>
    </w:p>
    <w:p w:rsidR="00A84377" w:rsidRDefault="005A6A48">
      <w:pPr>
        <w:pStyle w:val="ConsPlusNormal0"/>
        <w:jc w:val="right"/>
        <w:outlineLvl w:val="0"/>
      </w:pPr>
      <w:bookmarkStart w:id="273" w:name="_GoBack"/>
      <w:bookmarkEnd w:id="273"/>
      <w:r>
        <w:lastRenderedPageBreak/>
        <w:t>Утверждены</w:t>
      </w:r>
    </w:p>
    <w:p w:rsidR="00A84377" w:rsidRDefault="005A6A48">
      <w:pPr>
        <w:pStyle w:val="ConsPlusNormal0"/>
        <w:jc w:val="right"/>
      </w:pPr>
      <w:r>
        <w:t>Постановлением Правительства</w:t>
      </w:r>
    </w:p>
    <w:p w:rsidR="00A84377" w:rsidRDefault="005A6A48">
      <w:pPr>
        <w:pStyle w:val="ConsPlusNormal0"/>
        <w:jc w:val="right"/>
      </w:pPr>
      <w:r>
        <w:t>Российской Федерации</w:t>
      </w:r>
    </w:p>
    <w:p w:rsidR="00A84377" w:rsidRDefault="005A6A48">
      <w:pPr>
        <w:pStyle w:val="ConsPlusNormal0"/>
        <w:jc w:val="right"/>
      </w:pPr>
      <w:r>
        <w:t>от 6 мая 2011 г. N 354</w:t>
      </w:r>
    </w:p>
    <w:p w:rsidR="00A84377" w:rsidRDefault="00A84377">
      <w:pPr>
        <w:pStyle w:val="ConsPlusNormal0"/>
        <w:ind w:firstLine="540"/>
        <w:jc w:val="both"/>
      </w:pPr>
    </w:p>
    <w:p w:rsidR="00A84377" w:rsidRDefault="005A6A48">
      <w:pPr>
        <w:pStyle w:val="ConsPlusTitle0"/>
        <w:jc w:val="center"/>
      </w:pPr>
      <w:bookmarkStart w:id="274" w:name="P2859"/>
      <w:bookmarkEnd w:id="274"/>
      <w:r>
        <w:t>ИЗМЕНЕНИЯ,</w:t>
      </w:r>
    </w:p>
    <w:p w:rsidR="00A84377" w:rsidRDefault="005A6A48">
      <w:pPr>
        <w:pStyle w:val="ConsPlusTitle0"/>
        <w:jc w:val="center"/>
      </w:pPr>
      <w:r>
        <w:t>КОТОРЫЕ ВНОСЯТСЯ В АКТЫ ПРАВИТЕЛЬСТВА РОССИЙСКОЙ ФЕДЕРАЦИИ</w:t>
      </w:r>
    </w:p>
    <w:p w:rsidR="00A84377" w:rsidRDefault="005A6A48">
      <w:pPr>
        <w:pStyle w:val="ConsPlusTitle0"/>
        <w:jc w:val="center"/>
      </w:pPr>
      <w:r>
        <w:t>ПО ВОПРОСАМ ПРЕДОСТАВЛЕНИЯ КОММУНАЛЬНЫХ УСЛУГ</w:t>
      </w:r>
    </w:p>
    <w:p w:rsidR="00A84377" w:rsidRDefault="00A8437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843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377" w:rsidRDefault="00A8437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84377" w:rsidRDefault="005A6A48">
            <w:pPr>
              <w:pStyle w:val="ConsPlusNormal0"/>
              <w:jc w:val="center"/>
            </w:pPr>
            <w:r>
              <w:rPr>
                <w:color w:val="392C69"/>
              </w:rPr>
              <w:t>Список изменяющих документов</w:t>
            </w:r>
          </w:p>
          <w:p w:rsidR="00A84377" w:rsidRDefault="005A6A48">
            <w:pPr>
              <w:pStyle w:val="ConsPlusNormal0"/>
              <w:jc w:val="center"/>
            </w:pPr>
            <w:r>
              <w:rPr>
                <w:color w:val="392C69"/>
              </w:rPr>
              <w:t xml:space="preserve">(в ред. </w:t>
            </w:r>
            <w:hyperlink r:id="rId109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Постановления</w:t>
              </w:r>
            </w:hyperlink>
            <w:r>
              <w:rPr>
                <w:color w:val="392C69"/>
              </w:rPr>
              <w:t xml:space="preserve"> Правительства РФ от </w:t>
            </w:r>
            <w:r>
              <w:rPr>
                <w:color w:val="392C69"/>
              </w:rPr>
              <w:t>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A84377" w:rsidRDefault="00A84377">
            <w:pPr>
              <w:pStyle w:val="ConsPlusNormal0"/>
            </w:pPr>
          </w:p>
        </w:tc>
      </w:tr>
    </w:tbl>
    <w:p w:rsidR="00A84377" w:rsidRDefault="00A84377">
      <w:pPr>
        <w:pStyle w:val="ConsPlusNormal0"/>
        <w:ind w:firstLine="540"/>
        <w:jc w:val="both"/>
      </w:pPr>
    </w:p>
    <w:p w:rsidR="00A84377" w:rsidRDefault="005A6A48">
      <w:pPr>
        <w:pStyle w:val="ConsPlusNormal0"/>
        <w:ind w:firstLine="540"/>
        <w:jc w:val="both"/>
      </w:pPr>
      <w:r>
        <w:t xml:space="preserve">1. </w:t>
      </w:r>
      <w:hyperlink r:id="rId1100" w:tooltip="Постановление Правительства РФ от 23.05.2006 N 306 &quot;Об утверждении Правил установления и определения нормативов потребления коммунальных услуг&quot; ------------ Недействующая редакция {КонсультантПлюс}">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w:t>
      </w:r>
      <w:r>
        <w:t>нодательства Российской Федерации, 2006, N 22, ст. 2338), изложить в следующей редакции:</w:t>
      </w:r>
    </w:p>
    <w:p w:rsidR="00A84377" w:rsidRDefault="005A6A48">
      <w:pPr>
        <w:pStyle w:val="ConsPlusNormal0"/>
        <w:spacing w:before="240"/>
        <w:ind w:firstLine="540"/>
        <w:jc w:val="both"/>
      </w:pPr>
      <w:r>
        <w:t>"13. Изменение нормативов потребления коммунальных услуг осуществляется в следующих случаях:</w:t>
      </w:r>
    </w:p>
    <w:p w:rsidR="00A84377" w:rsidRDefault="005A6A48">
      <w:pPr>
        <w:pStyle w:val="ConsPlusNormal0"/>
        <w:spacing w:before="240"/>
        <w:ind w:firstLine="540"/>
        <w:jc w:val="both"/>
      </w:pPr>
      <w:r>
        <w:t>а) изменение конструктивных и технических параметров, степени благоустройс</w:t>
      </w:r>
      <w:r>
        <w:t>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A84377" w:rsidRDefault="005A6A48">
      <w:pPr>
        <w:pStyle w:val="ConsPlusNormal0"/>
        <w:spacing w:before="240"/>
        <w:ind w:firstLine="540"/>
        <w:jc w:val="both"/>
      </w:pPr>
      <w:r>
        <w:t>б) внесение изменений в настоящие Пра</w:t>
      </w:r>
      <w:r>
        <w:t>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A84377" w:rsidRDefault="005A6A48">
      <w:pPr>
        <w:pStyle w:val="ConsPlusNormal0"/>
        <w:spacing w:before="240"/>
        <w:ind w:firstLine="540"/>
        <w:jc w:val="both"/>
      </w:pPr>
      <w:r>
        <w:t xml:space="preserve">2. В </w:t>
      </w:r>
      <w:hyperlink r:id="rId110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w:t>
      </w:r>
      <w:r>
        <w:t>рание законодательства Российской Федерации, 2006, N 23, ст. 2501; 2008, N 30, ст. 3635; 2010, N 31, ст. 4273):</w:t>
      </w:r>
    </w:p>
    <w:p w:rsidR="00A84377" w:rsidRDefault="005A6A48">
      <w:pPr>
        <w:pStyle w:val="ConsPlusNormal0"/>
        <w:spacing w:before="240"/>
        <w:ind w:firstLine="540"/>
        <w:jc w:val="both"/>
      </w:pPr>
      <w:r>
        <w:t xml:space="preserve">а) последнее предложение </w:t>
      </w:r>
      <w:hyperlink r:id="rId110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подпункта "а"</w:t>
        </w:r>
      </w:hyperlink>
      <w:r>
        <w:t xml:space="preserve"> и последнее предложение </w:t>
      </w:r>
      <w:hyperlink r:id="rId1103"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подпункта "б" пункта 19</w:t>
        </w:r>
      </w:hyperlink>
      <w:r>
        <w:t xml:space="preserve"> исключить;</w:t>
      </w:r>
    </w:p>
    <w:p w:rsidR="00A84377" w:rsidRDefault="005A6A48">
      <w:pPr>
        <w:pStyle w:val="ConsPlusNormal0"/>
        <w:spacing w:before="240"/>
        <w:ind w:firstLine="540"/>
        <w:jc w:val="both"/>
      </w:pPr>
      <w:r>
        <w:t xml:space="preserve">б) в </w:t>
      </w:r>
      <w:hyperlink r:id="rId110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пункте 20</w:t>
        </w:r>
      </w:hyperlink>
      <w:r>
        <w:t>:</w:t>
      </w:r>
    </w:p>
    <w:p w:rsidR="00A84377" w:rsidRDefault="005A6A48">
      <w:pPr>
        <w:pStyle w:val="ConsPlusNormal0"/>
        <w:spacing w:before="240"/>
        <w:ind w:firstLine="540"/>
        <w:jc w:val="both"/>
      </w:pPr>
      <w:hyperlink r:id="rId110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подпункт "а"</w:t>
        </w:r>
      </w:hyperlink>
      <w:r>
        <w:t xml:space="preserve"> изложить в следующей </w:t>
      </w:r>
      <w:r>
        <w:t>редакции:</w:t>
      </w:r>
    </w:p>
    <w:p w:rsidR="00A84377" w:rsidRDefault="005A6A48">
      <w:pPr>
        <w:pStyle w:val="ConsPlusNormal0"/>
        <w:spacing w:before="24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w:t>
      </w:r>
      <w:r>
        <w:t>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w:t>
      </w:r>
      <w:r>
        <w:t>ветствии с подпунктом 1 пункта 3 приложения N 2 к настоящим Правилам;";</w:t>
      </w:r>
    </w:p>
    <w:p w:rsidR="00A84377" w:rsidRDefault="005A6A48">
      <w:pPr>
        <w:pStyle w:val="ConsPlusNormal0"/>
        <w:spacing w:before="240"/>
        <w:ind w:firstLine="540"/>
        <w:jc w:val="both"/>
      </w:pPr>
      <w:hyperlink r:id="rId1106"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подпункт "в"</w:t>
        </w:r>
      </w:hyperlink>
      <w:r>
        <w:t xml:space="preserve"> изложить в следующей редакции:</w:t>
      </w:r>
    </w:p>
    <w:p w:rsidR="00A84377" w:rsidRDefault="005A6A48">
      <w:pPr>
        <w:pStyle w:val="ConsPlusNormal0"/>
        <w:spacing w:before="240"/>
        <w:ind w:firstLine="540"/>
        <w:jc w:val="both"/>
      </w:pPr>
      <w:r>
        <w:lastRenderedPageBreak/>
        <w:t>"в) при отсутствии в многоквартирном доме коллективного (общедомового) прибора учета га</w:t>
      </w:r>
      <w:r>
        <w:t>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w:t>
      </w:r>
      <w:r>
        <w:t>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w:t>
      </w:r>
      <w:r>
        <w:t>щим Правилам;";</w:t>
      </w:r>
    </w:p>
    <w:p w:rsidR="00A84377" w:rsidRDefault="005A6A48">
      <w:pPr>
        <w:pStyle w:val="ConsPlusNormal0"/>
        <w:spacing w:before="240"/>
        <w:ind w:firstLine="540"/>
        <w:jc w:val="both"/>
      </w:pPr>
      <w:hyperlink r:id="rId1107"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подпункт "г"</w:t>
        </w:r>
      </w:hyperlink>
      <w:r>
        <w:t xml:space="preserve"> изложить в следующей редакции:</w:t>
      </w:r>
    </w:p>
    <w:p w:rsidR="00A84377" w:rsidRDefault="005A6A48">
      <w:pPr>
        <w:pStyle w:val="ConsPlusNormal0"/>
        <w:spacing w:before="240"/>
        <w:ind w:firstLine="540"/>
        <w:jc w:val="both"/>
      </w:pPr>
      <w:r>
        <w:t>"г) для отопления - в соответствии с подпунктом 1 пункта 1, подпункто</w:t>
      </w:r>
      <w:r>
        <w:t>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w:t>
      </w:r>
      <w:r>
        <w:t xml:space="preserve"> Правилам.";</w:t>
      </w:r>
    </w:p>
    <w:p w:rsidR="00A84377" w:rsidRDefault="005A6A48">
      <w:pPr>
        <w:pStyle w:val="ConsPlusNormal0"/>
        <w:spacing w:before="240"/>
        <w:ind w:firstLine="540"/>
        <w:jc w:val="both"/>
      </w:pPr>
      <w:r>
        <w:t xml:space="preserve">в) </w:t>
      </w:r>
      <w:hyperlink r:id="rId110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пункт 22</w:t>
        </w:r>
      </w:hyperlink>
      <w:r>
        <w:t xml:space="preserve"> изложить в следующей редакции:</w:t>
      </w:r>
    </w:p>
    <w:p w:rsidR="00A84377" w:rsidRDefault="005A6A48">
      <w:pPr>
        <w:pStyle w:val="ConsPlusNormal0"/>
        <w:spacing w:before="240"/>
        <w:ind w:firstLine="540"/>
        <w:jc w:val="both"/>
      </w:pPr>
      <w:r>
        <w:t xml:space="preserve">"22. При оборудовании многоквартирного дома коллективными (общедомовыми) </w:t>
      </w:r>
      <w:r>
        <w:t>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A84377" w:rsidRDefault="005A6A48">
      <w:pPr>
        <w:pStyle w:val="ConsPlusNormal0"/>
        <w:spacing w:before="240"/>
        <w:ind w:firstLine="540"/>
        <w:jc w:val="both"/>
      </w:pPr>
      <w:r>
        <w:t xml:space="preserve">г) </w:t>
      </w:r>
      <w:hyperlink r:id="rId1109"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абзац первый пункта 23</w:t>
        </w:r>
      </w:hyperlink>
      <w:r>
        <w:t xml:space="preserve"> изложить в следующей редакции:</w:t>
      </w:r>
    </w:p>
    <w:p w:rsidR="00A84377" w:rsidRDefault="005A6A48">
      <w:pPr>
        <w:pStyle w:val="ConsPlusNormal0"/>
        <w:spacing w:before="24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w:t>
      </w:r>
      <w:r>
        <w:t>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r>
        <w:t>";</w:t>
      </w:r>
    </w:p>
    <w:p w:rsidR="00A84377" w:rsidRDefault="005A6A48">
      <w:pPr>
        <w:pStyle w:val="ConsPlusNormal0"/>
        <w:spacing w:before="240"/>
        <w:ind w:firstLine="540"/>
        <w:jc w:val="both"/>
      </w:pPr>
      <w:r>
        <w:t xml:space="preserve">д) в </w:t>
      </w:r>
      <w:hyperlink r:id="rId1110"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w:t>
      </w:r>
      <w:r>
        <w:t xml:space="preserve">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A84377" w:rsidRDefault="005A6A48">
      <w:pPr>
        <w:pStyle w:val="ConsPlusNormal0"/>
        <w:spacing w:before="240"/>
        <w:ind w:firstLine="540"/>
        <w:jc w:val="both"/>
      </w:pPr>
      <w:r>
        <w:t xml:space="preserve">е) в </w:t>
      </w:r>
      <w:hyperlink r:id="rId111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пункте 27</w:t>
        </w:r>
      </w:hyperlink>
      <w:r>
        <w:t>:</w:t>
      </w:r>
    </w:p>
    <w:p w:rsidR="00A84377" w:rsidRDefault="005A6A48">
      <w:pPr>
        <w:pStyle w:val="ConsPlusNormal0"/>
        <w:spacing w:before="240"/>
        <w:ind w:firstLine="540"/>
        <w:jc w:val="both"/>
      </w:pPr>
      <w:r>
        <w:t>слова "за коммунальные услуги" заменить словами "за коммунальную услугу отопления";</w:t>
      </w:r>
    </w:p>
    <w:p w:rsidR="00A84377" w:rsidRDefault="005A6A48">
      <w:pPr>
        <w:pStyle w:val="ConsPlusNormal0"/>
        <w:spacing w:before="240"/>
        <w:ind w:firstLine="540"/>
        <w:jc w:val="both"/>
      </w:pPr>
      <w:r>
        <w:t>слова "подпунктами "а" и "б" пункта 19," исключить;</w:t>
      </w:r>
    </w:p>
    <w:p w:rsidR="00A84377" w:rsidRDefault="005A6A48">
      <w:pPr>
        <w:pStyle w:val="ConsPlusNormal0"/>
        <w:spacing w:before="240"/>
        <w:ind w:firstLine="540"/>
        <w:jc w:val="both"/>
      </w:pPr>
      <w:r>
        <w:t xml:space="preserve">ж) в </w:t>
      </w:r>
      <w:hyperlink r:id="rId111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A84377" w:rsidRDefault="005A6A48">
      <w:pPr>
        <w:pStyle w:val="ConsPlusNormal0"/>
        <w:spacing w:before="240"/>
        <w:ind w:firstLine="540"/>
        <w:jc w:val="both"/>
      </w:pPr>
      <w:r>
        <w:t xml:space="preserve">з) в </w:t>
      </w:r>
      <w:hyperlink r:id="rId1113"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приложении N 2</w:t>
        </w:r>
      </w:hyperlink>
      <w:r>
        <w:t>:</w:t>
      </w:r>
    </w:p>
    <w:p w:rsidR="00A84377" w:rsidRDefault="005A6A48">
      <w:pPr>
        <w:pStyle w:val="ConsPlusNormal0"/>
        <w:spacing w:before="240"/>
        <w:ind w:firstLine="540"/>
        <w:jc w:val="both"/>
      </w:pPr>
      <w:r>
        <w:t xml:space="preserve">в </w:t>
      </w:r>
      <w:hyperlink r:id="rId111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пункте 1</w:t>
        </w:r>
      </w:hyperlink>
      <w:r>
        <w:t>:</w:t>
      </w:r>
    </w:p>
    <w:p w:rsidR="00A84377" w:rsidRDefault="005A6A48">
      <w:pPr>
        <w:pStyle w:val="ConsPlusNormal0"/>
        <w:spacing w:before="240"/>
        <w:ind w:firstLine="540"/>
        <w:jc w:val="both"/>
      </w:pPr>
      <w:r>
        <w:t xml:space="preserve">в </w:t>
      </w:r>
      <w:hyperlink r:id="rId111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абзаце первом</w:t>
        </w:r>
      </w:hyperlink>
      <w:r>
        <w:t xml:space="preserve"> слова "в жилом помещении" исключить;</w:t>
      </w:r>
    </w:p>
    <w:p w:rsidR="00A84377" w:rsidRDefault="005A6A48">
      <w:pPr>
        <w:pStyle w:val="ConsPlusNormal0"/>
        <w:spacing w:before="240"/>
        <w:ind w:firstLine="540"/>
        <w:jc w:val="both"/>
      </w:pPr>
      <w:r>
        <w:t xml:space="preserve">в </w:t>
      </w:r>
      <w:hyperlink r:id="rId1116"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A84377" w:rsidRDefault="005A6A48">
      <w:pPr>
        <w:pStyle w:val="ConsPlusNormal0"/>
        <w:spacing w:before="240"/>
        <w:ind w:firstLine="540"/>
        <w:jc w:val="both"/>
      </w:pPr>
      <w:hyperlink r:id="rId1117"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подпункт 2</w:t>
        </w:r>
      </w:hyperlink>
      <w:r>
        <w:t xml:space="preserve"> признать утратившим силу;</w:t>
      </w:r>
    </w:p>
    <w:p w:rsidR="00A84377" w:rsidRDefault="005A6A48">
      <w:pPr>
        <w:pStyle w:val="ConsPlusNormal0"/>
        <w:spacing w:before="240"/>
        <w:ind w:firstLine="540"/>
        <w:jc w:val="both"/>
      </w:pPr>
      <w:hyperlink r:id="rId111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абзац первый подпункта 3</w:t>
        </w:r>
      </w:hyperlink>
      <w:r>
        <w:t xml:space="preserve"> изложить в следующей редакции:</w:t>
      </w:r>
    </w:p>
    <w:p w:rsidR="00A84377" w:rsidRDefault="005A6A48">
      <w:pPr>
        <w:pStyle w:val="ConsPlusNormal0"/>
        <w:spacing w:before="240"/>
        <w:ind w:firstLine="540"/>
        <w:jc w:val="both"/>
      </w:pPr>
      <w:r>
        <w:t>"3) размер платы за холодное водоснабжение, горячее водоснабжение, водоотве</w:t>
      </w:r>
      <w:r>
        <w:t>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A84377" w:rsidRDefault="005A6A48">
      <w:pPr>
        <w:pStyle w:val="ConsPlusNormal0"/>
        <w:spacing w:before="240"/>
        <w:ind w:firstLine="540"/>
        <w:jc w:val="both"/>
      </w:pPr>
      <w:hyperlink r:id="rId1119"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подпункт 4</w:t>
        </w:r>
      </w:hyperlink>
      <w:r>
        <w:t xml:space="preserve"> признать утратившим силу;</w:t>
      </w:r>
    </w:p>
    <w:p w:rsidR="00A84377" w:rsidRDefault="005A6A48">
      <w:pPr>
        <w:pStyle w:val="ConsPlusNormal0"/>
        <w:spacing w:before="240"/>
        <w:ind w:firstLine="540"/>
        <w:jc w:val="both"/>
      </w:pPr>
      <w:hyperlink r:id="rId1120"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абз</w:t>
        </w:r>
        <w:r>
          <w:rPr>
            <w:color w:val="0000FF"/>
          </w:rPr>
          <w:t>ац первый подпункта 5</w:t>
        </w:r>
      </w:hyperlink>
      <w:r>
        <w:t xml:space="preserve"> изложить в следующей редакции:</w:t>
      </w:r>
    </w:p>
    <w:p w:rsidR="00A84377" w:rsidRDefault="005A6A48">
      <w:pPr>
        <w:pStyle w:val="ConsPlusNormal0"/>
        <w:spacing w:before="24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w:t>
      </w:r>
      <w:r>
        <w:t>го дома - по формуле:";</w:t>
      </w:r>
    </w:p>
    <w:p w:rsidR="00A84377" w:rsidRDefault="005A6A48">
      <w:pPr>
        <w:pStyle w:val="ConsPlusNormal0"/>
        <w:spacing w:before="240"/>
        <w:ind w:firstLine="540"/>
        <w:jc w:val="both"/>
      </w:pPr>
      <w:r>
        <w:t xml:space="preserve">в </w:t>
      </w:r>
      <w:hyperlink r:id="rId112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пункте 3</w:t>
        </w:r>
      </w:hyperlink>
      <w:r>
        <w:t>:</w:t>
      </w:r>
    </w:p>
    <w:p w:rsidR="00A84377" w:rsidRDefault="005A6A48">
      <w:pPr>
        <w:pStyle w:val="ConsPlusNormal0"/>
        <w:spacing w:before="240"/>
        <w:ind w:firstLine="540"/>
        <w:jc w:val="both"/>
      </w:pPr>
      <w:r>
        <w:t xml:space="preserve">в </w:t>
      </w:r>
      <w:hyperlink r:id="rId112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абзаце первом</w:t>
        </w:r>
      </w:hyperlink>
      <w:r>
        <w:t xml:space="preserve"> слова "в жилом помещении" исключить;</w:t>
      </w:r>
    </w:p>
    <w:p w:rsidR="00A84377" w:rsidRDefault="005A6A48">
      <w:pPr>
        <w:pStyle w:val="ConsPlusNormal0"/>
        <w:spacing w:before="240"/>
        <w:ind w:firstLine="540"/>
        <w:jc w:val="both"/>
      </w:pPr>
      <w:hyperlink r:id="rId1123"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подпункт 1</w:t>
        </w:r>
      </w:hyperlink>
      <w:r>
        <w:t xml:space="preserve"> изложить в следующей редакции:</w:t>
      </w:r>
    </w:p>
    <w:p w:rsidR="00A84377" w:rsidRDefault="005A6A48">
      <w:pPr>
        <w:pStyle w:val="ConsPlusNormal0"/>
        <w:spacing w:before="24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w:t>
      </w:r>
      <w:r>
        <w:t>м (квартирным) прибором учета, определяется по формуле:</w:t>
      </w:r>
    </w:p>
    <w:p w:rsidR="00A84377" w:rsidRDefault="00A84377">
      <w:pPr>
        <w:pStyle w:val="ConsPlusNormal0"/>
        <w:ind w:firstLine="540"/>
        <w:jc w:val="both"/>
      </w:pPr>
    </w:p>
    <w:p w:rsidR="00A84377" w:rsidRDefault="005A6A48">
      <w:pPr>
        <w:pStyle w:val="ConsPlusNormal0"/>
        <w:jc w:val="center"/>
      </w:pPr>
      <w:r>
        <w:rPr>
          <w:noProof/>
          <w:position w:val="-30"/>
        </w:rPr>
        <w:drawing>
          <wp:inline distT="0" distB="0" distL="0" distR="0">
            <wp:extent cx="1920240" cy="53848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4" cstate="print">
                      <a:extLst>
                        <a:ext uri="{28A0092B-C50C-407E-A947-70E740481C1C}">
                          <a14:useLocalDpi xmlns:a14="http://schemas.microsoft.com/office/drawing/2010/main" val="0"/>
                        </a:ext>
                      </a:extLst>
                    </a:blip>
                    <a:srcRect/>
                    <a:stretch>
                      <a:fillRect/>
                    </a:stretch>
                  </pic:blipFill>
                  <pic:spPr bwMode="auto">
                    <a:xfrm>
                      <a:off x="0" y="0"/>
                      <a:ext cx="1920240" cy="538480"/>
                    </a:xfrm>
                    <a:prstGeom prst="rect">
                      <a:avLst/>
                    </a:prstGeom>
                    <a:noFill/>
                    <a:ln>
                      <a:noFill/>
                    </a:ln>
                  </pic:spPr>
                </pic:pic>
              </a:graphicData>
            </a:graphic>
          </wp:inline>
        </w:drawing>
      </w:r>
      <w:r>
        <w:t>, (9)</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V</w:t>
      </w:r>
      <w:r>
        <w:rPr>
          <w:vertAlign w:val="subscript"/>
        </w:rPr>
        <w:t>D</w:t>
      </w:r>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w:t>
      </w:r>
      <w:r>
        <w:t>ктивного (общедомового) прибора учета в многоквартирном доме или в жилом доме (куб. м, кВт·час);</w:t>
      </w:r>
    </w:p>
    <w:p w:rsidR="00A84377" w:rsidRDefault="005A6A48">
      <w:pPr>
        <w:pStyle w:val="ConsPlusNormal0"/>
        <w:spacing w:before="24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w:t>
      </w:r>
      <w:r>
        <w:t>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A84377" w:rsidRDefault="005A6A48">
      <w:pPr>
        <w:pStyle w:val="ConsPlusNormal0"/>
        <w:spacing w:before="240"/>
        <w:ind w:firstLine="540"/>
        <w:jc w:val="both"/>
      </w:pPr>
      <w:r>
        <w:t>V</w:t>
      </w:r>
      <w:r>
        <w:rPr>
          <w:vertAlign w:val="subscript"/>
        </w:rPr>
        <w:t>n.n</w:t>
      </w:r>
      <w:r>
        <w:t xml:space="preserve"> - суммарный объем (количество) коммунального ресурса (холодной в</w:t>
      </w:r>
      <w:r>
        <w:t>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w:t>
      </w:r>
      <w:r>
        <w:t xml:space="preserve"> для нежилых помещений - в соответствии с пунктом 20 настоящих Правил (куб. м, кВт·час);</w:t>
      </w:r>
    </w:p>
    <w:p w:rsidR="00A84377" w:rsidRDefault="005A6A48">
      <w:pPr>
        <w:pStyle w:val="ConsPlusNormal0"/>
        <w:spacing w:before="24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w:t>
      </w:r>
      <w:r>
        <w:t xml:space="preserve"> </w:t>
      </w:r>
      <w:r>
        <w:lastRenderedPageBreak/>
        <w:t xml:space="preserve">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w:t>
      </w:r>
      <w:r>
        <w:t>-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A84377" w:rsidRDefault="005A6A48">
      <w:pPr>
        <w:pStyle w:val="ConsPlusNormal0"/>
        <w:spacing w:before="24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w:t>
      </w:r>
      <w:r>
        <w:t>й Федерации (для холодного водоснабжения, горячего водоснабжения, газоснабжения и водоотведения - руб./куб. м; для электроснабжения - руб./кВт·час);";</w:t>
      </w:r>
    </w:p>
    <w:p w:rsidR="00A84377" w:rsidRDefault="005A6A48">
      <w:pPr>
        <w:pStyle w:val="ConsPlusNormal0"/>
        <w:spacing w:before="240"/>
        <w:ind w:firstLine="540"/>
        <w:jc w:val="both"/>
      </w:pPr>
      <w:r>
        <w:t xml:space="preserve">в </w:t>
      </w:r>
      <w:hyperlink r:id="rId112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подпункте 2</w:t>
        </w:r>
      </w:hyperlink>
      <w:r>
        <w:t xml:space="preserve"> слова "в i-том жилом помещении" заменить словами "в i-том жилом или нежилом помещении";</w:t>
      </w:r>
    </w:p>
    <w:p w:rsidR="00A84377" w:rsidRDefault="005A6A48">
      <w:pPr>
        <w:pStyle w:val="ConsPlusNormal0"/>
        <w:spacing w:before="240"/>
        <w:ind w:firstLine="540"/>
        <w:jc w:val="both"/>
      </w:pPr>
      <w:hyperlink r:id="rId1126"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подпу</w:t>
        </w:r>
        <w:r>
          <w:rPr>
            <w:color w:val="0000FF"/>
          </w:rPr>
          <w:t>нкт 3</w:t>
        </w:r>
      </w:hyperlink>
      <w:r>
        <w:t xml:space="preserve"> изложить в следующей редакции:</w:t>
      </w:r>
    </w:p>
    <w:p w:rsidR="00A84377" w:rsidRDefault="005A6A48">
      <w:pPr>
        <w:pStyle w:val="ConsPlusNormal0"/>
        <w:spacing w:before="24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A84377" w:rsidRDefault="00A84377">
      <w:pPr>
        <w:pStyle w:val="ConsPlusNormal0"/>
        <w:ind w:firstLine="540"/>
        <w:jc w:val="both"/>
      </w:pPr>
    </w:p>
    <w:p w:rsidR="00A84377" w:rsidRDefault="005A6A48">
      <w:pPr>
        <w:pStyle w:val="ConsPlusNormal0"/>
        <w:jc w:val="center"/>
      </w:pPr>
      <w:r>
        <w:rPr>
          <w:noProof/>
          <w:position w:val="-30"/>
        </w:rPr>
        <w:drawing>
          <wp:inline distT="0" distB="0" distL="0" distR="0">
            <wp:extent cx="1965325" cy="53848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7" cstate="print">
                      <a:extLst>
                        <a:ext uri="{28A0092B-C50C-407E-A947-70E740481C1C}">
                          <a14:useLocalDpi xmlns:a14="http://schemas.microsoft.com/office/drawing/2010/main" val="0"/>
                        </a:ext>
                      </a:extLst>
                    </a:blip>
                    <a:srcRect/>
                    <a:stretch>
                      <a:fillRect/>
                    </a:stretch>
                  </pic:blipFill>
                  <pic:spPr bwMode="auto">
                    <a:xfrm>
                      <a:off x="0" y="0"/>
                      <a:ext cx="1965325" cy="538480"/>
                    </a:xfrm>
                    <a:prstGeom prst="rect">
                      <a:avLst/>
                    </a:prstGeom>
                    <a:noFill/>
                    <a:ln>
                      <a:noFill/>
                    </a:ln>
                  </pic:spPr>
                </pic:pic>
              </a:graphicData>
            </a:graphic>
          </wp:inline>
        </w:drawing>
      </w:r>
      <w:r>
        <w:t>, (10)</w:t>
      </w:r>
    </w:p>
    <w:p w:rsidR="00A84377" w:rsidRDefault="00A84377">
      <w:pPr>
        <w:pStyle w:val="ConsPlusNormal0"/>
        <w:ind w:firstLine="540"/>
        <w:jc w:val="both"/>
      </w:pPr>
    </w:p>
    <w:p w:rsidR="00A84377" w:rsidRDefault="005A6A48">
      <w:pPr>
        <w:pStyle w:val="ConsPlusNormal0"/>
        <w:ind w:firstLine="540"/>
        <w:jc w:val="both"/>
      </w:pPr>
      <w:r>
        <w:t>где:</w:t>
      </w:r>
    </w:p>
    <w:p w:rsidR="00A84377" w:rsidRDefault="005A6A48">
      <w:pPr>
        <w:pStyle w:val="ConsPlusNormal0"/>
        <w:spacing w:before="24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w:t>
      </w:r>
      <w:r>
        <w:t>рации (руб.);</w:t>
      </w:r>
    </w:p>
    <w:p w:rsidR="00A84377" w:rsidRDefault="005A6A48">
      <w:pPr>
        <w:pStyle w:val="ConsPlusNormal0"/>
        <w:spacing w:before="240"/>
        <w:ind w:firstLine="540"/>
        <w:jc w:val="both"/>
      </w:pPr>
      <w:r>
        <w:t>P</w:t>
      </w:r>
      <w:r>
        <w:rPr>
          <w:vertAlign w:val="subscript"/>
        </w:rPr>
        <w:t>n.p</w:t>
      </w:r>
      <w: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w:t>
      </w:r>
      <w:r>
        <w:t>овую энергию, утвержденного в соответствии с законодательством Российской Федерации (руб.);</w:t>
      </w:r>
    </w:p>
    <w:p w:rsidR="00A84377" w:rsidRDefault="005A6A48">
      <w:pPr>
        <w:pStyle w:val="ConsPlusNormal0"/>
        <w:spacing w:before="240"/>
        <w:ind w:firstLine="540"/>
        <w:jc w:val="both"/>
      </w:pPr>
      <w:r>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w:t>
      </w:r>
      <w:r>
        <w:t>ия тепловой энергии и тарифа на тепловую энергию, утвержденного в соответствии с законодательством Российской Федерации (руб.);</w:t>
      </w:r>
    </w:p>
    <w:p w:rsidR="00A84377" w:rsidRDefault="005A6A48">
      <w:pPr>
        <w:pStyle w:val="ConsPlusNormal0"/>
        <w:spacing w:before="240"/>
        <w:ind w:firstLine="540"/>
        <w:jc w:val="both"/>
      </w:pPr>
      <w:r>
        <w:t>S</w:t>
      </w:r>
      <w:r>
        <w:rPr>
          <w:vertAlign w:val="subscript"/>
        </w:rPr>
        <w:t>D</w:t>
      </w:r>
      <w:r>
        <w:t xml:space="preserve"> - общая площадь всех жилых и нежилых помещений в многоквартирном доме (кв. м);</w:t>
      </w:r>
    </w:p>
    <w:p w:rsidR="00A84377" w:rsidRDefault="005A6A48">
      <w:pPr>
        <w:pStyle w:val="ConsPlusNormal0"/>
        <w:spacing w:before="240"/>
        <w:ind w:firstLine="540"/>
        <w:jc w:val="both"/>
      </w:pPr>
      <w:r>
        <w:t>S</w:t>
      </w:r>
      <w:r>
        <w:rPr>
          <w:vertAlign w:val="subscript"/>
        </w:rPr>
        <w:t>i</w:t>
      </w:r>
      <w:r>
        <w:t xml:space="preserve"> - общая площадь i-того помещения (квартиры,</w:t>
      </w:r>
      <w:r>
        <w:t xml:space="preserve"> нежилого помещения) в многоквартирном доме (кв. м);";</w:t>
      </w:r>
    </w:p>
    <w:p w:rsidR="00A84377" w:rsidRDefault="005A6A48">
      <w:pPr>
        <w:pStyle w:val="ConsPlusNormal0"/>
        <w:spacing w:before="240"/>
        <w:ind w:firstLine="540"/>
        <w:jc w:val="both"/>
      </w:pPr>
      <w:r>
        <w:t xml:space="preserve">в </w:t>
      </w:r>
      <w:hyperlink r:id="rId112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подпункте 4</w:t>
        </w:r>
      </w:hyperlink>
      <w:r>
        <w:t xml:space="preserve"> слова "в жилом помещении" заменить словами "в жилом и в нежи</w:t>
      </w:r>
      <w:r>
        <w:t>лом помещении";</w:t>
      </w:r>
    </w:p>
    <w:p w:rsidR="00A84377" w:rsidRDefault="005A6A48">
      <w:pPr>
        <w:pStyle w:val="ConsPlusNormal0"/>
        <w:spacing w:before="240"/>
        <w:ind w:firstLine="540"/>
        <w:jc w:val="both"/>
      </w:pPr>
      <w:r>
        <w:t xml:space="preserve">в </w:t>
      </w:r>
      <w:hyperlink r:id="rId1129"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color w:val="0000FF"/>
          </w:rPr>
          <w:t>подпункте 5</w:t>
        </w:r>
      </w:hyperlink>
      <w:r>
        <w:t xml:space="preserve"> слова "в i-том жилом помещении" заменить словами "в i-том жилом или нежилом помещении".</w:t>
      </w:r>
    </w:p>
    <w:p w:rsidR="00A84377" w:rsidRDefault="005A6A48">
      <w:pPr>
        <w:pStyle w:val="ConsPlusNormal0"/>
        <w:spacing w:before="240"/>
        <w:ind w:firstLine="540"/>
        <w:jc w:val="both"/>
      </w:pPr>
      <w:r>
        <w:t xml:space="preserve">3. В </w:t>
      </w:r>
      <w:hyperlink r:id="rId1130"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w:t>
      </w:r>
      <w:r>
        <w:t xml:space="preserve"> и Правил </w:t>
      </w:r>
      <w:r>
        <w:lastRenderedPageBreak/>
        <w:t>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w:t>
      </w:r>
      <w:r>
        <w:t>овленную продолжительность" (Собрание законодательства Российской Федерации, 2006, N 34, ст. 3680):</w:t>
      </w:r>
    </w:p>
    <w:p w:rsidR="00A84377" w:rsidRDefault="005A6A48">
      <w:pPr>
        <w:pStyle w:val="ConsPlusNormal0"/>
        <w:spacing w:before="240"/>
        <w:ind w:firstLine="540"/>
        <w:jc w:val="both"/>
      </w:pPr>
      <w:r>
        <w:t xml:space="preserve">а) в </w:t>
      </w:r>
      <w:hyperlink r:id="rId1131"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
        <w:r>
          <w:rPr>
            <w:color w:val="0000FF"/>
          </w:rPr>
          <w:t>Правилах</w:t>
        </w:r>
      </w:hyperlink>
      <w:r>
        <w:t xml:space="preserve"> содержани</w:t>
      </w:r>
      <w:r>
        <w:t>я общего имущества в многоквартирном доме, утвержденных указанным Постановлением:</w:t>
      </w:r>
    </w:p>
    <w:p w:rsidR="00A84377" w:rsidRDefault="005A6A48">
      <w:pPr>
        <w:pStyle w:val="ConsPlusNormal0"/>
        <w:spacing w:before="240"/>
        <w:ind w:firstLine="540"/>
        <w:jc w:val="both"/>
      </w:pPr>
      <w:hyperlink r:id="rId1132"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
        <w:r>
          <w:rPr>
            <w:color w:val="0000FF"/>
          </w:rPr>
          <w:t>пункт 5</w:t>
        </w:r>
      </w:hyperlink>
      <w:r>
        <w:t xml:space="preserve"> дополнить абзацем следующего соде</w:t>
      </w:r>
      <w:r>
        <w:t>ржания:</w:t>
      </w:r>
    </w:p>
    <w:p w:rsidR="00A84377" w:rsidRDefault="005A6A48">
      <w:pPr>
        <w:pStyle w:val="ConsPlusNormal0"/>
        <w:spacing w:before="24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w:t>
      </w:r>
      <w:r>
        <w:t>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A84377" w:rsidRDefault="005A6A48">
      <w:pPr>
        <w:pStyle w:val="ConsPlusNormal0"/>
        <w:spacing w:before="240"/>
        <w:ind w:firstLine="540"/>
        <w:jc w:val="both"/>
      </w:pPr>
      <w:hyperlink r:id="rId1133"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
        <w:r>
          <w:rPr>
            <w:color w:val="0000FF"/>
          </w:rPr>
          <w:t>пункт 10</w:t>
        </w:r>
      </w:hyperlink>
      <w:r>
        <w:t xml:space="preserve"> дополнить подпунктом "ж" следующего содержания:</w:t>
      </w:r>
    </w:p>
    <w:p w:rsidR="00A84377" w:rsidRDefault="005A6A48">
      <w:pPr>
        <w:pStyle w:val="ConsPlusNormal0"/>
        <w:spacing w:before="24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A84377" w:rsidRDefault="005A6A48">
      <w:pPr>
        <w:pStyle w:val="ConsPlusNormal0"/>
        <w:spacing w:before="240"/>
        <w:ind w:firstLine="540"/>
        <w:jc w:val="both"/>
      </w:pPr>
      <w:r>
        <w:t xml:space="preserve">в </w:t>
      </w:r>
      <w:hyperlink r:id="rId1134"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
        <w:r>
          <w:rPr>
            <w:color w:val="0000FF"/>
          </w:rPr>
          <w:t>пункте 11</w:t>
        </w:r>
      </w:hyperlink>
      <w:r>
        <w:t>:</w:t>
      </w:r>
    </w:p>
    <w:p w:rsidR="00A84377" w:rsidRDefault="005A6A48">
      <w:pPr>
        <w:pStyle w:val="ConsPlusNormal0"/>
        <w:spacing w:before="240"/>
        <w:ind w:firstLine="540"/>
        <w:jc w:val="both"/>
      </w:pPr>
      <w:hyperlink r:id="rId1135"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
        <w:r>
          <w:rPr>
            <w:color w:val="0000FF"/>
          </w:rPr>
          <w:t>подпункты "б"</w:t>
        </w:r>
      </w:hyperlink>
      <w:r>
        <w:t xml:space="preserve"> и </w:t>
      </w:r>
      <w:hyperlink r:id="rId1136"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
        <w:r>
          <w:rPr>
            <w:color w:val="0000FF"/>
          </w:rPr>
          <w:t>"в"</w:t>
        </w:r>
      </w:hyperlink>
      <w:r>
        <w:t xml:space="preserve"> изложить в следующей редакции:</w:t>
      </w:r>
    </w:p>
    <w:p w:rsidR="00A84377" w:rsidRDefault="005A6A48">
      <w:pPr>
        <w:pStyle w:val="ConsPlusNormal0"/>
        <w:spacing w:before="240"/>
        <w:ind w:firstLine="540"/>
        <w:jc w:val="both"/>
      </w:pPr>
      <w:r>
        <w:t>"б) обеспечение готовности внутридомовых инженерных систем электроснабжения и электрическ</w:t>
      </w:r>
      <w:r>
        <w:t>ого оборудования, входящих в состав общего имущества, к предоставлению коммунальной услуги электроснабжения;</w:t>
      </w:r>
    </w:p>
    <w:p w:rsidR="00A84377" w:rsidRDefault="005A6A48">
      <w:pPr>
        <w:pStyle w:val="ConsPlusNormal0"/>
        <w:spacing w:before="24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w:t>
      </w:r>
      <w:r>
        <w:t>ературу и влажность в таких помещениях;";</w:t>
      </w:r>
    </w:p>
    <w:p w:rsidR="00A84377" w:rsidRDefault="005A6A48">
      <w:pPr>
        <w:pStyle w:val="ConsPlusNormal0"/>
        <w:spacing w:before="240"/>
        <w:ind w:firstLine="540"/>
        <w:jc w:val="both"/>
      </w:pPr>
      <w:hyperlink r:id="rId1137"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
        <w:r>
          <w:rPr>
            <w:color w:val="0000FF"/>
          </w:rPr>
          <w:t>дополнить</w:t>
        </w:r>
      </w:hyperlink>
      <w:r>
        <w:t xml:space="preserve"> подпунктом "д(1)" следующего содержания:</w:t>
      </w:r>
    </w:p>
    <w:p w:rsidR="00A84377" w:rsidRDefault="005A6A48">
      <w:pPr>
        <w:pStyle w:val="ConsPlusNormal0"/>
        <w:spacing w:before="24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w:t>
      </w:r>
      <w:r>
        <w:t>дов I - IV класса опасности;";</w:t>
      </w:r>
    </w:p>
    <w:p w:rsidR="00A84377" w:rsidRDefault="005A6A48">
      <w:pPr>
        <w:pStyle w:val="ConsPlusNormal0"/>
        <w:spacing w:before="240"/>
        <w:ind w:firstLine="540"/>
        <w:jc w:val="both"/>
      </w:pPr>
      <w:hyperlink r:id="rId1138"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
        <w:r>
          <w:rPr>
            <w:color w:val="0000FF"/>
          </w:rPr>
          <w:t>дополнить</w:t>
        </w:r>
      </w:hyperlink>
      <w:r>
        <w:t xml:space="preserve"> подпунктами "и" и "к" следующего содержания:</w:t>
      </w:r>
    </w:p>
    <w:p w:rsidR="00A84377" w:rsidRDefault="005A6A48">
      <w:pPr>
        <w:pStyle w:val="ConsPlusNormal0"/>
        <w:spacing w:before="240"/>
        <w:ind w:firstLine="540"/>
        <w:jc w:val="both"/>
      </w:pPr>
      <w:r>
        <w:t>"и) проведение обязательных в отношен</w:t>
      </w:r>
      <w:r>
        <w:t>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A84377" w:rsidRDefault="005A6A48">
      <w:pPr>
        <w:pStyle w:val="ConsPlusNormal0"/>
        <w:spacing w:before="240"/>
        <w:ind w:firstLine="540"/>
        <w:jc w:val="both"/>
      </w:pPr>
      <w:r>
        <w:t>к) обеспечение установки и ввода в эксплуатацию кол</w:t>
      </w:r>
      <w:r>
        <w:t>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A84377" w:rsidRDefault="005A6A48">
      <w:pPr>
        <w:pStyle w:val="ConsPlusNormal0"/>
        <w:spacing w:before="240"/>
        <w:ind w:firstLine="540"/>
        <w:jc w:val="both"/>
      </w:pPr>
      <w:hyperlink r:id="rId1139"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w:t>
      </w:r>
      <w:r>
        <w:t xml:space="preserve">нкта 11 </w:t>
      </w:r>
      <w:r>
        <w:lastRenderedPageBreak/>
        <w:t>настоящих Правил,";</w:t>
      </w:r>
    </w:p>
    <w:p w:rsidR="00A84377" w:rsidRDefault="005A6A48">
      <w:pPr>
        <w:pStyle w:val="ConsPlusNormal0"/>
        <w:spacing w:before="240"/>
        <w:ind w:firstLine="540"/>
        <w:jc w:val="both"/>
      </w:pPr>
      <w:hyperlink r:id="rId1140"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
        <w:r>
          <w:rPr>
            <w:color w:val="0000FF"/>
          </w:rPr>
          <w:t>пункт 29</w:t>
        </w:r>
      </w:hyperlink>
      <w:r>
        <w:t xml:space="preserve"> изложить в следующей редакции:</w:t>
      </w:r>
    </w:p>
    <w:p w:rsidR="00A84377" w:rsidRDefault="005A6A48">
      <w:pPr>
        <w:pStyle w:val="ConsPlusNormal0"/>
        <w:spacing w:before="240"/>
        <w:ind w:firstLine="540"/>
        <w:jc w:val="both"/>
      </w:pPr>
      <w:r>
        <w:t>"29. Расходы за содержание и ремонт жилого помещения оп</w:t>
      </w:r>
      <w:r>
        <w:t>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w:t>
      </w:r>
      <w:r>
        <w:t xml:space="preserve">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w:t>
      </w:r>
      <w:r>
        <w:t>жилые помещения и коммунальные услуги, выставление платежных документов на оплату жилых помещений и коммунальных услуг.";</w:t>
      </w:r>
    </w:p>
    <w:p w:rsidR="00A84377" w:rsidRDefault="005A6A48">
      <w:pPr>
        <w:pStyle w:val="ConsPlusNormal0"/>
        <w:spacing w:before="240"/>
        <w:ind w:firstLine="540"/>
        <w:jc w:val="both"/>
      </w:pPr>
      <w:hyperlink r:id="rId1141"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
        <w:r>
          <w:rPr>
            <w:color w:val="0000FF"/>
          </w:rPr>
          <w:t>д</w:t>
        </w:r>
        <w:r>
          <w:rPr>
            <w:color w:val="0000FF"/>
          </w:rPr>
          <w:t>ополнить</w:t>
        </w:r>
      </w:hyperlink>
      <w:r>
        <w:t xml:space="preserve"> пунктами 38(1) - 38(5) следующего содержания:</w:t>
      </w:r>
    </w:p>
    <w:p w:rsidR="00A84377" w:rsidRDefault="005A6A48">
      <w:pPr>
        <w:pStyle w:val="ConsPlusNormal0"/>
        <w:spacing w:before="240"/>
        <w:ind w:firstLine="540"/>
        <w:jc w:val="both"/>
      </w:pPr>
      <w:r>
        <w:t>"38(1).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w:t>
      </w:r>
      <w:r>
        <w:t xml:space="preserve"> и при этом в соответствии с </w:t>
      </w:r>
      <w:hyperlink r:id="rId1142"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w:t>
      </w:r>
      <w:r>
        <w:t>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w:t>
      </w:r>
      <w:r>
        <w:t xml:space="preserve">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w:t>
      </w:r>
      <w:r>
        <w:t>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A84377" w:rsidRDefault="005A6A48">
      <w:pPr>
        <w:pStyle w:val="ConsPlusNormal0"/>
        <w:spacing w:before="240"/>
        <w:ind w:firstLine="540"/>
        <w:jc w:val="both"/>
      </w:pPr>
      <w:r>
        <w:t>Счета на оплату расходов на установку коллективного (общедомового) прибора учета с указанием обще</w:t>
      </w:r>
      <w:r>
        <w:t xml:space="preserve">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14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w:t>
      </w:r>
      <w:r>
        <w:t>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A84377" w:rsidRDefault="005A6A48">
      <w:pPr>
        <w:pStyle w:val="ConsPlusNormal0"/>
        <w:spacing w:before="240"/>
        <w:ind w:firstLine="540"/>
        <w:jc w:val="both"/>
      </w:pPr>
      <w:r>
        <w:t>При несоглас</w:t>
      </w:r>
      <w:r>
        <w:t>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w:t>
      </w:r>
      <w:r>
        <w:t>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A84377" w:rsidRDefault="005A6A48">
      <w:pPr>
        <w:pStyle w:val="ConsPlusNormal0"/>
        <w:spacing w:before="24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14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частью 12 статьи 13</w:t>
        </w:r>
      </w:hyperlink>
      <w:r>
        <w:t xml:space="preserve"> Федерального закона "Об энер</w:t>
      </w:r>
      <w:r>
        <w:t>госбережении и о повышении энергетической эффективности и о внесении изменений в отдельные законодательные акты Российской Федерации".</w:t>
      </w:r>
    </w:p>
    <w:p w:rsidR="00A84377" w:rsidRDefault="005A6A48">
      <w:pPr>
        <w:pStyle w:val="ConsPlusNormal0"/>
        <w:spacing w:before="240"/>
        <w:ind w:firstLine="540"/>
        <w:jc w:val="both"/>
      </w:pPr>
      <w:r>
        <w:t xml:space="preserve">38(2). Собственники помещений вправе принять решение о заключении энергосервисного </w:t>
      </w:r>
      <w:r>
        <w:lastRenderedPageBreak/>
        <w:t>договора (контракта), направленного на</w:t>
      </w:r>
      <w:r>
        <w:t xml:space="preserve">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w:t>
      </w:r>
      <w:r>
        <w:t>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w:t>
      </w:r>
      <w:r>
        <w:t>го договора на общедомовые нужды с организацией, оказывающей энергосервисные услуги.</w:t>
      </w:r>
    </w:p>
    <w:p w:rsidR="00A84377" w:rsidRDefault="005A6A48">
      <w:pPr>
        <w:pStyle w:val="ConsPlusNormal0"/>
        <w:spacing w:before="24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A84377" w:rsidRDefault="005A6A48">
      <w:pPr>
        <w:pStyle w:val="ConsPlusNormal0"/>
        <w:spacing w:before="240"/>
        <w:ind w:firstLine="540"/>
        <w:jc w:val="both"/>
      </w:pPr>
      <w:r>
        <w:t xml:space="preserve">При непосредственном управлении </w:t>
      </w:r>
      <w:r>
        <w:t>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A84377" w:rsidRDefault="005A6A48">
      <w:pPr>
        <w:pStyle w:val="ConsPlusNormal0"/>
        <w:spacing w:before="240"/>
        <w:ind w:firstLine="540"/>
        <w:jc w:val="both"/>
      </w:pPr>
      <w:r>
        <w:t>38(3). Решени</w:t>
      </w:r>
      <w:r>
        <w:t>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A84377" w:rsidRDefault="005A6A48">
      <w:pPr>
        <w:pStyle w:val="ConsPlusNormal0"/>
        <w:spacing w:before="240"/>
        <w:ind w:firstLine="540"/>
        <w:jc w:val="both"/>
      </w:pPr>
      <w:r>
        <w:t>величина экономии коммун</w:t>
      </w:r>
      <w:r>
        <w:t>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w:t>
      </w:r>
      <w:r>
        <w:t xml:space="preserve"> и срок, необходимый для достижения такой величины экономии;</w:t>
      </w:r>
    </w:p>
    <w:p w:rsidR="00A84377" w:rsidRDefault="005A6A48">
      <w:pPr>
        <w:pStyle w:val="ConsPlusNormal0"/>
        <w:spacing w:before="240"/>
        <w:ind w:firstLine="540"/>
        <w:jc w:val="both"/>
      </w:pPr>
      <w:r>
        <w:t>цена энергосервисного договора на общедомовые нужды и порядок ее оплаты;</w:t>
      </w:r>
    </w:p>
    <w:p w:rsidR="00A84377" w:rsidRDefault="005A6A48">
      <w:pPr>
        <w:pStyle w:val="ConsPlusNormal0"/>
        <w:spacing w:before="240"/>
        <w:ind w:firstLine="540"/>
        <w:jc w:val="both"/>
      </w:pPr>
      <w:r>
        <w:t>срок действия энергосервисного договора на общедомовые нужды.</w:t>
      </w:r>
    </w:p>
    <w:p w:rsidR="00A84377" w:rsidRDefault="005A6A48">
      <w:pPr>
        <w:pStyle w:val="ConsPlusNormal0"/>
        <w:spacing w:before="240"/>
        <w:ind w:firstLine="540"/>
        <w:jc w:val="both"/>
      </w:pPr>
      <w:r>
        <w:t>Примерные условия энергосервисного договора на общедомовые н</w:t>
      </w:r>
      <w:r>
        <w:t>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A84377" w:rsidRDefault="005A6A48">
      <w:pPr>
        <w:pStyle w:val="ConsPlusNormal0"/>
        <w:spacing w:before="240"/>
        <w:ind w:firstLine="540"/>
        <w:jc w:val="both"/>
      </w:pPr>
      <w:r>
        <w:t xml:space="preserve">38(4). Оплата цены энергосервисного договора на общедомовые нужды осуществляется отдельно от платы за </w:t>
      </w:r>
      <w:r>
        <w:t>коммунальные услуги и платы за содержание и ремонт жилого помещения.</w:t>
      </w:r>
    </w:p>
    <w:p w:rsidR="00A84377" w:rsidRDefault="005A6A48">
      <w:pPr>
        <w:pStyle w:val="ConsPlusNormal0"/>
        <w:spacing w:before="240"/>
        <w:ind w:firstLine="540"/>
        <w:jc w:val="both"/>
      </w:pPr>
      <w:r>
        <w:t>38(5). Цена энергосервисного договора на общедомовые нужды определяется соглашением сторон такого договора.";</w:t>
      </w:r>
    </w:p>
    <w:p w:rsidR="00A84377" w:rsidRDefault="005A6A48">
      <w:pPr>
        <w:pStyle w:val="ConsPlusNormal0"/>
        <w:spacing w:before="240"/>
        <w:ind w:firstLine="540"/>
        <w:jc w:val="both"/>
      </w:pPr>
      <w:r>
        <w:t xml:space="preserve">б) </w:t>
      </w:r>
      <w:hyperlink r:id="rId1145"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w:t>
      </w:r>
      <w:r>
        <w:t>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A84377" w:rsidRDefault="005A6A48">
      <w:pPr>
        <w:pStyle w:val="ConsPlusNormal0"/>
        <w:spacing w:before="240"/>
        <w:ind w:firstLine="540"/>
        <w:jc w:val="both"/>
      </w:pPr>
      <w:r>
        <w:t>"6(1). В случае невыполнения работ по оснащению многоквартирного дома коллективным (об</w:t>
      </w:r>
      <w:r>
        <w:t>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w:t>
      </w:r>
      <w:r>
        <w:t xml:space="preserve">ный собственникам помещений, должен быть снижен на сумму, определенную в соответствии с </w:t>
      </w:r>
      <w:r>
        <w:lastRenderedPageBreak/>
        <w:t>пунктом 10 настоящих Правил.</w:t>
      </w:r>
    </w:p>
    <w:p w:rsidR="00A84377" w:rsidRDefault="005A6A48">
      <w:pPr>
        <w:pStyle w:val="ConsPlusNormal0"/>
        <w:spacing w:before="24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w:t>
      </w:r>
      <w:r>
        <w:t>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A84377" w:rsidRDefault="005A6A48">
      <w:pPr>
        <w:pStyle w:val="ConsPlusNormal0"/>
        <w:spacing w:before="240"/>
        <w:ind w:firstLine="540"/>
        <w:jc w:val="both"/>
      </w:pPr>
      <w:r>
        <w:t xml:space="preserve">4. Утратил силу. - </w:t>
      </w:r>
      <w:hyperlink r:id="rId114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Постановление</w:t>
        </w:r>
      </w:hyperlink>
      <w:r>
        <w:t xml:space="preserve"> Правительства РФ от 04.05.2012 N 442.</w:t>
      </w:r>
    </w:p>
    <w:p w:rsidR="00A84377" w:rsidRDefault="005A6A48">
      <w:pPr>
        <w:pStyle w:val="ConsPlusNormal0"/>
        <w:spacing w:before="240"/>
        <w:ind w:firstLine="540"/>
        <w:jc w:val="both"/>
      </w:pPr>
      <w:r>
        <w:t xml:space="preserve">5. В </w:t>
      </w:r>
      <w:hyperlink r:id="rId1147"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w:t>
      </w:r>
      <w:r>
        <w:t>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A84377" w:rsidRDefault="005A6A48">
      <w:pPr>
        <w:pStyle w:val="ConsPlusNormal0"/>
        <w:spacing w:before="240"/>
        <w:ind w:firstLine="540"/>
        <w:jc w:val="both"/>
      </w:pPr>
      <w:r>
        <w:t xml:space="preserve">а) </w:t>
      </w:r>
      <w:hyperlink r:id="rId1148"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
        <w:r>
          <w:rPr>
            <w:color w:val="0000FF"/>
          </w:rPr>
          <w:t>пункт 30</w:t>
        </w:r>
      </w:hyperlink>
      <w:r>
        <w:t xml:space="preserve"> изложить в следующей редакции:</w:t>
      </w:r>
    </w:p>
    <w:p w:rsidR="00A84377" w:rsidRDefault="005A6A48">
      <w:pPr>
        <w:pStyle w:val="ConsPlusNormal0"/>
        <w:spacing w:before="24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w:t>
      </w:r>
      <w:r>
        <w:t xml:space="preserve">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w:t>
      </w:r>
      <w:r>
        <w:t>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w:t>
      </w:r>
      <w:r>
        <w:t>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A84377" w:rsidRDefault="005A6A48">
      <w:pPr>
        <w:pStyle w:val="ConsPlusNormal0"/>
        <w:spacing w:before="240"/>
        <w:ind w:firstLine="540"/>
        <w:jc w:val="both"/>
      </w:pPr>
      <w:r>
        <w:t xml:space="preserve">б) </w:t>
      </w:r>
      <w:hyperlink r:id="rId1149"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
        <w:r>
          <w:rPr>
            <w:color w:val="0000FF"/>
          </w:rPr>
          <w:t>абзац первый пункта 31</w:t>
        </w:r>
      </w:hyperlink>
      <w:r>
        <w:t xml:space="preserve"> изложить в следующей редакции:</w:t>
      </w:r>
    </w:p>
    <w:p w:rsidR="00A84377" w:rsidRDefault="005A6A48">
      <w:pPr>
        <w:pStyle w:val="ConsPlusNormal0"/>
        <w:spacing w:before="240"/>
        <w:ind w:firstLine="540"/>
        <w:jc w:val="both"/>
      </w:pPr>
      <w:r>
        <w:t xml:space="preserve">"31. В случае если абонент в установленный договором срок не представил поставщику газа сведения о показаниях </w:t>
      </w:r>
      <w:r>
        <w:t xml:space="preserve">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w:t>
      </w:r>
      <w:r>
        <w:t>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w:t>
      </w:r>
      <w:r>
        <w:t>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A84377" w:rsidRDefault="00A84377">
      <w:pPr>
        <w:pStyle w:val="ConsPlusNormal0"/>
        <w:ind w:firstLine="540"/>
        <w:jc w:val="both"/>
      </w:pPr>
    </w:p>
    <w:p w:rsidR="00A84377" w:rsidRDefault="00A84377">
      <w:pPr>
        <w:pStyle w:val="ConsPlusNormal0"/>
        <w:ind w:firstLine="540"/>
        <w:jc w:val="both"/>
      </w:pPr>
    </w:p>
    <w:p w:rsidR="00A84377" w:rsidRDefault="00A84377">
      <w:pPr>
        <w:pStyle w:val="ConsPlusNormal0"/>
        <w:pBdr>
          <w:bottom w:val="single" w:sz="6" w:space="0" w:color="auto"/>
        </w:pBdr>
        <w:spacing w:before="100" w:after="100"/>
        <w:jc w:val="both"/>
        <w:rPr>
          <w:sz w:val="2"/>
          <w:szCs w:val="2"/>
        </w:rPr>
      </w:pPr>
    </w:p>
    <w:sectPr w:rsidR="00A8437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6A48" w:rsidRDefault="005A6A48">
      <w:r>
        <w:separator/>
      </w:r>
    </w:p>
  </w:endnote>
  <w:endnote w:type="continuationSeparator" w:id="0">
    <w:p w:rsidR="005A6A48" w:rsidRDefault="005A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altName w:val="Times New Roman"/>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6A48" w:rsidRDefault="005A6A48">
      <w:r>
        <w:separator/>
      </w:r>
    </w:p>
  </w:footnote>
  <w:footnote w:type="continuationSeparator" w:id="0">
    <w:p w:rsidR="005A6A48" w:rsidRDefault="005A6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4377"/>
    <w:rsid w:val="005A6A48"/>
    <w:rsid w:val="00715890"/>
    <w:rsid w:val="00A84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34D17-95ED-486D-A595-95F86CC7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715890"/>
    <w:pPr>
      <w:tabs>
        <w:tab w:val="center" w:pos="4677"/>
        <w:tab w:val="right" w:pos="9355"/>
      </w:tabs>
    </w:pPr>
  </w:style>
  <w:style w:type="character" w:customStyle="1" w:styleId="a4">
    <w:name w:val="Верхний колонтитул Знак"/>
    <w:basedOn w:val="a0"/>
    <w:link w:val="a3"/>
    <w:uiPriority w:val="99"/>
    <w:rsid w:val="00715890"/>
  </w:style>
  <w:style w:type="paragraph" w:styleId="a5">
    <w:name w:val="footer"/>
    <w:basedOn w:val="a"/>
    <w:link w:val="a6"/>
    <w:uiPriority w:val="99"/>
    <w:unhideWhenUsed/>
    <w:rsid w:val="00715890"/>
    <w:pPr>
      <w:tabs>
        <w:tab w:val="center" w:pos="4677"/>
        <w:tab w:val="right" w:pos="9355"/>
      </w:tabs>
    </w:pPr>
  </w:style>
  <w:style w:type="character" w:customStyle="1" w:styleId="a6">
    <w:name w:val="Нижний колонтитул Знак"/>
    <w:basedOn w:val="a0"/>
    <w:link w:val="a5"/>
    <w:uiPriority w:val="99"/>
    <w:rsid w:val="0071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85326&amp;date=05.01.2026&amp;dst=100014&amp;field=134&amp;demo=2" TargetMode="External"/><Relationship Id="rId170" Type="http://schemas.openxmlformats.org/officeDocument/2006/relationships/hyperlink" Target="https://login.consultant.ru/link/?req=doc&amp;base=LAW&amp;n=507520&amp;date=05.01.2026&amp;demo=2" TargetMode="External"/><Relationship Id="rId268" Type="http://schemas.openxmlformats.org/officeDocument/2006/relationships/hyperlink" Target="https://login.consultant.ru/link/?req=doc&amp;base=LAW&amp;n=522267&amp;date=05.01.2026&amp;dst=100035&amp;field=134&amp;demo=2" TargetMode="External"/><Relationship Id="rId475" Type="http://schemas.openxmlformats.org/officeDocument/2006/relationships/hyperlink" Target="https://login.consultant.ru/link/?req=doc&amp;base=LAW&amp;n=495431&amp;date=05.01.2026&amp;dst=100274&amp;field=134&amp;demo=2" TargetMode="External"/><Relationship Id="rId682" Type="http://schemas.openxmlformats.org/officeDocument/2006/relationships/hyperlink" Target="https://login.consultant.ru/link/?req=doc&amp;base=LAW&amp;n=508506&amp;date=05.01.2026&amp;dst=101327&amp;field=134&amp;demo=2" TargetMode="External"/><Relationship Id="rId128" Type="http://schemas.openxmlformats.org/officeDocument/2006/relationships/hyperlink" Target="https://login.consultant.ru/link/?req=doc&amp;base=LAW&amp;n=392599&amp;date=05.01.2026&amp;dst=100005&amp;field=134&amp;demo=2" TargetMode="External"/><Relationship Id="rId335" Type="http://schemas.openxmlformats.org/officeDocument/2006/relationships/hyperlink" Target="https://login.consultant.ru/link/?req=doc&amp;base=LAW&amp;n=522267&amp;date=05.01.2026&amp;dst=100063&amp;field=134&amp;demo=2" TargetMode="External"/><Relationship Id="rId542" Type="http://schemas.openxmlformats.org/officeDocument/2006/relationships/hyperlink" Target="https://login.consultant.ru/link/?req=doc&amp;base=LAW&amp;n=522267&amp;date=05.01.2026&amp;dst=100118&amp;field=134&amp;demo=2" TargetMode="External"/><Relationship Id="rId987" Type="http://schemas.openxmlformats.org/officeDocument/2006/relationships/hyperlink" Target="https://login.consultant.ru/link/?req=doc&amp;base=LAW&amp;n=145179&amp;date=05.01.2026&amp;dst=100176&amp;field=134&amp;demo=2" TargetMode="External"/><Relationship Id="rId402" Type="http://schemas.openxmlformats.org/officeDocument/2006/relationships/hyperlink" Target="https://login.consultant.ru/link/?req=doc&amp;base=LAW&amp;n=408543&amp;date=05.01.2026&amp;dst=100071&amp;field=134&amp;demo=2" TargetMode="External"/><Relationship Id="rId847" Type="http://schemas.openxmlformats.org/officeDocument/2006/relationships/hyperlink" Target="https://login.consultant.ru/link/?req=doc&amp;base=LAW&amp;n=318867&amp;date=05.01.2026&amp;dst=100016&amp;field=134&amp;demo=2" TargetMode="External"/><Relationship Id="rId1032" Type="http://schemas.openxmlformats.org/officeDocument/2006/relationships/image" Target="media/image101.wmf"/><Relationship Id="rId707" Type="http://schemas.openxmlformats.org/officeDocument/2006/relationships/hyperlink" Target="https://login.consultant.ru/link/?req=doc&amp;base=LAW&amp;n=507520&amp;date=05.01.2026&amp;dst=740&amp;field=134&amp;demo=2" TargetMode="External"/><Relationship Id="rId914" Type="http://schemas.openxmlformats.org/officeDocument/2006/relationships/hyperlink" Target="https://login.consultant.ru/link/?req=doc&amp;base=LAW&amp;n=522267&amp;date=05.01.2026&amp;dst=100176&amp;field=134&amp;demo=2" TargetMode="External"/><Relationship Id="rId43" Type="http://schemas.openxmlformats.org/officeDocument/2006/relationships/hyperlink" Target="https://login.consultant.ru/link/?req=doc&amp;base=LAW&amp;n=522268&amp;date=05.01.2026&amp;dst=100010&amp;field=134&amp;demo=2" TargetMode="External"/><Relationship Id="rId192" Type="http://schemas.openxmlformats.org/officeDocument/2006/relationships/hyperlink" Target="https://login.consultant.ru/link/?req=doc&amp;base=LAW&amp;n=210188&amp;date=05.01.2026&amp;dst=100192&amp;field=134&amp;demo=2" TargetMode="External"/><Relationship Id="rId497" Type="http://schemas.openxmlformats.org/officeDocument/2006/relationships/hyperlink" Target="https://login.consultant.ru/link/?req=doc&amp;base=LAW&amp;n=522237&amp;date=05.01.2026&amp;dst=100061&amp;field=134&amp;demo=2" TargetMode="External"/><Relationship Id="rId357" Type="http://schemas.openxmlformats.org/officeDocument/2006/relationships/hyperlink" Target="https://login.consultant.ru/link/?req=doc&amp;base=LAW&amp;n=145179&amp;date=05.01.2026&amp;dst=100104&amp;field=134&amp;demo=2" TargetMode="External"/><Relationship Id="rId217" Type="http://schemas.openxmlformats.org/officeDocument/2006/relationships/hyperlink" Target="https://login.consultant.ru/link/?req=doc&amp;base=LAW&amp;n=507520&amp;date=05.01.2026&amp;dst=783&amp;field=134&amp;demo=2" TargetMode="External"/><Relationship Id="rId564" Type="http://schemas.openxmlformats.org/officeDocument/2006/relationships/hyperlink" Target="https://login.consultant.ru/link/?req=doc&amp;base=LAW&amp;n=522267&amp;date=05.01.2026&amp;dst=100124&amp;field=134&amp;demo=2" TargetMode="External"/><Relationship Id="rId771" Type="http://schemas.openxmlformats.org/officeDocument/2006/relationships/hyperlink" Target="https://login.consultant.ru/link/?req=doc&amp;base=LAW&amp;n=507520&amp;date=05.01.2026&amp;dst=100924&amp;field=134&amp;demo=2" TargetMode="External"/><Relationship Id="rId869" Type="http://schemas.openxmlformats.org/officeDocument/2006/relationships/hyperlink" Target="https://login.consultant.ru/link/?req=doc&amp;base=LAW&amp;n=315150&amp;date=05.01.2026&amp;dst=100109&amp;field=134&amp;demo=2" TargetMode="External"/><Relationship Id="rId424" Type="http://schemas.openxmlformats.org/officeDocument/2006/relationships/hyperlink" Target="https://login.consultant.ru/link/?req=doc&amp;base=LAW&amp;n=453302&amp;date=05.01.2026&amp;dst=100058&amp;field=134&amp;demo=2" TargetMode="External"/><Relationship Id="rId631" Type="http://schemas.openxmlformats.org/officeDocument/2006/relationships/hyperlink" Target="https://login.consultant.ru/link/?req=doc&amp;base=LAW&amp;n=474538&amp;date=05.01.2026&amp;dst=100013&amp;field=134&amp;demo=2" TargetMode="External"/><Relationship Id="rId729" Type="http://schemas.openxmlformats.org/officeDocument/2006/relationships/hyperlink" Target="https://login.consultant.ru/link/?req=doc&amp;base=LAW&amp;n=507020&amp;date=05.01.2026&amp;dst=100012&amp;field=134&amp;demo=2" TargetMode="External"/><Relationship Id="rId1054" Type="http://schemas.openxmlformats.org/officeDocument/2006/relationships/image" Target="media/image113.wmf"/><Relationship Id="rId936" Type="http://schemas.openxmlformats.org/officeDocument/2006/relationships/image" Target="media/image41.wmf"/><Relationship Id="rId1121" Type="http://schemas.openxmlformats.org/officeDocument/2006/relationships/hyperlink" Target="https://login.consultant.ru/link/?req=doc&amp;base=LAW&amp;n=103373&amp;date=05.01.2026&amp;dst=100403&amp;field=134&amp;demo=2" TargetMode="External"/><Relationship Id="rId65" Type="http://schemas.openxmlformats.org/officeDocument/2006/relationships/hyperlink" Target="https://login.consultant.ru/link/?req=doc&amp;base=LAW&amp;n=325536&amp;date=05.01.2026&amp;dst=100036&amp;field=134&amp;demo=2" TargetMode="External"/><Relationship Id="rId281" Type="http://schemas.openxmlformats.org/officeDocument/2006/relationships/hyperlink" Target="https://login.consultant.ru/link/?req=doc&amp;base=LAW&amp;n=522267&amp;date=05.01.2026&amp;dst=100040&amp;field=134&amp;demo=2" TargetMode="External"/><Relationship Id="rId141" Type="http://schemas.openxmlformats.org/officeDocument/2006/relationships/hyperlink" Target="https://login.consultant.ru/link/?req=doc&amp;base=LAW&amp;n=474538&amp;date=05.01.2026&amp;dst=100005&amp;field=134&amp;demo=2" TargetMode="External"/><Relationship Id="rId379" Type="http://schemas.openxmlformats.org/officeDocument/2006/relationships/hyperlink" Target="https://login.consultant.ru/link/?req=doc&amp;base=LAW&amp;n=145179&amp;date=05.01.2026&amp;dst=100111&amp;field=134&amp;demo=2" TargetMode="External"/><Relationship Id="rId586" Type="http://schemas.openxmlformats.org/officeDocument/2006/relationships/hyperlink" Target="https://login.consultant.ru/link/?req=doc&amp;base=LAW&amp;n=522269&amp;date=05.01.2026&amp;dst=100029&amp;field=134&amp;demo=2" TargetMode="External"/><Relationship Id="rId793" Type="http://schemas.openxmlformats.org/officeDocument/2006/relationships/hyperlink" Target="https://login.consultant.ru/link/?req=doc&amp;base=LAW&amp;n=477877&amp;date=05.01.2026&amp;dst=100182&amp;field=134&amp;demo=2" TargetMode="External"/><Relationship Id="rId7" Type="http://schemas.openxmlformats.org/officeDocument/2006/relationships/hyperlink" Target="https://login.consultant.ru/link/?req=doc&amp;base=LAW&amp;n=213693&amp;date=05.01.2026&amp;dst=100011&amp;field=134&amp;demo=2" TargetMode="External"/><Relationship Id="rId239" Type="http://schemas.openxmlformats.org/officeDocument/2006/relationships/hyperlink" Target="https://login.consultant.ru/link/?req=doc&amp;base=LAW&amp;n=485325&amp;date=05.01.2026&amp;dst=100028&amp;field=134&amp;demo=2" TargetMode="External"/><Relationship Id="rId446" Type="http://schemas.openxmlformats.org/officeDocument/2006/relationships/hyperlink" Target="https://login.consultant.ru/link/?req=doc&amp;base=LAW&amp;n=522270&amp;date=05.01.2026&amp;dst=100039&amp;field=134&amp;demo=2" TargetMode="External"/><Relationship Id="rId653" Type="http://schemas.openxmlformats.org/officeDocument/2006/relationships/hyperlink" Target="https://login.consultant.ru/link/?req=doc&amp;base=LAW&amp;n=431733&amp;date=05.01.2026&amp;dst=100014&amp;field=134&amp;demo=2" TargetMode="External"/><Relationship Id="rId1076" Type="http://schemas.openxmlformats.org/officeDocument/2006/relationships/image" Target="media/image130.wmf"/><Relationship Id="rId306" Type="http://schemas.openxmlformats.org/officeDocument/2006/relationships/hyperlink" Target="https://login.consultant.ru/link/?req=doc&amp;base=LAW&amp;n=389243&amp;date=05.01.2026&amp;dst=100010&amp;field=134&amp;demo=2" TargetMode="External"/><Relationship Id="rId860" Type="http://schemas.openxmlformats.org/officeDocument/2006/relationships/hyperlink" Target="https://login.consultant.ru/link/?req=doc&amp;base=LAW&amp;n=318867&amp;date=05.01.2026&amp;dst=100021&amp;field=134&amp;demo=2" TargetMode="External"/><Relationship Id="rId958" Type="http://schemas.openxmlformats.org/officeDocument/2006/relationships/image" Target="media/image55.wmf"/><Relationship Id="rId1143" Type="http://schemas.openxmlformats.org/officeDocument/2006/relationships/hyperlink" Target="https://login.consultant.ru/link/?req=doc&amp;base=LAW&amp;n=511316&amp;date=05.01.2026&amp;dst=100153&amp;field=134&amp;demo=2" TargetMode="External"/><Relationship Id="rId87" Type="http://schemas.openxmlformats.org/officeDocument/2006/relationships/hyperlink" Target="https://login.consultant.ru/link/?req=doc&amp;base=LAW&amp;n=134563&amp;date=05.01.2026&amp;dst=100065&amp;field=134&amp;demo=2" TargetMode="External"/><Relationship Id="rId513" Type="http://schemas.openxmlformats.org/officeDocument/2006/relationships/hyperlink" Target="https://login.consultant.ru/link/?req=doc&amp;base=LAW&amp;n=522269&amp;date=05.01.2026&amp;dst=100024&amp;field=134&amp;demo=2" TargetMode="External"/><Relationship Id="rId720" Type="http://schemas.openxmlformats.org/officeDocument/2006/relationships/hyperlink" Target="https://login.consultant.ru/link/?req=doc&amp;base=LAW&amp;n=431733&amp;date=05.01.2026&amp;dst=100015&amp;field=134&amp;demo=2" TargetMode="External"/><Relationship Id="rId818" Type="http://schemas.openxmlformats.org/officeDocument/2006/relationships/hyperlink" Target="https://login.consultant.ru/link/?req=doc&amp;base=LAW&amp;n=454080&amp;date=05.01.2026&amp;dst=100005&amp;field=134&amp;demo=2" TargetMode="External"/><Relationship Id="rId1003" Type="http://schemas.openxmlformats.org/officeDocument/2006/relationships/image" Target="media/image82.wmf"/><Relationship Id="rId14" Type="http://schemas.openxmlformats.org/officeDocument/2006/relationships/hyperlink" Target="https://login.consultant.ru/link/?req=doc&amp;base=LAW&amp;n=471066&amp;date=05.01.2026&amp;dst=100064&amp;field=134&amp;demo=2" TargetMode="External"/><Relationship Id="rId163" Type="http://schemas.openxmlformats.org/officeDocument/2006/relationships/hyperlink" Target="https://login.consultant.ru/link/?req=doc&amp;base=LAW&amp;n=210188&amp;date=05.01.2026&amp;dst=100177&amp;field=134&amp;demo=2" TargetMode="External"/><Relationship Id="rId370" Type="http://schemas.openxmlformats.org/officeDocument/2006/relationships/hyperlink" Target="https://login.consultant.ru/link/?req=doc&amp;base=LAW&amp;n=408543&amp;date=05.01.2026&amp;dst=100063&amp;field=134&amp;demo=2" TargetMode="External"/><Relationship Id="rId230" Type="http://schemas.openxmlformats.org/officeDocument/2006/relationships/hyperlink" Target="https://login.consultant.ru/link/?req=doc&amp;base=LAW&amp;n=389242&amp;date=05.01.2026&amp;dst=100010&amp;field=134&amp;demo=2" TargetMode="External"/><Relationship Id="rId468" Type="http://schemas.openxmlformats.org/officeDocument/2006/relationships/hyperlink" Target="https://login.consultant.ru/link/?req=doc&amp;base=LAW&amp;n=210188&amp;date=05.01.2026&amp;dst=100347&amp;field=134&amp;demo=2" TargetMode="External"/><Relationship Id="rId675" Type="http://schemas.openxmlformats.org/officeDocument/2006/relationships/hyperlink" Target="https://login.consultant.ru/link/?req=doc&amp;base=LAW&amp;n=448436&amp;date=05.01.2026&amp;dst=100018&amp;field=134&amp;demo=2" TargetMode="External"/><Relationship Id="rId882" Type="http://schemas.openxmlformats.org/officeDocument/2006/relationships/hyperlink" Target="https://login.consultant.ru/link/?req=doc&amp;base=LAW&amp;n=315150&amp;date=05.01.2026&amp;dst=100120&amp;field=134&amp;demo=2" TargetMode="External"/><Relationship Id="rId1098" Type="http://schemas.openxmlformats.org/officeDocument/2006/relationships/image" Target="media/image140.wmf"/><Relationship Id="rId328" Type="http://schemas.openxmlformats.org/officeDocument/2006/relationships/hyperlink" Target="https://login.consultant.ru/link/?req=doc&amp;base=LAW&amp;n=522267&amp;date=05.01.2026&amp;dst=100059&amp;field=134&amp;demo=2" TargetMode="External"/><Relationship Id="rId535" Type="http://schemas.openxmlformats.org/officeDocument/2006/relationships/hyperlink" Target="https://login.consultant.ru/link/?req=doc&amp;base=LAW&amp;n=362286&amp;date=05.01.2026&amp;dst=100026&amp;field=134&amp;demo=2" TargetMode="External"/><Relationship Id="rId742" Type="http://schemas.openxmlformats.org/officeDocument/2006/relationships/hyperlink" Target="https://login.consultant.ru/link/?req=doc&amp;base=LAW&amp;n=329580&amp;date=05.01.2026&amp;dst=100142&amp;field=134&amp;demo=2" TargetMode="External"/><Relationship Id="rId602" Type="http://schemas.openxmlformats.org/officeDocument/2006/relationships/hyperlink" Target="https://login.consultant.ru/link/?req=doc&amp;base=LAW&amp;n=522267&amp;date=05.01.2026&amp;dst=100149&amp;field=134&amp;demo=2" TargetMode="External"/><Relationship Id="rId1025" Type="http://schemas.openxmlformats.org/officeDocument/2006/relationships/image" Target="media/image96.wmf"/><Relationship Id="rId907" Type="http://schemas.openxmlformats.org/officeDocument/2006/relationships/image" Target="media/image26.wmf"/><Relationship Id="rId36" Type="http://schemas.openxmlformats.org/officeDocument/2006/relationships/hyperlink" Target="https://login.consultant.ru/link/?req=doc&amp;base=LAW&amp;n=522270&amp;date=05.01.2026&amp;dst=100030&amp;field=134&amp;demo=2" TargetMode="External"/><Relationship Id="rId185" Type="http://schemas.openxmlformats.org/officeDocument/2006/relationships/hyperlink" Target="https://login.consultant.ru/link/?req=doc&amp;base=LAW&amp;n=210188&amp;date=05.01.2026&amp;dst=100183&amp;field=134&amp;demo=2" TargetMode="External"/><Relationship Id="rId392" Type="http://schemas.openxmlformats.org/officeDocument/2006/relationships/hyperlink" Target="https://login.consultant.ru/link/?req=doc&amp;base=LAW&amp;n=495430&amp;date=05.01.2026&amp;dst=100020&amp;field=134&amp;demo=2" TargetMode="External"/><Relationship Id="rId697" Type="http://schemas.openxmlformats.org/officeDocument/2006/relationships/hyperlink" Target="https://login.consultant.ru/link/?req=doc&amp;base=LAW&amp;n=329580&amp;date=05.01.2026&amp;dst=100111&amp;field=134&amp;demo=2" TargetMode="External"/><Relationship Id="rId252" Type="http://schemas.openxmlformats.org/officeDocument/2006/relationships/hyperlink" Target="https://login.consultant.ru/link/?req=doc&amp;base=LAW&amp;n=210188&amp;date=05.01.2026&amp;dst=100216&amp;field=134&amp;demo=2" TargetMode="External"/><Relationship Id="rId1103" Type="http://schemas.openxmlformats.org/officeDocument/2006/relationships/hyperlink" Target="https://login.consultant.ru/link/?req=doc&amp;base=LAW&amp;n=103373&amp;date=05.01.2026&amp;dst=100074&amp;field=134&amp;demo=2" TargetMode="External"/><Relationship Id="rId47" Type="http://schemas.openxmlformats.org/officeDocument/2006/relationships/hyperlink" Target="https://login.consultant.ru/link/?req=doc&amp;base=LAW&amp;n=431733&amp;date=05.01.2026&amp;dst=100005&amp;field=134&amp;demo=2" TargetMode="External"/><Relationship Id="rId112" Type="http://schemas.openxmlformats.org/officeDocument/2006/relationships/hyperlink" Target="https://login.consultant.ru/link/?req=doc&amp;base=LAW&amp;n=359025&amp;date=05.01.2026&amp;dst=100028&amp;field=134&amp;demo=2" TargetMode="External"/><Relationship Id="rId557" Type="http://schemas.openxmlformats.org/officeDocument/2006/relationships/hyperlink" Target="https://login.consultant.ru/link/?req=doc&amp;base=LAW&amp;n=210188&amp;date=05.01.2026&amp;dst=100356&amp;field=134&amp;demo=2" TargetMode="External"/><Relationship Id="rId764" Type="http://schemas.openxmlformats.org/officeDocument/2006/relationships/hyperlink" Target="https://login.consultant.ru/link/?req=doc&amp;base=LAW&amp;n=329580&amp;date=05.01.2026&amp;dst=100152&amp;field=134&amp;demo=2" TargetMode="External"/><Relationship Id="rId971" Type="http://schemas.openxmlformats.org/officeDocument/2006/relationships/image" Target="media/image63.wmf"/><Relationship Id="rId196" Type="http://schemas.openxmlformats.org/officeDocument/2006/relationships/hyperlink" Target="https://login.consultant.ru/link/?req=doc&amp;base=LAW&amp;n=477877&amp;date=05.01.2026&amp;dst=100032&amp;field=134&amp;demo=2" TargetMode="External"/><Relationship Id="rId417" Type="http://schemas.openxmlformats.org/officeDocument/2006/relationships/hyperlink" Target="https://login.consultant.ru/link/?req=doc&amp;base=LAW&amp;n=495431&amp;date=05.01.2026&amp;dst=100268&amp;field=134&amp;demo=2" TargetMode="External"/><Relationship Id="rId624" Type="http://schemas.openxmlformats.org/officeDocument/2006/relationships/hyperlink" Target="https://login.consultant.ru/link/?req=doc&amp;base=LAW&amp;n=431733&amp;date=05.01.2026&amp;dst=100010&amp;field=134&amp;demo=2" TargetMode="External"/><Relationship Id="rId831" Type="http://schemas.openxmlformats.org/officeDocument/2006/relationships/hyperlink" Target="https://login.consultant.ru/link/?req=doc&amp;base=LAW&amp;n=461309&amp;date=05.01.2026&amp;dst=100590&amp;field=134&amp;demo=2" TargetMode="External"/><Relationship Id="rId1047" Type="http://schemas.openxmlformats.org/officeDocument/2006/relationships/image" Target="media/image109.wmf"/><Relationship Id="rId263" Type="http://schemas.openxmlformats.org/officeDocument/2006/relationships/hyperlink" Target="https://login.consultant.ru/link/?req=doc&amp;base=LAW&amp;n=210188&amp;date=05.01.2026&amp;dst=100218&amp;field=134&amp;demo=2" TargetMode="External"/><Relationship Id="rId470" Type="http://schemas.openxmlformats.org/officeDocument/2006/relationships/hyperlink" Target="https://login.consultant.ru/link/?req=doc&amp;base=OTN&amp;n=6525&amp;date=05.01.2026&amp;demo=2" TargetMode="External"/><Relationship Id="rId929" Type="http://schemas.openxmlformats.org/officeDocument/2006/relationships/image" Target="media/image39.wmf"/><Relationship Id="rId1114" Type="http://schemas.openxmlformats.org/officeDocument/2006/relationships/hyperlink" Target="https://login.consultant.ru/link/?req=doc&amp;base=LAW&amp;n=103373&amp;date=05.01.2026&amp;dst=100344&amp;field=134&amp;demo=2" TargetMode="External"/><Relationship Id="rId58" Type="http://schemas.openxmlformats.org/officeDocument/2006/relationships/hyperlink" Target="https://login.consultant.ru/link/?req=doc&amp;base=LAW&amp;n=500887&amp;date=05.01.2026&amp;dst=100329&amp;field=134&amp;demo=2" TargetMode="External"/><Relationship Id="rId123" Type="http://schemas.openxmlformats.org/officeDocument/2006/relationships/hyperlink" Target="https://login.consultant.ru/link/?req=doc&amp;base=LAW&amp;n=479614&amp;date=05.01.2026&amp;dst=100035&amp;field=134&amp;demo=2" TargetMode="External"/><Relationship Id="rId330" Type="http://schemas.openxmlformats.org/officeDocument/2006/relationships/hyperlink" Target="https://login.consultant.ru/link/?req=doc&amp;base=LAW&amp;n=210188&amp;date=05.01.2026&amp;dst=100249&amp;field=134&amp;demo=2" TargetMode="External"/><Relationship Id="rId568" Type="http://schemas.openxmlformats.org/officeDocument/2006/relationships/hyperlink" Target="https://login.consultant.ru/link/?req=doc&amp;base=LAW&amp;n=522267&amp;date=05.01.2026&amp;dst=100128&amp;field=134&amp;demo=2" TargetMode="External"/><Relationship Id="rId775" Type="http://schemas.openxmlformats.org/officeDocument/2006/relationships/hyperlink" Target="https://login.consultant.ru/link/?req=doc&amp;base=LAW&amp;n=210188&amp;date=05.01.2026&amp;dst=100418&amp;field=134&amp;demo=2" TargetMode="External"/><Relationship Id="rId982" Type="http://schemas.openxmlformats.org/officeDocument/2006/relationships/hyperlink" Target="https://login.consultant.ru/link/?req=doc&amp;base=LAW&amp;n=210188&amp;date=05.01.2026&amp;dst=100472&amp;field=134&amp;demo=2" TargetMode="External"/><Relationship Id="rId428" Type="http://schemas.openxmlformats.org/officeDocument/2006/relationships/hyperlink" Target="https://login.consultant.ru/link/?req=doc&amp;base=LAW&amp;n=477877&amp;date=05.01.2026&amp;dst=100044&amp;field=134&amp;demo=2" TargetMode="External"/><Relationship Id="rId635" Type="http://schemas.openxmlformats.org/officeDocument/2006/relationships/hyperlink" Target="https://login.consultant.ru/link/?req=doc&amp;base=LAW&amp;n=507520&amp;date=05.01.2026&amp;dst=946&amp;field=134&amp;demo=2" TargetMode="External"/><Relationship Id="rId842" Type="http://schemas.openxmlformats.org/officeDocument/2006/relationships/hyperlink" Target="https://login.consultant.ru/link/?req=doc&amp;base=LAW&amp;n=318867&amp;date=05.01.2026&amp;dst=100015&amp;field=134&amp;demo=2" TargetMode="External"/><Relationship Id="rId1058" Type="http://schemas.openxmlformats.org/officeDocument/2006/relationships/hyperlink" Target="https://login.consultant.ru/link/?req=doc&amp;base=LAW&amp;n=495431&amp;date=05.01.2026&amp;dst=100347&amp;field=134&amp;demo=2" TargetMode="External"/><Relationship Id="rId274" Type="http://schemas.openxmlformats.org/officeDocument/2006/relationships/hyperlink" Target="https://login.consultant.ru/link/?req=doc&amp;base=LAW&amp;n=329580&amp;date=05.01.2026&amp;dst=100072&amp;field=134&amp;demo=2" TargetMode="External"/><Relationship Id="rId481" Type="http://schemas.openxmlformats.org/officeDocument/2006/relationships/hyperlink" Target="https://login.consultant.ru/link/?req=doc&amp;base=LAW&amp;n=502888&amp;date=05.01.2026&amp;dst=100267&amp;field=134&amp;demo=2" TargetMode="External"/><Relationship Id="rId702" Type="http://schemas.openxmlformats.org/officeDocument/2006/relationships/hyperlink" Target="https://login.consultant.ru/link/?req=doc&amp;base=LAW&amp;n=329580&amp;date=05.01.2026&amp;dst=100118&amp;field=134&amp;demo=2" TargetMode="External"/><Relationship Id="rId1125" Type="http://schemas.openxmlformats.org/officeDocument/2006/relationships/hyperlink" Target="https://login.consultant.ru/link/?req=doc&amp;base=LAW&amp;n=103373&amp;date=05.01.2026&amp;dst=100412&amp;field=134&amp;demo=2" TargetMode="External"/><Relationship Id="rId69" Type="http://schemas.openxmlformats.org/officeDocument/2006/relationships/hyperlink" Target="https://login.consultant.ru/link/?req=doc&amp;base=LAW&amp;n=426686&amp;date=05.01.2026&amp;dst=100049&amp;field=134&amp;demo=2" TargetMode="External"/><Relationship Id="rId134" Type="http://schemas.openxmlformats.org/officeDocument/2006/relationships/hyperlink" Target="https://login.consultant.ru/link/?req=doc&amp;base=LAW&amp;n=444528&amp;date=05.01.2026&amp;dst=100005&amp;field=134&amp;demo=2" TargetMode="External"/><Relationship Id="rId579" Type="http://schemas.openxmlformats.org/officeDocument/2006/relationships/hyperlink" Target="https://login.consultant.ru/link/?req=doc&amp;base=LAW&amp;n=522110&amp;date=05.01.2026&amp;dst=100081&amp;field=134&amp;demo=2" TargetMode="External"/><Relationship Id="rId786" Type="http://schemas.openxmlformats.org/officeDocument/2006/relationships/hyperlink" Target="https://login.consultant.ru/link/?req=doc&amp;base=LAW&amp;n=484451&amp;date=05.01.2026&amp;demo=2" TargetMode="External"/><Relationship Id="rId993" Type="http://schemas.openxmlformats.org/officeDocument/2006/relationships/image" Target="media/image76.wmf"/><Relationship Id="rId341" Type="http://schemas.openxmlformats.org/officeDocument/2006/relationships/hyperlink" Target="https://login.consultant.ru/link/?req=doc&amp;base=LAW&amp;n=210188&amp;date=05.01.2026&amp;dst=100254&amp;field=134&amp;demo=2" TargetMode="External"/><Relationship Id="rId439" Type="http://schemas.openxmlformats.org/officeDocument/2006/relationships/hyperlink" Target="https://login.consultant.ru/link/?req=doc&amp;base=LAW&amp;n=522267&amp;date=05.01.2026&amp;dst=100086&amp;field=134&amp;demo=2" TargetMode="External"/><Relationship Id="rId646" Type="http://schemas.openxmlformats.org/officeDocument/2006/relationships/hyperlink" Target="https://login.consultant.ru/link/?req=doc&amp;base=LAW&amp;n=522269&amp;date=05.01.2026&amp;dst=100030&amp;field=134&amp;demo=2" TargetMode="External"/><Relationship Id="rId1069" Type="http://schemas.openxmlformats.org/officeDocument/2006/relationships/image" Target="media/image124.wmf"/><Relationship Id="rId201" Type="http://schemas.openxmlformats.org/officeDocument/2006/relationships/hyperlink" Target="https://login.consultant.ru/link/?req=doc&amp;base=LAW&amp;n=511395&amp;date=05.01.2026&amp;dst=100031&amp;field=134&amp;demo=2" TargetMode="External"/><Relationship Id="rId285" Type="http://schemas.openxmlformats.org/officeDocument/2006/relationships/hyperlink" Target="https://login.consultant.ru/link/?req=doc&amp;base=LAW&amp;n=456117&amp;date=05.01.2026&amp;dst=100537&amp;field=134&amp;demo=2" TargetMode="External"/><Relationship Id="rId506" Type="http://schemas.openxmlformats.org/officeDocument/2006/relationships/hyperlink" Target="https://login.consultant.ru/link/?req=doc&amp;base=LAW&amp;n=522032&amp;date=05.01.2026&amp;demo=2" TargetMode="External"/><Relationship Id="rId853" Type="http://schemas.openxmlformats.org/officeDocument/2006/relationships/hyperlink" Target="https://login.consultant.ru/link/?req=doc&amp;base=LAW&amp;n=431733&amp;date=05.01.2026&amp;dst=100018&amp;field=134&amp;demo=2" TargetMode="External"/><Relationship Id="rId1136" Type="http://schemas.openxmlformats.org/officeDocument/2006/relationships/hyperlink" Target="https://login.consultant.ru/link/?req=doc&amp;base=LAW&amp;n=62293&amp;date=05.01.2026&amp;dst=100054&amp;field=134&amp;demo=2" TargetMode="External"/><Relationship Id="rId492" Type="http://schemas.openxmlformats.org/officeDocument/2006/relationships/hyperlink" Target="https://login.consultant.ru/link/?req=doc&amp;base=LAW&amp;n=522267&amp;date=05.01.2026&amp;dst=100090&amp;field=134&amp;demo=2" TargetMode="External"/><Relationship Id="rId713" Type="http://schemas.openxmlformats.org/officeDocument/2006/relationships/hyperlink" Target="https://login.consultant.ru/link/?req=doc&amp;base=LAW&amp;n=329580&amp;date=05.01.2026&amp;dst=100126&amp;field=134&amp;demo=2" TargetMode="External"/><Relationship Id="rId797" Type="http://schemas.openxmlformats.org/officeDocument/2006/relationships/hyperlink" Target="https://login.consultant.ru/link/?req=doc&amp;base=STR&amp;n=2649&amp;date=05.01.2026&amp;demo=2" TargetMode="External"/><Relationship Id="rId920" Type="http://schemas.openxmlformats.org/officeDocument/2006/relationships/image" Target="media/image32.wmf"/><Relationship Id="rId145" Type="http://schemas.openxmlformats.org/officeDocument/2006/relationships/hyperlink" Target="https://login.consultant.ru/link/?req=doc&amp;base=LAW&amp;n=520054&amp;date=05.01.2026&amp;dst=100005&amp;field=134&amp;demo=2" TargetMode="External"/><Relationship Id="rId352" Type="http://schemas.openxmlformats.org/officeDocument/2006/relationships/hyperlink" Target="https://login.consultant.ru/link/?req=doc&amp;base=LAW&amp;n=210188&amp;date=05.01.2026&amp;dst=100258&amp;field=134&amp;demo=2" TargetMode="External"/><Relationship Id="rId212" Type="http://schemas.openxmlformats.org/officeDocument/2006/relationships/hyperlink" Target="https://login.consultant.ru/link/?req=doc&amp;base=LAW&amp;n=210188&amp;date=05.01.2026&amp;dst=100203&amp;field=134&amp;demo=2" TargetMode="External"/><Relationship Id="rId657" Type="http://schemas.openxmlformats.org/officeDocument/2006/relationships/hyperlink" Target="https://login.consultant.ru/link/?req=doc&amp;base=LAW&amp;n=402220&amp;date=05.01.2026&amp;dst=100017&amp;field=134&amp;demo=2" TargetMode="External"/><Relationship Id="rId864" Type="http://schemas.openxmlformats.org/officeDocument/2006/relationships/hyperlink" Target="https://login.consultant.ru/link/?req=doc&amp;base=LAW&amp;n=315150&amp;date=05.01.2026&amp;dst=100088&amp;field=134&amp;demo=2" TargetMode="External"/><Relationship Id="rId296" Type="http://schemas.openxmlformats.org/officeDocument/2006/relationships/hyperlink" Target="https://login.consultant.ru/link/?req=doc&amp;base=LAW&amp;n=522267&amp;date=05.01.2026&amp;dst=100042&amp;field=134&amp;demo=2" TargetMode="External"/><Relationship Id="rId517" Type="http://schemas.openxmlformats.org/officeDocument/2006/relationships/hyperlink" Target="https://login.consultant.ru/link/?req=doc&amp;base=LAW&amp;n=522267&amp;date=05.01.2026&amp;dst=100092&amp;field=134&amp;demo=2" TargetMode="External"/><Relationship Id="rId724" Type="http://schemas.openxmlformats.org/officeDocument/2006/relationships/hyperlink" Target="https://login.consultant.ru/link/?req=doc&amp;base=LAW&amp;n=507520&amp;date=05.01.2026&amp;dst=764&amp;field=134&amp;demo=2" TargetMode="External"/><Relationship Id="rId931" Type="http://schemas.openxmlformats.org/officeDocument/2006/relationships/hyperlink" Target="https://login.consultant.ru/link/?req=doc&amp;base=LAW&amp;n=500917&amp;date=05.01.2026&amp;dst=100119&amp;field=134&amp;demo=2" TargetMode="External"/><Relationship Id="rId1147" Type="http://schemas.openxmlformats.org/officeDocument/2006/relationships/hyperlink" Target="https://login.consultant.ru/link/?req=doc&amp;base=LAW&amp;n=78735&amp;date=05.01.2026&amp;dst=100014&amp;field=134&amp;demo=2" TargetMode="External"/><Relationship Id="rId60" Type="http://schemas.openxmlformats.org/officeDocument/2006/relationships/hyperlink" Target="https://login.consultant.ru/link/?req=doc&amp;base=LAW&amp;n=522110&amp;date=05.01.2026&amp;dst=100055&amp;field=134&amp;demo=2" TargetMode="External"/><Relationship Id="rId156" Type="http://schemas.openxmlformats.org/officeDocument/2006/relationships/hyperlink" Target="https://login.consultant.ru/link/?req=doc&amp;base=LAW&amp;n=210188&amp;date=05.01.2026&amp;dst=100172&amp;field=134&amp;demo=2" TargetMode="External"/><Relationship Id="rId363" Type="http://schemas.openxmlformats.org/officeDocument/2006/relationships/hyperlink" Target="https://login.consultant.ru/link/?req=doc&amp;base=LAW&amp;n=522267&amp;date=05.01.2026&amp;dst=100078&amp;field=134&amp;demo=2" TargetMode="External"/><Relationship Id="rId570" Type="http://schemas.openxmlformats.org/officeDocument/2006/relationships/hyperlink" Target="https://login.consultant.ru/link/?req=doc&amp;base=LAW&amp;n=152149&amp;date=05.01.2026&amp;dst=100031&amp;field=134&amp;demo=2" TargetMode="External"/><Relationship Id="rId1007" Type="http://schemas.openxmlformats.org/officeDocument/2006/relationships/hyperlink" Target="https://login.consultant.ru/link/?req=doc&amp;base=LAW&amp;n=392599&amp;date=05.01.2026&amp;dst=100022&amp;field=134&amp;demo=2" TargetMode="External"/><Relationship Id="rId223" Type="http://schemas.openxmlformats.org/officeDocument/2006/relationships/hyperlink" Target="https://login.consultant.ru/link/?req=doc&amp;base=LAW&amp;n=507520&amp;date=05.01.2026&amp;dst=755&amp;field=134&amp;demo=2" TargetMode="External"/><Relationship Id="rId430" Type="http://schemas.openxmlformats.org/officeDocument/2006/relationships/hyperlink" Target="https://login.consultant.ru/link/?req=doc&amp;base=LAW&amp;n=210188&amp;date=05.01.2026&amp;dst=100318&amp;field=134&amp;demo=2" TargetMode="External"/><Relationship Id="rId668" Type="http://schemas.openxmlformats.org/officeDocument/2006/relationships/hyperlink" Target="https://login.consultant.ru/link/?req=doc&amp;base=LAW&amp;n=448358&amp;date=05.01.2026&amp;dst=100046&amp;field=134&amp;demo=2" TargetMode="External"/><Relationship Id="rId875" Type="http://schemas.openxmlformats.org/officeDocument/2006/relationships/image" Target="media/image11.wmf"/><Relationship Id="rId1060" Type="http://schemas.openxmlformats.org/officeDocument/2006/relationships/image" Target="media/image117.wmf"/><Relationship Id="rId18" Type="http://schemas.openxmlformats.org/officeDocument/2006/relationships/hyperlink" Target="https://login.consultant.ru/link/?req=doc&amp;base=LAW&amp;n=495431&amp;date=05.01.2026&amp;dst=100243&amp;field=134&amp;demo=2" TargetMode="External"/><Relationship Id="rId528" Type="http://schemas.openxmlformats.org/officeDocument/2006/relationships/hyperlink" Target="https://login.consultant.ru/link/?req=doc&amp;base=LAW&amp;n=522110&amp;date=05.01.2026&amp;dst=100069&amp;field=134&amp;demo=2" TargetMode="External"/><Relationship Id="rId735" Type="http://schemas.openxmlformats.org/officeDocument/2006/relationships/hyperlink" Target="https://login.consultant.ru/link/?req=doc&amp;base=LAW&amp;n=507020&amp;date=05.01.2026&amp;dst=100014&amp;field=134&amp;demo=2" TargetMode="External"/><Relationship Id="rId942" Type="http://schemas.openxmlformats.org/officeDocument/2006/relationships/image" Target="media/image44.wmf"/><Relationship Id="rId167" Type="http://schemas.openxmlformats.org/officeDocument/2006/relationships/hyperlink" Target="https://login.consultant.ru/link/?req=doc&amp;base=LAW&amp;n=210188&amp;date=05.01.2026&amp;dst=100180&amp;field=134&amp;demo=2" TargetMode="External"/><Relationship Id="rId374" Type="http://schemas.openxmlformats.org/officeDocument/2006/relationships/hyperlink" Target="https://login.consultant.ru/link/?req=doc&amp;base=LAW&amp;n=210188&amp;date=05.01.2026&amp;dst=100267&amp;field=134&amp;demo=2" TargetMode="External"/><Relationship Id="rId581" Type="http://schemas.openxmlformats.org/officeDocument/2006/relationships/hyperlink" Target="https://login.consultant.ru/link/?req=doc&amp;base=LAW&amp;n=522267&amp;date=05.01.2026&amp;dst=100136&amp;field=134&amp;demo=2" TargetMode="External"/><Relationship Id="rId1018" Type="http://schemas.openxmlformats.org/officeDocument/2006/relationships/image" Target="media/image92.wmf"/><Relationship Id="rId71" Type="http://schemas.openxmlformats.org/officeDocument/2006/relationships/hyperlink" Target="https://login.consultant.ru/link/?req=doc&amp;base=LAW&amp;n=448439&amp;date=05.01.2026&amp;dst=100014&amp;field=134&amp;demo=2" TargetMode="External"/><Relationship Id="rId234" Type="http://schemas.openxmlformats.org/officeDocument/2006/relationships/hyperlink" Target="https://login.consultant.ru/link/?req=doc&amp;base=LAW&amp;n=507520&amp;date=05.01.2026&amp;dst=740&amp;field=134&amp;demo=2" TargetMode="External"/><Relationship Id="rId679" Type="http://schemas.openxmlformats.org/officeDocument/2006/relationships/hyperlink" Target="https://login.consultant.ru/link/?req=doc&amp;base=LAW&amp;n=210188&amp;date=05.01.2026&amp;dst=100407&amp;field=134&amp;demo=2" TargetMode="External"/><Relationship Id="rId802" Type="http://schemas.openxmlformats.org/officeDocument/2006/relationships/hyperlink" Target="https://login.consultant.ru/link/?req=doc&amp;base=LAW&amp;n=499769&amp;date=05.01.2026&amp;demo=2" TargetMode="External"/><Relationship Id="rId886" Type="http://schemas.openxmlformats.org/officeDocument/2006/relationships/image" Target="media/image16.wmf"/><Relationship Id="rId2" Type="http://schemas.openxmlformats.org/officeDocument/2006/relationships/settings" Target="settings.xml"/><Relationship Id="rId29" Type="http://schemas.openxmlformats.org/officeDocument/2006/relationships/hyperlink" Target="https://login.consultant.ru/link/?req=doc&amp;base=LAW&amp;n=314161&amp;date=05.01.2026&amp;dst=100042&amp;field=134&amp;demo=2" TargetMode="External"/><Relationship Id="rId441" Type="http://schemas.openxmlformats.org/officeDocument/2006/relationships/hyperlink" Target="https://login.consultant.ru/link/?req=doc&amp;base=LAW&amp;n=485326&amp;date=05.01.2026&amp;dst=100035&amp;field=134&amp;demo=2" TargetMode="External"/><Relationship Id="rId539" Type="http://schemas.openxmlformats.org/officeDocument/2006/relationships/hyperlink" Target="https://login.consultant.ru/link/?req=doc&amp;base=LAW&amp;n=522267&amp;date=05.01.2026&amp;dst=100106&amp;field=134&amp;demo=2" TargetMode="External"/><Relationship Id="rId746" Type="http://schemas.openxmlformats.org/officeDocument/2006/relationships/hyperlink" Target="https://login.consultant.ru/link/?req=doc&amp;base=LAW&amp;n=329580&amp;date=05.01.2026&amp;dst=100150&amp;field=134&amp;demo=2" TargetMode="External"/><Relationship Id="rId1071" Type="http://schemas.openxmlformats.org/officeDocument/2006/relationships/hyperlink" Target="https://login.consultant.ru/link/?req=doc&amp;base=LAW&amp;n=210188&amp;date=05.01.2026&amp;dst=100529&amp;field=134&amp;demo=2" TargetMode="External"/><Relationship Id="rId178" Type="http://schemas.openxmlformats.org/officeDocument/2006/relationships/hyperlink" Target="https://login.consultant.ru/link/?req=doc&amp;base=LAW&amp;n=522267&amp;date=05.01.2026&amp;dst=100022&amp;field=134&amp;demo=2" TargetMode="External"/><Relationship Id="rId301" Type="http://schemas.openxmlformats.org/officeDocument/2006/relationships/hyperlink" Target="https://login.consultant.ru/link/?req=doc&amp;base=LAW&amp;n=522274&amp;date=05.01.2026&amp;dst=100013&amp;field=134&amp;demo=2" TargetMode="External"/><Relationship Id="rId953" Type="http://schemas.openxmlformats.org/officeDocument/2006/relationships/image" Target="media/image52.wmf"/><Relationship Id="rId1029" Type="http://schemas.openxmlformats.org/officeDocument/2006/relationships/hyperlink" Target="https://login.consultant.ru/link/?req=doc&amp;base=LAW&amp;n=210188&amp;date=05.01.2026&amp;dst=100498&amp;field=134&amp;demo=2" TargetMode="External"/><Relationship Id="rId82" Type="http://schemas.openxmlformats.org/officeDocument/2006/relationships/hyperlink" Target="https://login.consultant.ru/link/?req=doc&amp;base=LAW&amp;n=362286&amp;date=05.01.2026&amp;dst=100013&amp;field=134&amp;demo=2" TargetMode="External"/><Relationship Id="rId385" Type="http://schemas.openxmlformats.org/officeDocument/2006/relationships/hyperlink" Target="https://login.consultant.ru/link/?req=doc&amp;base=LAW&amp;n=145179&amp;date=05.01.2026&amp;dst=100112&amp;field=134&amp;demo=2" TargetMode="External"/><Relationship Id="rId592" Type="http://schemas.openxmlformats.org/officeDocument/2006/relationships/hyperlink" Target="https://login.consultant.ru/link/?req=doc&amp;base=LAW&amp;n=522270&amp;date=05.01.2026&amp;dst=100068&amp;field=134&amp;demo=2" TargetMode="External"/><Relationship Id="rId606" Type="http://schemas.openxmlformats.org/officeDocument/2006/relationships/hyperlink" Target="https://login.consultant.ru/link/?req=doc&amp;base=LAW&amp;n=145179&amp;date=05.01.2026&amp;dst=100146&amp;field=134&amp;demo=2" TargetMode="External"/><Relationship Id="rId813" Type="http://schemas.openxmlformats.org/officeDocument/2006/relationships/hyperlink" Target="https://login.consultant.ru/link/?req=doc&amp;base=LAW&amp;n=522267&amp;date=05.01.2026&amp;dst=100174&amp;field=134&amp;demo=2" TargetMode="External"/><Relationship Id="rId245" Type="http://schemas.openxmlformats.org/officeDocument/2006/relationships/hyperlink" Target="https://login.consultant.ru/link/?req=doc&amp;base=LAW&amp;n=456117&amp;date=05.01.2026&amp;dst=100530&amp;field=134&amp;demo=2" TargetMode="External"/><Relationship Id="rId452" Type="http://schemas.openxmlformats.org/officeDocument/2006/relationships/hyperlink" Target="https://login.consultant.ru/link/?req=doc&amp;base=LAW&amp;n=485326&amp;date=05.01.2026&amp;dst=100039&amp;field=134&amp;demo=2" TargetMode="External"/><Relationship Id="rId897" Type="http://schemas.openxmlformats.org/officeDocument/2006/relationships/hyperlink" Target="https://login.consultant.ru/link/?req=doc&amp;base=LAW&amp;n=315150&amp;date=05.01.2026&amp;dst=100137&amp;field=134&amp;demo=2" TargetMode="External"/><Relationship Id="rId1082" Type="http://schemas.openxmlformats.org/officeDocument/2006/relationships/hyperlink" Target="https://login.consultant.ru/link/?req=doc&amp;base=LAW&amp;n=495431&amp;date=05.01.2026&amp;dst=100384&amp;field=134&amp;demo=2" TargetMode="External"/><Relationship Id="rId105" Type="http://schemas.openxmlformats.org/officeDocument/2006/relationships/hyperlink" Target="https://login.consultant.ru/link/?req=doc&amp;base=LAW&amp;n=502888&amp;date=05.01.2026&amp;dst=100267&amp;field=134&amp;demo=2" TargetMode="External"/><Relationship Id="rId312" Type="http://schemas.openxmlformats.org/officeDocument/2006/relationships/hyperlink" Target="https://login.consultant.ru/link/?req=doc&amp;base=LAW&amp;n=210188&amp;date=05.01.2026&amp;dst=100240&amp;field=134&amp;demo=2" TargetMode="External"/><Relationship Id="rId757" Type="http://schemas.openxmlformats.org/officeDocument/2006/relationships/hyperlink" Target="https://login.consultant.ru/link/?req=doc&amp;base=LAW&amp;n=483239&amp;date=05.01.2026&amp;dst=100629&amp;field=134&amp;demo=2" TargetMode="External"/><Relationship Id="rId964" Type="http://schemas.openxmlformats.org/officeDocument/2006/relationships/image" Target="media/image59.wmf"/><Relationship Id="rId93" Type="http://schemas.openxmlformats.org/officeDocument/2006/relationships/hyperlink" Target="https://login.consultant.ru/link/?req=doc&amp;base=LAW&amp;n=114256&amp;date=05.01.2026&amp;dst=100009&amp;field=134&amp;demo=2" TargetMode="External"/><Relationship Id="rId189" Type="http://schemas.openxmlformats.org/officeDocument/2006/relationships/hyperlink" Target="https://login.consultant.ru/link/?req=doc&amp;base=LAW&amp;n=210188&amp;date=05.01.2026&amp;dst=100188&amp;field=134&amp;demo=2" TargetMode="External"/><Relationship Id="rId396" Type="http://schemas.openxmlformats.org/officeDocument/2006/relationships/hyperlink" Target="https://login.consultant.ru/link/?req=doc&amp;base=LAW&amp;n=210188&amp;date=05.01.2026&amp;dst=100285&amp;field=134&amp;demo=2" TargetMode="External"/><Relationship Id="rId617" Type="http://schemas.openxmlformats.org/officeDocument/2006/relationships/hyperlink" Target="https://login.consultant.ru/link/?req=doc&amp;base=LAW&amp;n=210188&amp;date=05.01.2026&amp;dst=100386&amp;field=134&amp;demo=2" TargetMode="External"/><Relationship Id="rId824" Type="http://schemas.openxmlformats.org/officeDocument/2006/relationships/image" Target="media/image1.wmf"/><Relationship Id="rId256" Type="http://schemas.openxmlformats.org/officeDocument/2006/relationships/hyperlink" Target="https://login.consultant.ru/link/?req=doc&amp;base=LAW&amp;n=210188&amp;date=05.01.2026&amp;dst=100217&amp;field=134&amp;demo=2" TargetMode="External"/><Relationship Id="rId463" Type="http://schemas.openxmlformats.org/officeDocument/2006/relationships/hyperlink" Target="https://login.consultant.ru/link/?req=doc&amp;base=LAW&amp;n=495431&amp;date=05.01.2026&amp;dst=100272&amp;field=134&amp;demo=2" TargetMode="External"/><Relationship Id="rId670" Type="http://schemas.openxmlformats.org/officeDocument/2006/relationships/hyperlink" Target="https://login.consultant.ru/link/?req=doc&amp;base=LAW&amp;n=448436&amp;date=05.01.2026&amp;dst=100018&amp;field=134&amp;demo=2" TargetMode="External"/><Relationship Id="rId1093" Type="http://schemas.openxmlformats.org/officeDocument/2006/relationships/hyperlink" Target="https://login.consultant.ru/link/?req=doc&amp;base=LAW&amp;n=431733&amp;date=05.01.2026&amp;dst=100020&amp;field=134&amp;demo=2" TargetMode="External"/><Relationship Id="rId1107" Type="http://schemas.openxmlformats.org/officeDocument/2006/relationships/hyperlink" Target="https://login.consultant.ru/link/?req=doc&amp;base=LAW&amp;n=103373&amp;date=05.01.2026&amp;dst=100080&amp;field=134&amp;demo=2" TargetMode="External"/><Relationship Id="rId116" Type="http://schemas.openxmlformats.org/officeDocument/2006/relationships/hyperlink" Target="https://login.consultant.ru/link/?req=doc&amp;base=LAW&amp;n=397757&amp;date=05.01.2026&amp;dst=100172&amp;field=134&amp;demo=2" TargetMode="External"/><Relationship Id="rId323" Type="http://schemas.openxmlformats.org/officeDocument/2006/relationships/hyperlink" Target="https://login.consultant.ru/link/?req=doc&amp;base=LAW&amp;n=456117&amp;date=05.01.2026&amp;dst=100541&amp;field=134&amp;demo=2" TargetMode="External"/><Relationship Id="rId530" Type="http://schemas.openxmlformats.org/officeDocument/2006/relationships/hyperlink" Target="https://login.consultant.ru/link/?req=doc&amp;base=LAW&amp;n=522237&amp;date=05.01.2026&amp;dst=2264&amp;field=134&amp;demo=2" TargetMode="External"/><Relationship Id="rId768" Type="http://schemas.openxmlformats.org/officeDocument/2006/relationships/hyperlink" Target="https://login.consultant.ru/link/?req=doc&amp;base=LAW&amp;n=329580&amp;date=05.01.2026&amp;dst=100155&amp;field=134&amp;demo=2" TargetMode="External"/><Relationship Id="rId975" Type="http://schemas.openxmlformats.org/officeDocument/2006/relationships/image" Target="media/image67.wmf"/><Relationship Id="rId20" Type="http://schemas.openxmlformats.org/officeDocument/2006/relationships/hyperlink" Target="https://login.consultant.ru/link/?req=doc&amp;base=LAW&amp;n=408899&amp;date=05.01.2026&amp;dst=100020&amp;field=134&amp;demo=2" TargetMode="External"/><Relationship Id="rId628" Type="http://schemas.openxmlformats.org/officeDocument/2006/relationships/hyperlink" Target="https://login.consultant.ru/link/?req=doc&amp;base=LAW&amp;n=431733&amp;date=05.01.2026&amp;dst=100013&amp;field=134&amp;demo=2" TargetMode="External"/><Relationship Id="rId835" Type="http://schemas.openxmlformats.org/officeDocument/2006/relationships/hyperlink" Target="https://login.consultant.ru/link/?req=doc&amp;base=LAW&amp;n=495436&amp;date=05.01.2026&amp;dst=100461&amp;field=134&amp;demo=2" TargetMode="External"/><Relationship Id="rId267" Type="http://schemas.openxmlformats.org/officeDocument/2006/relationships/hyperlink" Target="https://login.consultant.ru/link/?req=doc&amp;base=LAW&amp;n=210188&amp;date=05.01.2026&amp;dst=100220&amp;field=134&amp;demo=2" TargetMode="External"/><Relationship Id="rId474" Type="http://schemas.openxmlformats.org/officeDocument/2006/relationships/hyperlink" Target="https://login.consultant.ru/link/?req=doc&amp;base=LAW&amp;n=329580&amp;date=05.01.2026&amp;dst=100091&amp;field=134&amp;demo=2" TargetMode="External"/><Relationship Id="rId1020" Type="http://schemas.openxmlformats.org/officeDocument/2006/relationships/hyperlink" Target="https://login.consultant.ru/link/?req=doc&amp;base=LAW&amp;n=402220&amp;date=05.01.2026&amp;dst=100036&amp;field=134&amp;demo=2" TargetMode="External"/><Relationship Id="rId1118" Type="http://schemas.openxmlformats.org/officeDocument/2006/relationships/hyperlink" Target="https://login.consultant.ru/link/?req=doc&amp;base=LAW&amp;n=103373&amp;date=05.01.2026&amp;dst=100358&amp;field=134&amp;demo=2" TargetMode="External"/><Relationship Id="rId127" Type="http://schemas.openxmlformats.org/officeDocument/2006/relationships/hyperlink" Target="https://login.consultant.ru/link/?req=doc&amp;base=LAW&amp;n=389242&amp;date=05.01.2026&amp;dst=100005&amp;field=134&amp;demo=2" TargetMode="External"/><Relationship Id="rId681" Type="http://schemas.openxmlformats.org/officeDocument/2006/relationships/hyperlink" Target="https://login.consultant.ru/link/?req=doc&amp;base=LAW&amp;n=500887&amp;date=05.01.2026&amp;dst=100019&amp;field=134&amp;demo=2" TargetMode="External"/><Relationship Id="rId779" Type="http://schemas.openxmlformats.org/officeDocument/2006/relationships/hyperlink" Target="https://login.consultant.ru/link/?req=doc&amp;base=LAW&amp;n=500913&amp;date=05.01.2026&amp;dst=100021&amp;field=134&amp;demo=2" TargetMode="External"/><Relationship Id="rId902" Type="http://schemas.openxmlformats.org/officeDocument/2006/relationships/image" Target="media/image22.wmf"/><Relationship Id="rId986" Type="http://schemas.openxmlformats.org/officeDocument/2006/relationships/hyperlink" Target="https://login.consultant.ru/link/?req=doc&amp;base=LAW&amp;n=431733&amp;date=05.01.2026&amp;dst=100019&amp;field=134&amp;demo=2" TargetMode="External"/><Relationship Id="rId31" Type="http://schemas.openxmlformats.org/officeDocument/2006/relationships/hyperlink" Target="https://login.consultant.ru/link/?req=doc&amp;base=LAW&amp;n=315150&amp;date=05.01.2026&amp;dst=100005&amp;field=134&amp;demo=2" TargetMode="External"/><Relationship Id="rId334" Type="http://schemas.openxmlformats.org/officeDocument/2006/relationships/hyperlink" Target="https://login.consultant.ru/link/?req=doc&amp;base=LAW&amp;n=329580&amp;date=05.01.2026&amp;dst=100090&amp;field=134&amp;demo=2" TargetMode="External"/><Relationship Id="rId541" Type="http://schemas.openxmlformats.org/officeDocument/2006/relationships/hyperlink" Target="https://login.consultant.ru/link/?req=doc&amp;base=LAW&amp;n=210188&amp;date=05.01.2026&amp;dst=100355&amp;field=134&amp;demo=2" TargetMode="External"/><Relationship Id="rId639" Type="http://schemas.openxmlformats.org/officeDocument/2006/relationships/hyperlink" Target="https://login.consultant.ru/link/?req=doc&amp;base=LAW&amp;n=502601&amp;date=05.01.2026&amp;dst=189&amp;field=134&amp;demo=2" TargetMode="External"/><Relationship Id="rId180" Type="http://schemas.openxmlformats.org/officeDocument/2006/relationships/hyperlink" Target="https://login.consultant.ru/link/?req=doc&amp;base=LAW&amp;n=522267&amp;date=05.01.2026&amp;dst=100024&amp;field=134&amp;demo=2" TargetMode="External"/><Relationship Id="rId278" Type="http://schemas.openxmlformats.org/officeDocument/2006/relationships/hyperlink" Target="https://login.consultant.ru/link/?req=doc&amp;base=LAW&amp;n=511316&amp;date=05.01.2026&amp;dst=100141&amp;field=134&amp;demo=2" TargetMode="External"/><Relationship Id="rId401" Type="http://schemas.openxmlformats.org/officeDocument/2006/relationships/hyperlink" Target="https://login.consultant.ru/link/?req=doc&amp;base=LAW&amp;n=507520&amp;date=05.01.2026&amp;dst=101033&amp;field=134&amp;demo=2" TargetMode="External"/><Relationship Id="rId846" Type="http://schemas.openxmlformats.org/officeDocument/2006/relationships/image" Target="media/image4.wmf"/><Relationship Id="rId1031" Type="http://schemas.openxmlformats.org/officeDocument/2006/relationships/image" Target="media/image100.wmf"/><Relationship Id="rId1129" Type="http://schemas.openxmlformats.org/officeDocument/2006/relationships/hyperlink" Target="https://login.consultant.ru/link/?req=doc&amp;base=LAW&amp;n=103373&amp;date=05.01.2026&amp;dst=100422&amp;field=134&amp;demo=2" TargetMode="External"/><Relationship Id="rId485" Type="http://schemas.openxmlformats.org/officeDocument/2006/relationships/hyperlink" Target="https://login.consultant.ru/link/?req=doc&amp;base=LAW&amp;n=507520&amp;date=05.01.2026&amp;dst=100966&amp;field=134&amp;demo=2" TargetMode="External"/><Relationship Id="rId692" Type="http://schemas.openxmlformats.org/officeDocument/2006/relationships/hyperlink" Target="https://login.consultant.ru/link/?req=doc&amp;base=LAW&amp;n=329580&amp;date=05.01.2026&amp;dst=100107&amp;field=134&amp;demo=2" TargetMode="External"/><Relationship Id="rId706" Type="http://schemas.openxmlformats.org/officeDocument/2006/relationships/hyperlink" Target="https://login.consultant.ru/link/?req=doc&amp;base=LAW&amp;n=329580&amp;date=05.01.2026&amp;dst=100123&amp;field=134&amp;demo=2" TargetMode="External"/><Relationship Id="rId913" Type="http://schemas.openxmlformats.org/officeDocument/2006/relationships/image" Target="media/image30.wmf"/><Relationship Id="rId42" Type="http://schemas.openxmlformats.org/officeDocument/2006/relationships/hyperlink" Target="https://login.consultant.ru/link/?req=doc&amp;base=LAW&amp;n=392599&amp;date=05.01.2026&amp;dst=100005&amp;field=134&amp;demo=2" TargetMode="External"/><Relationship Id="rId138" Type="http://schemas.openxmlformats.org/officeDocument/2006/relationships/hyperlink" Target="https://login.consultant.ru/link/?req=doc&amp;base=LAW&amp;n=507020&amp;date=05.01.2026&amp;dst=100010&amp;field=134&amp;demo=2" TargetMode="External"/><Relationship Id="rId345" Type="http://schemas.openxmlformats.org/officeDocument/2006/relationships/hyperlink" Target="https://login.consultant.ru/link/?req=doc&amp;base=LAW&amp;n=145179&amp;date=05.01.2026&amp;dst=100103&amp;field=134&amp;demo=2" TargetMode="External"/><Relationship Id="rId552" Type="http://schemas.openxmlformats.org/officeDocument/2006/relationships/hyperlink" Target="https://login.consultant.ru/link/?req=doc&amp;base=LAW&amp;n=152149&amp;date=05.01.2026&amp;dst=100020&amp;field=134&amp;demo=2" TargetMode="External"/><Relationship Id="rId997" Type="http://schemas.openxmlformats.org/officeDocument/2006/relationships/image" Target="media/image79.wmf"/><Relationship Id="rId191" Type="http://schemas.openxmlformats.org/officeDocument/2006/relationships/hyperlink" Target="https://login.consultant.ru/link/?req=doc&amp;base=LAW&amp;n=210188&amp;date=05.01.2026&amp;dst=100189&amp;field=134&amp;demo=2" TargetMode="External"/><Relationship Id="rId205" Type="http://schemas.openxmlformats.org/officeDocument/2006/relationships/hyperlink" Target="https://login.consultant.ru/link/?req=doc&amp;base=LAW&amp;n=507520&amp;date=05.01.2026&amp;dst=100969&amp;field=134&amp;demo=2" TargetMode="External"/><Relationship Id="rId412" Type="http://schemas.openxmlformats.org/officeDocument/2006/relationships/hyperlink" Target="https://login.consultant.ru/link/?req=doc&amp;base=LAW&amp;n=392599&amp;date=05.01.2026&amp;dst=100017&amp;field=134&amp;demo=2" TargetMode="External"/><Relationship Id="rId857" Type="http://schemas.openxmlformats.org/officeDocument/2006/relationships/hyperlink" Target="https://login.consultant.ru/link/?req=doc&amp;base=LAW&amp;n=318867&amp;date=05.01.2026&amp;dst=100019&amp;field=134&amp;demo=2" TargetMode="External"/><Relationship Id="rId1042" Type="http://schemas.openxmlformats.org/officeDocument/2006/relationships/hyperlink" Target="https://login.consultant.ru/link/?req=doc&amp;base=LAW&amp;n=495431&amp;date=05.01.2026&amp;dst=100326&amp;field=134&amp;demo=2" TargetMode="External"/><Relationship Id="rId289" Type="http://schemas.openxmlformats.org/officeDocument/2006/relationships/hyperlink" Target="https://login.consultant.ru/link/?req=doc&amp;base=LAW&amp;n=210188&amp;date=05.01.2026&amp;dst=100231&amp;field=134&amp;demo=2" TargetMode="External"/><Relationship Id="rId496" Type="http://schemas.openxmlformats.org/officeDocument/2006/relationships/hyperlink" Target="https://login.consultant.ru/link/?req=doc&amp;base=LAW&amp;n=522269&amp;date=05.01.2026&amp;dst=100015&amp;field=134&amp;demo=2" TargetMode="External"/><Relationship Id="rId717" Type="http://schemas.openxmlformats.org/officeDocument/2006/relationships/hyperlink" Target="https://login.consultant.ru/link/?req=doc&amp;base=LAW&amp;n=329580&amp;date=05.01.2026&amp;dst=100136&amp;field=134&amp;demo=2" TargetMode="External"/><Relationship Id="rId924" Type="http://schemas.openxmlformats.org/officeDocument/2006/relationships/image" Target="media/image34.wmf"/><Relationship Id="rId53" Type="http://schemas.openxmlformats.org/officeDocument/2006/relationships/hyperlink" Target="https://login.consultant.ru/link/?req=doc&amp;base=LAW&amp;n=472595&amp;date=05.01.2026&amp;dst=100005&amp;field=134&amp;demo=2" TargetMode="External"/><Relationship Id="rId149" Type="http://schemas.openxmlformats.org/officeDocument/2006/relationships/hyperlink" Target="https://login.consultant.ru/link/?req=doc&amp;base=LAW&amp;n=388294&amp;date=05.01.2026&amp;dst=100038&amp;field=134&amp;demo=2" TargetMode="External"/><Relationship Id="rId356" Type="http://schemas.openxmlformats.org/officeDocument/2006/relationships/hyperlink" Target="https://login.consultant.ru/link/?req=doc&amp;base=LAW&amp;n=210188&amp;date=05.01.2026&amp;dst=100259&amp;field=134&amp;demo=2" TargetMode="External"/><Relationship Id="rId563" Type="http://schemas.openxmlformats.org/officeDocument/2006/relationships/hyperlink" Target="https://login.consultant.ru/link/?req=doc&amp;base=LAW&amp;n=471066&amp;date=05.01.2026&amp;dst=100066&amp;field=134&amp;demo=2" TargetMode="External"/><Relationship Id="rId770" Type="http://schemas.openxmlformats.org/officeDocument/2006/relationships/hyperlink" Target="https://login.consultant.ru/link/?req=doc&amp;base=LAW&amp;n=502257&amp;date=05.01.2026&amp;demo=2" TargetMode="External"/><Relationship Id="rId216" Type="http://schemas.openxmlformats.org/officeDocument/2006/relationships/hyperlink" Target="https://login.consultant.ru/link/?req=doc&amp;base=LAW&amp;n=507520&amp;date=05.01.2026&amp;dst=783&amp;field=134&amp;demo=2" TargetMode="External"/><Relationship Id="rId423" Type="http://schemas.openxmlformats.org/officeDocument/2006/relationships/hyperlink" Target="https://login.consultant.ru/link/?req=doc&amp;base=LAW&amp;n=210188&amp;date=05.01.2026&amp;dst=100310&amp;field=134&amp;demo=2" TargetMode="External"/><Relationship Id="rId868" Type="http://schemas.openxmlformats.org/officeDocument/2006/relationships/hyperlink" Target="https://login.consultant.ru/link/?req=doc&amp;base=LAW&amp;n=402220&amp;date=05.01.2026&amp;dst=100033&amp;field=134&amp;demo=2" TargetMode="External"/><Relationship Id="rId1053" Type="http://schemas.openxmlformats.org/officeDocument/2006/relationships/hyperlink" Target="https://login.consultant.ru/link/?req=doc&amp;base=LAW&amp;n=210188&amp;date=05.01.2026&amp;dst=100516&amp;field=134&amp;demo=2" TargetMode="External"/><Relationship Id="rId630" Type="http://schemas.openxmlformats.org/officeDocument/2006/relationships/hyperlink" Target="https://login.consultant.ru/link/?req=doc&amp;base=LAW&amp;n=397757&amp;date=05.01.2026&amp;dst=100174&amp;field=134&amp;demo=2" TargetMode="External"/><Relationship Id="rId728" Type="http://schemas.openxmlformats.org/officeDocument/2006/relationships/hyperlink" Target="https://login.consultant.ru/link/?req=doc&amp;base=LAW&amp;n=431733&amp;date=05.01.2026&amp;dst=100015&amp;field=134&amp;demo=2" TargetMode="External"/><Relationship Id="rId935" Type="http://schemas.openxmlformats.org/officeDocument/2006/relationships/hyperlink" Target="https://login.consultant.ru/link/?req=doc&amp;base=LAW&amp;n=500917&amp;date=05.01.2026&amp;dst=100135&amp;field=134&amp;demo=2" TargetMode="External"/><Relationship Id="rId64" Type="http://schemas.openxmlformats.org/officeDocument/2006/relationships/hyperlink" Target="https://login.consultant.ru/link/?req=doc&amp;base=LAW&amp;n=314138&amp;date=05.01.2026&amp;dst=100063&amp;field=134&amp;demo=2" TargetMode="External"/><Relationship Id="rId367" Type="http://schemas.openxmlformats.org/officeDocument/2006/relationships/hyperlink" Target="https://login.consultant.ru/link/?req=doc&amp;base=LAW&amp;n=495430&amp;date=05.01.2026&amp;dst=100012&amp;field=134&amp;demo=2" TargetMode="External"/><Relationship Id="rId574" Type="http://schemas.openxmlformats.org/officeDocument/2006/relationships/hyperlink" Target="https://login.consultant.ru/link/?req=doc&amp;base=LAW&amp;n=522267&amp;date=05.01.2026&amp;dst=100133&amp;field=134&amp;demo=2" TargetMode="External"/><Relationship Id="rId1120" Type="http://schemas.openxmlformats.org/officeDocument/2006/relationships/hyperlink" Target="https://login.consultant.ru/link/?req=doc&amp;base=LAW&amp;n=103373&amp;date=05.01.2026&amp;dst=100371&amp;field=134&amp;demo=2" TargetMode="External"/><Relationship Id="rId227" Type="http://schemas.openxmlformats.org/officeDocument/2006/relationships/hyperlink" Target="https://login.consultant.ru/link/?req=doc&amp;base=LAW&amp;n=329580&amp;date=05.01.2026&amp;dst=100045&amp;field=134&amp;demo=2" TargetMode="External"/><Relationship Id="rId781" Type="http://schemas.openxmlformats.org/officeDocument/2006/relationships/hyperlink" Target="https://login.consultant.ru/link/?req=doc&amp;base=LAW&amp;n=484451&amp;date=05.01.2026&amp;demo=2" TargetMode="External"/><Relationship Id="rId879" Type="http://schemas.openxmlformats.org/officeDocument/2006/relationships/image" Target="media/image14.wmf"/><Relationship Id="rId434" Type="http://schemas.openxmlformats.org/officeDocument/2006/relationships/hyperlink" Target="https://login.consultant.ru/link/?req=doc&amp;base=LAW&amp;n=210188&amp;date=05.01.2026&amp;dst=100323&amp;field=134&amp;demo=2" TargetMode="External"/><Relationship Id="rId641" Type="http://schemas.openxmlformats.org/officeDocument/2006/relationships/hyperlink" Target="https://login.consultant.ru/link/?req=doc&amp;base=LAW&amp;n=145179&amp;date=05.01.2026&amp;dst=100148&amp;field=134&amp;demo=2" TargetMode="External"/><Relationship Id="rId739" Type="http://schemas.openxmlformats.org/officeDocument/2006/relationships/hyperlink" Target="https://login.consultant.ru/link/?req=doc&amp;base=LAW&amp;n=500917&amp;date=05.01.2026&amp;dst=100112&amp;field=134&amp;demo=2" TargetMode="External"/><Relationship Id="rId1064" Type="http://schemas.openxmlformats.org/officeDocument/2006/relationships/image" Target="media/image121.wmf"/><Relationship Id="rId280" Type="http://schemas.openxmlformats.org/officeDocument/2006/relationships/hyperlink" Target="https://login.consultant.ru/link/?req=doc&amp;base=LAW&amp;n=210188&amp;date=05.01.2026&amp;dst=100229&amp;field=134&amp;demo=2" TargetMode="External"/><Relationship Id="rId501" Type="http://schemas.openxmlformats.org/officeDocument/2006/relationships/hyperlink" Target="https://login.consultant.ru/link/?req=doc&amp;base=LAW&amp;n=522269&amp;date=05.01.2026&amp;dst=100018&amp;field=134&amp;demo=2" TargetMode="External"/><Relationship Id="rId946" Type="http://schemas.openxmlformats.org/officeDocument/2006/relationships/hyperlink" Target="https://login.consultant.ru/link/?req=doc&amp;base=LAW&amp;n=210188&amp;date=05.01.2026&amp;dst=100463&amp;field=134&amp;demo=2" TargetMode="External"/><Relationship Id="rId1131" Type="http://schemas.openxmlformats.org/officeDocument/2006/relationships/hyperlink" Target="https://login.consultant.ru/link/?req=doc&amp;base=LAW&amp;n=62293&amp;date=05.01.2026&amp;dst=100021&amp;field=134&amp;demo=2" TargetMode="External"/><Relationship Id="rId75" Type="http://schemas.openxmlformats.org/officeDocument/2006/relationships/hyperlink" Target="https://login.consultant.ru/link/?req=doc&amp;base=LAW&amp;n=213754&amp;date=05.01.2026&amp;dst=100010&amp;field=134&amp;demo=2" TargetMode="External"/><Relationship Id="rId140" Type="http://schemas.openxmlformats.org/officeDocument/2006/relationships/hyperlink" Target="https://login.consultant.ru/link/?req=doc&amp;base=LAW&amp;n=522269&amp;date=05.01.2026&amp;dst=100011&amp;field=134&amp;demo=2" TargetMode="External"/><Relationship Id="rId378" Type="http://schemas.openxmlformats.org/officeDocument/2006/relationships/hyperlink" Target="https://login.consultant.ru/link/?req=doc&amp;base=LAW&amp;n=378535&amp;date=05.01.2026&amp;dst=100568&amp;field=134&amp;demo=2" TargetMode="External"/><Relationship Id="rId585" Type="http://schemas.openxmlformats.org/officeDocument/2006/relationships/hyperlink" Target="https://login.consultant.ru/link/?req=doc&amp;base=LAW&amp;n=522270&amp;date=05.01.2026&amp;dst=100065&amp;field=134&amp;demo=2" TargetMode="External"/><Relationship Id="rId792" Type="http://schemas.openxmlformats.org/officeDocument/2006/relationships/hyperlink" Target="https://login.consultant.ru/link/?req=doc&amp;base=LAW&amp;n=135771&amp;date=05.01.2026&amp;demo=2" TargetMode="External"/><Relationship Id="rId806" Type="http://schemas.openxmlformats.org/officeDocument/2006/relationships/hyperlink" Target="https://login.consultant.ru/link/?req=doc&amp;base=LAW&amp;n=210188&amp;date=05.01.2026&amp;dst=100420&amp;field=134&amp;demo=2" TargetMode="External"/><Relationship Id="rId6" Type="http://schemas.openxmlformats.org/officeDocument/2006/relationships/hyperlink" Target="https://login.consultant.ru/link/?req=doc&amp;base=LAW&amp;n=522237&amp;date=05.01.2026&amp;dst=100055&amp;field=134&amp;demo=2" TargetMode="External"/><Relationship Id="rId238" Type="http://schemas.openxmlformats.org/officeDocument/2006/relationships/hyperlink" Target="https://login.consultant.ru/link/?req=doc&amp;base=LAW&amp;n=522274&amp;date=05.01.2026&amp;dst=100013&amp;field=134&amp;demo=2" TargetMode="External"/><Relationship Id="rId445" Type="http://schemas.openxmlformats.org/officeDocument/2006/relationships/hyperlink" Target="https://login.consultant.ru/link/?req=doc&amp;base=LAW&amp;n=145179&amp;date=05.01.2026&amp;dst=100137&amp;field=134&amp;demo=2" TargetMode="External"/><Relationship Id="rId652" Type="http://schemas.openxmlformats.org/officeDocument/2006/relationships/hyperlink" Target="https://login.consultant.ru/link/?req=doc&amp;base=LAW&amp;n=522110&amp;date=05.01.2026&amp;dst=100085&amp;field=134&amp;demo=2" TargetMode="External"/><Relationship Id="rId1075" Type="http://schemas.openxmlformats.org/officeDocument/2006/relationships/image" Target="media/image129.wmf"/><Relationship Id="rId291" Type="http://schemas.openxmlformats.org/officeDocument/2006/relationships/hyperlink" Target="https://login.consultant.ru/link/?req=doc&amp;base=LAW&amp;n=210188&amp;date=05.01.2026&amp;dst=100233&amp;field=134&amp;demo=2" TargetMode="External"/><Relationship Id="rId305" Type="http://schemas.openxmlformats.org/officeDocument/2006/relationships/hyperlink" Target="https://login.consultant.ru/link/?req=doc&amp;base=LAW&amp;n=522267&amp;date=05.01.2026&amp;dst=100049&amp;field=134&amp;demo=2" TargetMode="External"/><Relationship Id="rId512" Type="http://schemas.openxmlformats.org/officeDocument/2006/relationships/hyperlink" Target="https://login.consultant.ru/link/?req=doc&amp;base=LAW&amp;n=522274&amp;date=05.01.2026&amp;dst=100013&amp;field=134&amp;demo=2" TargetMode="External"/><Relationship Id="rId957" Type="http://schemas.openxmlformats.org/officeDocument/2006/relationships/hyperlink" Target="https://login.consultant.ru/link/?req=doc&amp;base=LAW&amp;n=210188&amp;date=05.01.2026&amp;dst=100467&amp;field=134&amp;demo=2" TargetMode="External"/><Relationship Id="rId1142" Type="http://schemas.openxmlformats.org/officeDocument/2006/relationships/hyperlink" Target="https://login.consultant.ru/link/?req=doc&amp;base=LAW&amp;n=511316&amp;date=05.01.2026&amp;dst=100153&amp;field=134&amp;demo=2" TargetMode="External"/><Relationship Id="rId86" Type="http://schemas.openxmlformats.org/officeDocument/2006/relationships/hyperlink" Target="https://login.consultant.ru/link/?req=doc&amp;base=LAW&amp;n=131786&amp;date=05.01.2026&amp;demo=2" TargetMode="External"/><Relationship Id="rId151" Type="http://schemas.openxmlformats.org/officeDocument/2006/relationships/hyperlink" Target="https://login.consultant.ru/link/?req=doc&amp;base=LAW&amp;n=315150&amp;date=05.01.2026&amp;dst=100011&amp;field=134&amp;demo=2" TargetMode="External"/><Relationship Id="rId389" Type="http://schemas.openxmlformats.org/officeDocument/2006/relationships/hyperlink" Target="https://login.consultant.ru/link/?req=doc&amp;base=LAW&amp;n=389242&amp;date=05.01.2026&amp;dst=100030&amp;field=134&amp;demo=2" TargetMode="External"/><Relationship Id="rId596" Type="http://schemas.openxmlformats.org/officeDocument/2006/relationships/hyperlink" Target="https://login.consultant.ru/link/?req=doc&amp;base=LAW&amp;n=152149&amp;date=05.01.2026&amp;dst=100050&amp;field=134&amp;demo=2" TargetMode="External"/><Relationship Id="rId817" Type="http://schemas.openxmlformats.org/officeDocument/2006/relationships/hyperlink" Target="https://login.consultant.ru/link/?req=doc&amp;base=LAW&amp;n=431733&amp;date=05.01.2026&amp;dst=100016&amp;field=134&amp;demo=2" TargetMode="External"/><Relationship Id="rId1002" Type="http://schemas.openxmlformats.org/officeDocument/2006/relationships/image" Target="media/image81.wmf"/><Relationship Id="rId249" Type="http://schemas.openxmlformats.org/officeDocument/2006/relationships/hyperlink" Target="https://login.consultant.ru/link/?req=doc&amp;base=LAW&amp;n=329580&amp;date=05.01.2026&amp;dst=100063&amp;field=134&amp;demo=2" TargetMode="External"/><Relationship Id="rId456" Type="http://schemas.openxmlformats.org/officeDocument/2006/relationships/hyperlink" Target="https://login.consultant.ru/link/?req=doc&amp;base=LAW&amp;n=520054&amp;date=05.01.2026&amp;dst=100012&amp;field=134&amp;demo=2" TargetMode="External"/><Relationship Id="rId663" Type="http://schemas.openxmlformats.org/officeDocument/2006/relationships/hyperlink" Target="https://login.consultant.ru/link/?req=doc&amp;base=LAW&amp;n=522110&amp;date=05.01.2026&amp;dst=100091&amp;field=134&amp;demo=2" TargetMode="External"/><Relationship Id="rId870" Type="http://schemas.openxmlformats.org/officeDocument/2006/relationships/image" Target="media/image8.wmf"/><Relationship Id="rId1086" Type="http://schemas.openxmlformats.org/officeDocument/2006/relationships/hyperlink" Target="https://login.consultant.ru/link/?req=doc&amp;base=LAW&amp;n=495431&amp;date=05.01.2026&amp;dst=100389&amp;field=134&amp;demo=2" TargetMode="External"/><Relationship Id="rId13" Type="http://schemas.openxmlformats.org/officeDocument/2006/relationships/hyperlink" Target="https://login.consultant.ru/link/?req=doc&amp;base=LAW&amp;n=359021&amp;date=05.01.2026&amp;dst=100011&amp;field=134&amp;demo=2" TargetMode="External"/><Relationship Id="rId109" Type="http://schemas.openxmlformats.org/officeDocument/2006/relationships/hyperlink" Target="https://login.consultant.ru/link/?req=doc&amp;base=LAW&amp;n=477877&amp;date=05.01.2026&amp;dst=100024&amp;field=134&amp;demo=2" TargetMode="External"/><Relationship Id="rId316" Type="http://schemas.openxmlformats.org/officeDocument/2006/relationships/hyperlink" Target="https://login.consultant.ru/link/?req=doc&amp;base=LAW&amp;n=145179&amp;date=05.01.2026&amp;dst=100098&amp;field=134&amp;demo=2" TargetMode="External"/><Relationship Id="rId523" Type="http://schemas.openxmlformats.org/officeDocument/2006/relationships/hyperlink" Target="https://login.consultant.ru/link/?req=doc&amp;base=LAW&amp;n=522110&amp;date=05.01.2026&amp;dst=100066&amp;field=134&amp;demo=2" TargetMode="External"/><Relationship Id="rId968" Type="http://schemas.openxmlformats.org/officeDocument/2006/relationships/hyperlink" Target="https://login.consultant.ru/link/?req=doc&amp;base=LAW&amp;n=210188&amp;date=05.01.2026&amp;dst=100470&amp;field=134&amp;demo=2" TargetMode="External"/><Relationship Id="rId97" Type="http://schemas.openxmlformats.org/officeDocument/2006/relationships/hyperlink" Target="https://login.consultant.ru/link/?req=doc&amp;base=LAW&amp;n=145179&amp;date=05.01.2026&amp;dst=100084&amp;field=134&amp;demo=2" TargetMode="External"/><Relationship Id="rId730" Type="http://schemas.openxmlformats.org/officeDocument/2006/relationships/hyperlink" Target="https://login.consultant.ru/link/?req=doc&amp;base=LAW&amp;n=500917&amp;date=05.01.2026&amp;dst=100112&amp;field=134&amp;demo=2" TargetMode="External"/><Relationship Id="rId828" Type="http://schemas.openxmlformats.org/officeDocument/2006/relationships/hyperlink" Target="https://login.consultant.ru/link/?req=doc&amp;base=LAW&amp;n=402220&amp;date=05.01.2026&amp;dst=100033&amp;field=134&amp;demo=2" TargetMode="External"/><Relationship Id="rId1013" Type="http://schemas.openxmlformats.org/officeDocument/2006/relationships/image" Target="media/image88.wmf"/><Relationship Id="rId162" Type="http://schemas.openxmlformats.org/officeDocument/2006/relationships/hyperlink" Target="https://login.consultant.ru/link/?req=doc&amp;base=LAW&amp;n=329580&amp;date=05.01.2026&amp;dst=100012&amp;field=134&amp;demo=2" TargetMode="External"/><Relationship Id="rId467" Type="http://schemas.openxmlformats.org/officeDocument/2006/relationships/hyperlink" Target="https://login.consultant.ru/link/?req=doc&amp;base=LAW&amp;n=210188&amp;date=05.01.2026&amp;dst=100346&amp;field=134&amp;demo=2" TargetMode="External"/><Relationship Id="rId1097" Type="http://schemas.openxmlformats.org/officeDocument/2006/relationships/image" Target="media/image139.wmf"/><Relationship Id="rId674" Type="http://schemas.openxmlformats.org/officeDocument/2006/relationships/hyperlink" Target="https://login.consultant.ru/link/?req=doc&amp;base=LAW&amp;n=448358&amp;date=05.01.2026&amp;dst=100052&amp;field=134&amp;demo=2" TargetMode="External"/><Relationship Id="rId881" Type="http://schemas.openxmlformats.org/officeDocument/2006/relationships/hyperlink" Target="https://login.consultant.ru/link/?req=doc&amp;base=LAW&amp;n=402220&amp;date=05.01.2026&amp;dst=100033&amp;field=134&amp;demo=2" TargetMode="External"/><Relationship Id="rId979" Type="http://schemas.openxmlformats.org/officeDocument/2006/relationships/image" Target="media/image70.wmf"/><Relationship Id="rId24" Type="http://schemas.openxmlformats.org/officeDocument/2006/relationships/hyperlink" Target="https://login.consultant.ru/link/?req=doc&amp;base=LAW&amp;n=453302&amp;date=05.01.2026&amp;dst=100058&amp;field=134&amp;demo=2" TargetMode="External"/><Relationship Id="rId327" Type="http://schemas.openxmlformats.org/officeDocument/2006/relationships/hyperlink" Target="https://login.consultant.ru/link/?req=doc&amp;base=LAW&amp;n=470975&amp;date=05.01.2026&amp;dst=100098&amp;field=134&amp;demo=2" TargetMode="External"/><Relationship Id="rId534" Type="http://schemas.openxmlformats.org/officeDocument/2006/relationships/hyperlink" Target="https://login.consultant.ru/link/?req=doc&amp;base=LAW&amp;n=362286&amp;date=05.01.2026&amp;dst=100013&amp;field=134&amp;demo=2" TargetMode="External"/><Relationship Id="rId741" Type="http://schemas.openxmlformats.org/officeDocument/2006/relationships/hyperlink" Target="https://login.consultant.ru/link/?req=doc&amp;base=LAW&amp;n=329580&amp;date=05.01.2026&amp;dst=100141&amp;field=134&amp;demo=2" TargetMode="External"/><Relationship Id="rId839" Type="http://schemas.openxmlformats.org/officeDocument/2006/relationships/hyperlink" Target="https://login.consultant.ru/link/?req=doc&amp;base=LAW&amp;n=315150&amp;date=05.01.2026&amp;dst=100053&amp;field=134&amp;demo=2" TargetMode="External"/><Relationship Id="rId173" Type="http://schemas.openxmlformats.org/officeDocument/2006/relationships/hyperlink" Target="https://login.consultant.ru/link/?req=doc&amp;base=LAW&amp;n=500134&amp;date=05.01.2026&amp;demo=2" TargetMode="External"/><Relationship Id="rId380" Type="http://schemas.openxmlformats.org/officeDocument/2006/relationships/hyperlink" Target="https://login.consultant.ru/link/?req=doc&amp;base=LAW&amp;n=495431&amp;date=05.01.2026&amp;dst=100250&amp;field=134&amp;demo=2" TargetMode="External"/><Relationship Id="rId601" Type="http://schemas.openxmlformats.org/officeDocument/2006/relationships/hyperlink" Target="https://login.consultant.ru/link/?req=doc&amp;base=LAW&amp;n=522274&amp;date=05.01.2026&amp;dst=100013&amp;field=134&amp;demo=2" TargetMode="External"/><Relationship Id="rId1024" Type="http://schemas.openxmlformats.org/officeDocument/2006/relationships/hyperlink" Target="https://login.consultant.ru/link/?req=doc&amp;base=LAW&amp;n=495431&amp;date=05.01.2026&amp;dst=100310&amp;field=134&amp;demo=2" TargetMode="External"/><Relationship Id="rId240" Type="http://schemas.openxmlformats.org/officeDocument/2006/relationships/hyperlink" Target="https://login.consultant.ru/link/?req=doc&amp;base=LAW&amp;n=522267&amp;date=05.01.2026&amp;dst=100025&amp;field=134&amp;demo=2" TargetMode="External"/><Relationship Id="rId478" Type="http://schemas.openxmlformats.org/officeDocument/2006/relationships/hyperlink" Target="https://login.consultant.ru/link/?req=doc&amp;base=LAW&amp;n=210188&amp;date=05.01.2026&amp;dst=100353&amp;field=134&amp;demo=2" TargetMode="External"/><Relationship Id="rId685" Type="http://schemas.openxmlformats.org/officeDocument/2006/relationships/hyperlink" Target="https://login.consultant.ru/link/?req=doc&amp;base=LAW&amp;n=500917&amp;date=05.01.2026&amp;dst=100031&amp;field=134&amp;demo=2" TargetMode="External"/><Relationship Id="rId892" Type="http://schemas.openxmlformats.org/officeDocument/2006/relationships/hyperlink" Target="https://login.consultant.ru/link/?req=doc&amp;base=LAW&amp;n=315150&amp;date=05.01.2026&amp;dst=100125&amp;field=134&amp;demo=2" TargetMode="External"/><Relationship Id="rId906" Type="http://schemas.openxmlformats.org/officeDocument/2006/relationships/image" Target="media/image25.wmf"/><Relationship Id="rId35" Type="http://schemas.openxmlformats.org/officeDocument/2006/relationships/hyperlink" Target="https://login.consultant.ru/link/?req=doc&amp;base=LAW&amp;n=522267&amp;date=05.01.2026&amp;dst=100020&amp;field=134&amp;demo=2" TargetMode="External"/><Relationship Id="rId100" Type="http://schemas.openxmlformats.org/officeDocument/2006/relationships/hyperlink" Target="https://login.consultant.ru/link/?req=doc&amp;base=LAW&amp;n=152149&amp;date=05.01.2026&amp;dst=100008&amp;field=134&amp;demo=2" TargetMode="External"/><Relationship Id="rId338" Type="http://schemas.openxmlformats.org/officeDocument/2006/relationships/hyperlink" Target="https://login.consultant.ru/link/?req=doc&amp;base=LAW&amp;n=362286&amp;date=05.01.2026&amp;dst=100026&amp;field=134&amp;demo=2" TargetMode="External"/><Relationship Id="rId545" Type="http://schemas.openxmlformats.org/officeDocument/2006/relationships/hyperlink" Target="https://login.consultant.ru/link/?req=doc&amp;base=LAW&amp;n=152149&amp;date=05.01.2026&amp;dst=100014&amp;field=134&amp;demo=2" TargetMode="External"/><Relationship Id="rId752" Type="http://schemas.openxmlformats.org/officeDocument/2006/relationships/hyperlink" Target="https://login.consultant.ru/link/?req=doc&amp;base=LAW&amp;n=500917&amp;date=05.01.2026&amp;dst=100038&amp;field=134&amp;demo=2" TargetMode="External"/><Relationship Id="rId184" Type="http://schemas.openxmlformats.org/officeDocument/2006/relationships/hyperlink" Target="https://login.consultant.ru/link/?req=doc&amp;base=LAW&amp;n=507520&amp;date=05.01.2026&amp;dst=100890&amp;field=134&amp;demo=2" TargetMode="External"/><Relationship Id="rId391" Type="http://schemas.openxmlformats.org/officeDocument/2006/relationships/hyperlink" Target="https://login.consultant.ru/link/?req=doc&amp;base=LAW&amp;n=210188&amp;date=05.01.2026&amp;dst=100284&amp;field=134&amp;demo=2" TargetMode="External"/><Relationship Id="rId405" Type="http://schemas.openxmlformats.org/officeDocument/2006/relationships/hyperlink" Target="https://login.consultant.ru/link/?req=doc&amp;base=LAW&amp;n=210188&amp;date=05.01.2026&amp;dst=100293&amp;field=134&amp;demo=2" TargetMode="External"/><Relationship Id="rId612" Type="http://schemas.openxmlformats.org/officeDocument/2006/relationships/hyperlink" Target="https://login.consultant.ru/link/?req=doc&amp;base=LAW&amp;n=522267&amp;date=05.01.2026&amp;dst=100155&amp;field=134&amp;demo=2" TargetMode="External"/><Relationship Id="rId1035" Type="http://schemas.openxmlformats.org/officeDocument/2006/relationships/image" Target="media/image103.wmf"/><Relationship Id="rId251" Type="http://schemas.openxmlformats.org/officeDocument/2006/relationships/hyperlink" Target="https://login.consultant.ru/link/?req=doc&amp;base=LAW&amp;n=329580&amp;date=05.01.2026&amp;dst=100066&amp;field=134&amp;demo=2" TargetMode="External"/><Relationship Id="rId489" Type="http://schemas.openxmlformats.org/officeDocument/2006/relationships/hyperlink" Target="https://login.consultant.ru/link/?req=doc&amp;base=LAW&amp;n=376171&amp;date=05.01.2026&amp;dst=100005&amp;field=134&amp;demo=2" TargetMode="External"/><Relationship Id="rId696" Type="http://schemas.openxmlformats.org/officeDocument/2006/relationships/hyperlink" Target="https://login.consultant.ru/link/?req=doc&amp;base=LAW&amp;n=329580&amp;date=05.01.2026&amp;dst=100110&amp;field=134&amp;demo=2" TargetMode="External"/><Relationship Id="rId917" Type="http://schemas.openxmlformats.org/officeDocument/2006/relationships/hyperlink" Target="https://login.consultant.ru/link/?req=doc&amp;base=LAW&amp;n=210188&amp;date=05.01.2026&amp;dst=100453&amp;field=134&amp;demo=2" TargetMode="External"/><Relationship Id="rId1102" Type="http://schemas.openxmlformats.org/officeDocument/2006/relationships/hyperlink" Target="https://login.consultant.ru/link/?req=doc&amp;base=LAW&amp;n=103373&amp;date=05.01.2026&amp;dst=100073&amp;field=134&amp;demo=2" TargetMode="External"/><Relationship Id="rId46" Type="http://schemas.openxmlformats.org/officeDocument/2006/relationships/hyperlink" Target="https://login.consultant.ru/link/?req=doc&amp;base=LAW&amp;n=427294&amp;date=05.01.2026&amp;dst=100018&amp;field=134&amp;demo=2" TargetMode="External"/><Relationship Id="rId349" Type="http://schemas.openxmlformats.org/officeDocument/2006/relationships/hyperlink" Target="https://login.consultant.ru/link/?req=doc&amp;base=LAW&amp;n=483415&amp;date=05.01.2026&amp;demo=2" TargetMode="External"/><Relationship Id="rId556" Type="http://schemas.openxmlformats.org/officeDocument/2006/relationships/hyperlink" Target="https://login.consultant.ru/link/?req=doc&amp;base=LAW&amp;n=522110&amp;date=05.01.2026&amp;dst=100079&amp;field=134&amp;demo=2" TargetMode="External"/><Relationship Id="rId763" Type="http://schemas.openxmlformats.org/officeDocument/2006/relationships/hyperlink" Target="https://login.consultant.ru/link/?req=doc&amp;base=LAW&amp;n=502257&amp;date=05.01.2026&amp;demo=2" TargetMode="External"/><Relationship Id="rId111" Type="http://schemas.openxmlformats.org/officeDocument/2006/relationships/hyperlink" Target="https://login.consultant.ru/link/?req=doc&amp;base=LAW&amp;n=448428&amp;date=05.01.2026&amp;dst=100022&amp;field=134&amp;demo=2" TargetMode="External"/><Relationship Id="rId195" Type="http://schemas.openxmlformats.org/officeDocument/2006/relationships/hyperlink" Target="https://login.consultant.ru/link/?req=doc&amp;base=LAW&amp;n=500887&amp;date=05.01.2026&amp;dst=100331&amp;field=134&amp;demo=2" TargetMode="External"/><Relationship Id="rId209" Type="http://schemas.openxmlformats.org/officeDocument/2006/relationships/hyperlink" Target="https://login.consultant.ru/link/?req=doc&amp;base=LAW&amp;n=329580&amp;date=05.01.2026&amp;dst=100037&amp;field=134&amp;demo=2" TargetMode="External"/><Relationship Id="rId416" Type="http://schemas.openxmlformats.org/officeDocument/2006/relationships/hyperlink" Target="https://login.consultant.ru/link/?req=doc&amp;base=LAW&amp;n=392599&amp;date=05.01.2026&amp;dst=100019&amp;field=134&amp;demo=2" TargetMode="External"/><Relationship Id="rId970" Type="http://schemas.openxmlformats.org/officeDocument/2006/relationships/image" Target="media/image62.wmf"/><Relationship Id="rId1046" Type="http://schemas.openxmlformats.org/officeDocument/2006/relationships/hyperlink" Target="https://login.consultant.ru/link/?req=doc&amp;base=LAW&amp;n=210188&amp;date=05.01.2026&amp;dst=100514&amp;field=134&amp;demo=2" TargetMode="External"/><Relationship Id="rId623" Type="http://schemas.openxmlformats.org/officeDocument/2006/relationships/hyperlink" Target="https://login.consultant.ru/link/?req=doc&amp;base=LAW&amp;n=472595&amp;date=05.01.2026&amp;dst=100009&amp;field=134&amp;demo=2" TargetMode="External"/><Relationship Id="rId830" Type="http://schemas.openxmlformats.org/officeDocument/2006/relationships/hyperlink" Target="https://login.consultant.ru/link/?req=doc&amp;base=LAW&amp;n=315150&amp;date=05.01.2026&amp;dst=100051&amp;field=134&amp;demo=2" TargetMode="External"/><Relationship Id="rId928" Type="http://schemas.openxmlformats.org/officeDocument/2006/relationships/image" Target="media/image38.wmf"/><Relationship Id="rId57" Type="http://schemas.openxmlformats.org/officeDocument/2006/relationships/hyperlink" Target="https://login.consultant.ru/link/?req=doc&amp;base=LAW&amp;n=495430&amp;date=05.01.2026&amp;dst=100010&amp;field=134&amp;demo=2" TargetMode="External"/><Relationship Id="rId262" Type="http://schemas.openxmlformats.org/officeDocument/2006/relationships/hyperlink" Target="https://login.consultant.ru/link/?req=doc&amp;base=LAW&amp;n=522267&amp;date=05.01.2026&amp;dst=100031&amp;field=134&amp;demo=2" TargetMode="External"/><Relationship Id="rId567" Type="http://schemas.openxmlformats.org/officeDocument/2006/relationships/hyperlink" Target="https://login.consultant.ru/link/?req=doc&amp;base=LAW&amp;n=152149&amp;date=05.01.2026&amp;dst=100025&amp;field=134&amp;demo=2" TargetMode="External"/><Relationship Id="rId1113" Type="http://schemas.openxmlformats.org/officeDocument/2006/relationships/hyperlink" Target="https://login.consultant.ru/link/?req=doc&amp;base=LAW&amp;n=103373&amp;date=05.01.2026&amp;dst=100343&amp;field=134&amp;demo=2" TargetMode="External"/><Relationship Id="rId122" Type="http://schemas.openxmlformats.org/officeDocument/2006/relationships/hyperlink" Target="https://login.consultant.ru/link/?req=doc&amp;base=LAW&amp;n=522270&amp;date=05.01.2026&amp;dst=100030&amp;field=134&amp;demo=2" TargetMode="External"/><Relationship Id="rId774" Type="http://schemas.openxmlformats.org/officeDocument/2006/relationships/hyperlink" Target="https://login.consultant.ru/link/?req=doc&amp;base=LAW&amp;n=507520&amp;date=05.01.2026&amp;dst=28&amp;field=134&amp;demo=2" TargetMode="External"/><Relationship Id="rId981" Type="http://schemas.openxmlformats.org/officeDocument/2006/relationships/hyperlink" Target="https://login.consultant.ru/link/?req=doc&amp;base=LAW&amp;n=145179&amp;date=05.01.2026&amp;dst=100175&amp;field=134&amp;demo=2" TargetMode="External"/><Relationship Id="rId1057" Type="http://schemas.openxmlformats.org/officeDocument/2006/relationships/image" Target="media/image115.wmf"/><Relationship Id="rId427" Type="http://schemas.openxmlformats.org/officeDocument/2006/relationships/hyperlink" Target="https://login.consultant.ru/link/?req=doc&amp;base=LAW&amp;n=210188&amp;date=05.01.2026&amp;dst=100313&amp;field=134&amp;demo=2" TargetMode="External"/><Relationship Id="rId634" Type="http://schemas.openxmlformats.org/officeDocument/2006/relationships/hyperlink" Target="https://login.consultant.ru/link/?req=doc&amp;base=LAW&amp;n=402220&amp;date=05.01.2026&amp;dst=100015&amp;field=134&amp;demo=2" TargetMode="External"/><Relationship Id="rId841" Type="http://schemas.openxmlformats.org/officeDocument/2006/relationships/image" Target="media/image3.wmf"/><Relationship Id="rId273" Type="http://schemas.openxmlformats.org/officeDocument/2006/relationships/hyperlink" Target="https://login.consultant.ru/link/?req=doc&amp;base=LAW&amp;n=522267&amp;date=05.01.2026&amp;dst=100038&amp;field=134&amp;demo=2" TargetMode="External"/><Relationship Id="rId480" Type="http://schemas.openxmlformats.org/officeDocument/2006/relationships/hyperlink" Target="https://login.consultant.ru/link/?req=doc&amp;base=LAW&amp;n=471066&amp;date=05.01.2026&amp;dst=100066&amp;field=134&amp;demo=2" TargetMode="External"/><Relationship Id="rId701" Type="http://schemas.openxmlformats.org/officeDocument/2006/relationships/hyperlink" Target="https://login.consultant.ru/link/?req=doc&amp;base=LAW&amp;n=329580&amp;date=05.01.2026&amp;dst=100117&amp;field=134&amp;demo=2" TargetMode="External"/><Relationship Id="rId939" Type="http://schemas.openxmlformats.org/officeDocument/2006/relationships/hyperlink" Target="https://login.consultant.ru/link/?req=doc&amp;base=LAW&amp;n=500917&amp;date=05.01.2026&amp;dst=100137&amp;field=134&amp;demo=2" TargetMode="External"/><Relationship Id="rId1124" Type="http://schemas.openxmlformats.org/officeDocument/2006/relationships/image" Target="media/image141.wmf"/><Relationship Id="rId68" Type="http://schemas.openxmlformats.org/officeDocument/2006/relationships/hyperlink" Target="https://login.consultant.ru/link/?req=doc&amp;base=LAW&amp;n=385601&amp;date=05.01.2026&amp;dst=100049&amp;field=134&amp;demo=2" TargetMode="External"/><Relationship Id="rId133" Type="http://schemas.openxmlformats.org/officeDocument/2006/relationships/hyperlink" Target="https://login.consultant.ru/link/?req=doc&amp;base=LAW&amp;n=431733&amp;date=05.01.2026&amp;dst=100005&amp;field=134&amp;demo=2" TargetMode="External"/><Relationship Id="rId340" Type="http://schemas.openxmlformats.org/officeDocument/2006/relationships/hyperlink" Target="https://login.consultant.ru/link/?req=doc&amp;base=LAW&amp;n=210188&amp;date=05.01.2026&amp;dst=100253&amp;field=134&amp;demo=2" TargetMode="External"/><Relationship Id="rId578" Type="http://schemas.openxmlformats.org/officeDocument/2006/relationships/hyperlink" Target="https://login.consultant.ru/link/?req=doc&amp;base=LAW&amp;n=522267&amp;date=05.01.2026&amp;dst=100135&amp;field=134&amp;demo=2" TargetMode="External"/><Relationship Id="rId785" Type="http://schemas.openxmlformats.org/officeDocument/2006/relationships/hyperlink" Target="https://login.consultant.ru/link/?req=doc&amp;base=LAW&amp;n=149312&amp;date=05.01.2026&amp;dst=100037&amp;field=134&amp;demo=2" TargetMode="External"/><Relationship Id="rId992" Type="http://schemas.openxmlformats.org/officeDocument/2006/relationships/image" Target="media/image75.wmf"/><Relationship Id="rId200" Type="http://schemas.openxmlformats.org/officeDocument/2006/relationships/hyperlink" Target="https://login.consultant.ru/link/?req=doc&amp;base=LAW&amp;n=329580&amp;date=05.01.2026&amp;dst=100029&amp;field=134&amp;demo=2" TargetMode="External"/><Relationship Id="rId438" Type="http://schemas.openxmlformats.org/officeDocument/2006/relationships/hyperlink" Target="https://login.consultant.ru/link/?req=doc&amp;base=LAW&amp;n=522270&amp;date=05.01.2026&amp;dst=100034&amp;field=134&amp;demo=2" TargetMode="External"/><Relationship Id="rId645" Type="http://schemas.openxmlformats.org/officeDocument/2006/relationships/hyperlink" Target="https://login.consultant.ru/link/?req=doc&amp;base=LAW&amp;n=210188&amp;date=05.01.2026&amp;dst=100394&amp;field=134&amp;demo=2" TargetMode="External"/><Relationship Id="rId852" Type="http://schemas.openxmlformats.org/officeDocument/2006/relationships/hyperlink" Target="https://login.consultant.ru/link/?req=doc&amp;base=LAW&amp;n=461309&amp;date=05.01.2026&amp;dst=100590&amp;field=134&amp;demo=2" TargetMode="External"/><Relationship Id="rId1068" Type="http://schemas.openxmlformats.org/officeDocument/2006/relationships/hyperlink" Target="https://login.consultant.ru/link/?req=doc&amp;base=LAW&amp;n=454080&amp;date=05.01.2026&amp;dst=100005&amp;field=134&amp;demo=2" TargetMode="External"/><Relationship Id="rId284" Type="http://schemas.openxmlformats.org/officeDocument/2006/relationships/hyperlink" Target="https://login.consultant.ru/link/?req=doc&amp;base=LAW&amp;n=456117&amp;date=05.01.2026&amp;dst=100058&amp;field=134&amp;demo=2" TargetMode="External"/><Relationship Id="rId491" Type="http://schemas.openxmlformats.org/officeDocument/2006/relationships/hyperlink" Target="https://login.consultant.ru/link/?req=doc&amp;base=LAW&amp;n=522274&amp;date=05.01.2026&amp;dst=100013&amp;field=134&amp;demo=2" TargetMode="External"/><Relationship Id="rId505" Type="http://schemas.openxmlformats.org/officeDocument/2006/relationships/hyperlink" Target="https://login.consultant.ru/link/?req=doc&amp;base=LAW&amp;n=522110&amp;date=05.01.2026&amp;dst=100060&amp;field=134&amp;demo=2" TargetMode="External"/><Relationship Id="rId712" Type="http://schemas.openxmlformats.org/officeDocument/2006/relationships/hyperlink" Target="https://login.consultant.ru/link/?req=doc&amp;base=LAW&amp;n=507520&amp;date=05.01.2026&amp;dst=740&amp;field=134&amp;demo=2" TargetMode="External"/><Relationship Id="rId1135" Type="http://schemas.openxmlformats.org/officeDocument/2006/relationships/hyperlink" Target="https://login.consultant.ru/link/?req=doc&amp;base=LAW&amp;n=62293&amp;date=05.01.2026&amp;dst=100053&amp;field=134&amp;demo=2" TargetMode="External"/><Relationship Id="rId79" Type="http://schemas.openxmlformats.org/officeDocument/2006/relationships/hyperlink" Target="https://login.consultant.ru/link/?req=doc&amp;base=LAW&amp;n=121489&amp;date=05.01.2026&amp;dst=37&amp;field=134&amp;demo=2" TargetMode="External"/><Relationship Id="rId144" Type="http://schemas.openxmlformats.org/officeDocument/2006/relationships/hyperlink" Target="https://login.consultant.ru/link/?req=doc&amp;base=LAW&amp;n=500887&amp;date=05.01.2026&amp;dst=100329&amp;field=134&amp;demo=2" TargetMode="External"/><Relationship Id="rId589" Type="http://schemas.openxmlformats.org/officeDocument/2006/relationships/hyperlink" Target="https://login.consultant.ru/link/?req=doc&amp;base=LAW&amp;n=522267&amp;date=05.01.2026&amp;dst=100141&amp;field=134&amp;demo=2" TargetMode="External"/><Relationship Id="rId796" Type="http://schemas.openxmlformats.org/officeDocument/2006/relationships/hyperlink" Target="https://login.consultant.ru/link/?req=doc&amp;base=LAW&amp;n=135771&amp;date=05.01.2026&amp;demo=2" TargetMode="External"/><Relationship Id="rId351" Type="http://schemas.openxmlformats.org/officeDocument/2006/relationships/hyperlink" Target="https://login.consultant.ru/link/?req=doc&amp;base=LAW&amp;n=522267&amp;date=05.01.2026&amp;dst=100071&amp;field=134&amp;demo=2" TargetMode="External"/><Relationship Id="rId449" Type="http://schemas.openxmlformats.org/officeDocument/2006/relationships/hyperlink" Target="https://login.consultant.ru/link/?req=doc&amp;base=LAW&amp;n=210188&amp;date=05.01.2026&amp;dst=100328&amp;field=134&amp;demo=2" TargetMode="External"/><Relationship Id="rId656" Type="http://schemas.openxmlformats.org/officeDocument/2006/relationships/hyperlink" Target="https://login.consultant.ru/link/?req=doc&amp;base=LAW&amp;n=159279&amp;date=05.01.2026&amp;dst=100014&amp;field=134&amp;demo=2" TargetMode="External"/><Relationship Id="rId863" Type="http://schemas.openxmlformats.org/officeDocument/2006/relationships/hyperlink" Target="https://login.consultant.ru/link/?req=doc&amp;base=LAW&amp;n=318867&amp;date=05.01.2026&amp;dst=100022&amp;field=134&amp;demo=2" TargetMode="External"/><Relationship Id="rId1079" Type="http://schemas.openxmlformats.org/officeDocument/2006/relationships/hyperlink" Target="https://login.consultant.ru/link/?req=doc&amp;base=LAW&amp;n=210188&amp;date=05.01.2026&amp;dst=100538&amp;field=134&amp;demo=2" TargetMode="External"/><Relationship Id="rId211" Type="http://schemas.openxmlformats.org/officeDocument/2006/relationships/hyperlink" Target="https://login.consultant.ru/link/?req=doc&amp;base=LAW&amp;n=507520&amp;date=05.01.2026&amp;dst=100969&amp;field=134&amp;demo=2" TargetMode="External"/><Relationship Id="rId295" Type="http://schemas.openxmlformats.org/officeDocument/2006/relationships/hyperlink" Target="https://login.consultant.ru/link/?req=doc&amp;base=LAW&amp;n=485325&amp;date=05.01.2026&amp;dst=100249&amp;field=134&amp;demo=2" TargetMode="External"/><Relationship Id="rId309" Type="http://schemas.openxmlformats.org/officeDocument/2006/relationships/hyperlink" Target="https://login.consultant.ru/link/?req=doc&amp;base=LAW&amp;n=210188&amp;date=05.01.2026&amp;dst=100238&amp;field=134&amp;demo=2" TargetMode="External"/><Relationship Id="rId516" Type="http://schemas.openxmlformats.org/officeDocument/2006/relationships/hyperlink" Target="https://login.consultant.ru/link/?req=doc&amp;base=LAW&amp;n=522110&amp;date=05.01.2026&amp;dst=100061&amp;field=134&amp;demo=2" TargetMode="External"/><Relationship Id="rId1146" Type="http://schemas.openxmlformats.org/officeDocument/2006/relationships/hyperlink" Target="https://login.consultant.ru/link/?req=doc&amp;base=LAW&amp;n=522237&amp;date=05.01.2026&amp;dst=100055&amp;field=134&amp;demo=2" TargetMode="External"/><Relationship Id="rId723" Type="http://schemas.openxmlformats.org/officeDocument/2006/relationships/hyperlink" Target="https://login.consultant.ru/link/?req=doc&amp;base=LAW&amp;n=507520&amp;date=05.01.2026&amp;dst=750&amp;field=134&amp;demo=2" TargetMode="External"/><Relationship Id="rId930" Type="http://schemas.openxmlformats.org/officeDocument/2006/relationships/hyperlink" Target="https://login.consultant.ru/link/?req=doc&amp;base=LAW&amp;n=500917&amp;date=05.01.2026&amp;dst=100031&amp;field=134&amp;demo=2" TargetMode="External"/><Relationship Id="rId1006" Type="http://schemas.openxmlformats.org/officeDocument/2006/relationships/image" Target="media/image85.wmf"/><Relationship Id="rId155" Type="http://schemas.openxmlformats.org/officeDocument/2006/relationships/hyperlink" Target="https://login.consultant.ru/link/?req=doc&amp;base=LAW&amp;n=408543&amp;date=05.01.2026&amp;dst=100060&amp;field=134&amp;demo=2" TargetMode="External"/><Relationship Id="rId362" Type="http://schemas.openxmlformats.org/officeDocument/2006/relationships/hyperlink" Target="https://login.consultant.ru/link/?req=doc&amp;base=LAW&amp;n=507520&amp;date=05.01.2026&amp;demo=2" TargetMode="External"/><Relationship Id="rId222" Type="http://schemas.openxmlformats.org/officeDocument/2006/relationships/hyperlink" Target="https://login.consultant.ru/link/?req=doc&amp;base=LAW&amp;n=329580&amp;date=05.01.2026&amp;dst=100042&amp;field=134&amp;demo=2" TargetMode="External"/><Relationship Id="rId667" Type="http://schemas.openxmlformats.org/officeDocument/2006/relationships/hyperlink" Target="https://login.consultant.ru/link/?req=doc&amp;base=LAW&amp;n=448358&amp;date=05.01.2026&amp;dst=100045&amp;field=134&amp;demo=2" TargetMode="External"/><Relationship Id="rId874" Type="http://schemas.openxmlformats.org/officeDocument/2006/relationships/hyperlink" Target="https://login.consultant.ru/link/?req=doc&amp;base=LAW&amp;n=315150&amp;date=05.01.2026&amp;dst=100118&amp;field=134&amp;demo=2" TargetMode="External"/><Relationship Id="rId17" Type="http://schemas.openxmlformats.org/officeDocument/2006/relationships/hyperlink" Target="https://login.consultant.ru/link/?req=doc&amp;base=LAW&amp;n=495436&amp;date=05.01.2026&amp;dst=100454&amp;field=134&amp;demo=2" TargetMode="External"/><Relationship Id="rId527" Type="http://schemas.openxmlformats.org/officeDocument/2006/relationships/hyperlink" Target="https://login.consultant.ru/link/?req=doc&amp;base=LAW&amp;n=522237&amp;date=05.01.2026&amp;dst=2264&amp;field=134&amp;demo=2" TargetMode="External"/><Relationship Id="rId734" Type="http://schemas.openxmlformats.org/officeDocument/2006/relationships/hyperlink" Target="https://login.consultant.ru/link/?req=doc&amp;base=LAW&amp;n=431733&amp;date=05.01.2026&amp;dst=100015&amp;field=134&amp;demo=2" TargetMode="External"/><Relationship Id="rId941" Type="http://schemas.openxmlformats.org/officeDocument/2006/relationships/image" Target="media/image43.wmf"/><Relationship Id="rId70" Type="http://schemas.openxmlformats.org/officeDocument/2006/relationships/hyperlink" Target="https://login.consultant.ru/link/?req=doc&amp;base=LAW&amp;n=507520&amp;date=05.01.2026&amp;dst=79&amp;field=134&amp;demo=2" TargetMode="External"/><Relationship Id="rId166" Type="http://schemas.openxmlformats.org/officeDocument/2006/relationships/hyperlink" Target="https://login.consultant.ru/link/?req=doc&amp;base=LAW&amp;n=329580&amp;date=05.01.2026&amp;dst=100013&amp;field=134&amp;demo=2" TargetMode="External"/><Relationship Id="rId373" Type="http://schemas.openxmlformats.org/officeDocument/2006/relationships/hyperlink" Target="https://login.consultant.ru/link/?req=doc&amp;base=LAW&amp;n=210188&amp;date=05.01.2026&amp;dst=100266&amp;field=134&amp;demo=2" TargetMode="External"/><Relationship Id="rId580" Type="http://schemas.openxmlformats.org/officeDocument/2006/relationships/hyperlink" Target="https://login.consultant.ru/link/?req=doc&amp;base=LAW&amp;n=152149&amp;date=05.01.2026&amp;dst=100040&amp;field=134&amp;demo=2" TargetMode="External"/><Relationship Id="rId801" Type="http://schemas.openxmlformats.org/officeDocument/2006/relationships/hyperlink" Target="https://login.consultant.ru/link/?req=doc&amp;base=LAW&amp;n=499769&amp;date=05.01.2026&amp;demo=2" TargetMode="External"/><Relationship Id="rId1017" Type="http://schemas.openxmlformats.org/officeDocument/2006/relationships/hyperlink" Target="https://login.consultant.ru/link/?req=doc&amp;base=LAW&amp;n=210188&amp;date=05.01.2026&amp;dst=100496&amp;field=134&amp;demo=2" TargetMode="External"/><Relationship Id="rId1" Type="http://schemas.openxmlformats.org/officeDocument/2006/relationships/styles" Target="styles.xml"/><Relationship Id="rId233" Type="http://schemas.openxmlformats.org/officeDocument/2006/relationships/hyperlink" Target="https://login.consultant.ru/link/?req=doc&amp;base=LAW&amp;n=329580&amp;date=05.01.2026&amp;dst=100047&amp;field=134&amp;demo=2" TargetMode="External"/><Relationship Id="rId440" Type="http://schemas.openxmlformats.org/officeDocument/2006/relationships/hyperlink" Target="https://login.consultant.ru/link/?req=doc&amp;base=LAW&amp;n=522270&amp;date=05.01.2026&amp;dst=100035&amp;field=134&amp;demo=2" TargetMode="External"/><Relationship Id="rId678" Type="http://schemas.openxmlformats.org/officeDocument/2006/relationships/hyperlink" Target="https://login.consultant.ru/link/?req=doc&amp;base=LAW&amp;n=448358&amp;date=05.01.2026&amp;dst=100054&amp;field=134&amp;demo=2" TargetMode="External"/><Relationship Id="rId885" Type="http://schemas.openxmlformats.org/officeDocument/2006/relationships/hyperlink" Target="https://login.consultant.ru/link/?req=doc&amp;base=LAW&amp;n=315150&amp;date=05.01.2026&amp;dst=100124&amp;field=134&amp;demo=2" TargetMode="External"/><Relationship Id="rId1070" Type="http://schemas.openxmlformats.org/officeDocument/2006/relationships/image" Target="media/image125.wmf"/><Relationship Id="rId28" Type="http://schemas.openxmlformats.org/officeDocument/2006/relationships/hyperlink" Target="https://login.consultant.ru/link/?req=doc&amp;base=LAW&amp;n=500913&amp;date=05.01.2026&amp;dst=100014&amp;field=134&amp;demo=2" TargetMode="External"/><Relationship Id="rId300" Type="http://schemas.openxmlformats.org/officeDocument/2006/relationships/hyperlink" Target="https://login.consultant.ru/link/?req=doc&amp;base=LAW&amp;n=152149&amp;date=05.01.2026&amp;dst=100009&amp;field=134&amp;demo=2" TargetMode="External"/><Relationship Id="rId538" Type="http://schemas.openxmlformats.org/officeDocument/2006/relationships/hyperlink" Target="https://login.consultant.ru/link/?req=doc&amp;base=LAW&amp;n=522110&amp;date=05.01.2026&amp;dst=100077&amp;field=134&amp;demo=2" TargetMode="External"/><Relationship Id="rId745" Type="http://schemas.openxmlformats.org/officeDocument/2006/relationships/hyperlink" Target="https://login.consultant.ru/link/?req=doc&amp;base=LAW&amp;n=329580&amp;date=05.01.2026&amp;dst=100145&amp;field=134&amp;demo=2" TargetMode="External"/><Relationship Id="rId952" Type="http://schemas.openxmlformats.org/officeDocument/2006/relationships/hyperlink" Target="https://login.consultant.ru/link/?req=doc&amp;base=LAW&amp;n=408543&amp;date=05.01.2026&amp;dst=100074&amp;field=134&amp;demo=2" TargetMode="External"/><Relationship Id="rId81" Type="http://schemas.openxmlformats.org/officeDocument/2006/relationships/hyperlink" Target="https://login.consultant.ru/link/?req=doc&amp;base=LAW&amp;n=197958&amp;date=05.01.2026&amp;dst=100012&amp;field=134&amp;demo=2" TargetMode="External"/><Relationship Id="rId177" Type="http://schemas.openxmlformats.org/officeDocument/2006/relationships/hyperlink" Target="https://login.consultant.ru/link/?req=doc&amp;base=LAW&amp;n=500887&amp;date=05.01.2026&amp;dst=100330&amp;field=134&amp;demo=2" TargetMode="External"/><Relationship Id="rId384" Type="http://schemas.openxmlformats.org/officeDocument/2006/relationships/hyperlink" Target="https://login.consultant.ru/link/?req=doc&amp;base=LAW&amp;n=522267&amp;date=05.01.2026&amp;dst=100081&amp;field=134&amp;demo=2" TargetMode="External"/><Relationship Id="rId591" Type="http://schemas.openxmlformats.org/officeDocument/2006/relationships/hyperlink" Target="https://login.consultant.ru/link/?req=doc&amp;base=LAW&amp;n=210188&amp;date=05.01.2026&amp;dst=100357&amp;field=134&amp;demo=2" TargetMode="External"/><Relationship Id="rId605" Type="http://schemas.openxmlformats.org/officeDocument/2006/relationships/hyperlink" Target="https://login.consultant.ru/link/?req=doc&amp;base=LAW&amp;n=522267&amp;date=05.01.2026&amp;dst=100150&amp;field=134&amp;demo=2" TargetMode="External"/><Relationship Id="rId812" Type="http://schemas.openxmlformats.org/officeDocument/2006/relationships/hyperlink" Target="https://login.consultant.ru/link/?req=doc&amp;base=LAW&amp;n=329580&amp;date=05.01.2026&amp;dst=100243&amp;field=134&amp;demo=2" TargetMode="External"/><Relationship Id="rId1028" Type="http://schemas.openxmlformats.org/officeDocument/2006/relationships/image" Target="media/image98.wmf"/><Relationship Id="rId244" Type="http://schemas.openxmlformats.org/officeDocument/2006/relationships/hyperlink" Target="https://login.consultant.ru/link/?req=doc&amp;base=LAW&amp;n=522267&amp;date=05.01.2026&amp;dst=100028&amp;field=134&amp;demo=2" TargetMode="External"/><Relationship Id="rId689" Type="http://schemas.openxmlformats.org/officeDocument/2006/relationships/hyperlink" Target="https://login.consultant.ru/link/?req=doc&amp;base=LAW&amp;n=329580&amp;date=05.01.2026&amp;dst=100104&amp;field=134&amp;demo=2" TargetMode="External"/><Relationship Id="rId896" Type="http://schemas.openxmlformats.org/officeDocument/2006/relationships/hyperlink" Target="https://login.consultant.ru/link/?req=doc&amp;base=LAW&amp;n=318867&amp;date=05.01.2026&amp;dst=100027&amp;field=134&amp;demo=2" TargetMode="External"/><Relationship Id="rId1081" Type="http://schemas.openxmlformats.org/officeDocument/2006/relationships/hyperlink" Target="https://login.consultant.ru/link/?req=doc&amp;base=LAW&amp;n=495431&amp;date=05.01.2026&amp;dst=100382&amp;field=134&amp;demo=2" TargetMode="External"/><Relationship Id="rId39" Type="http://schemas.openxmlformats.org/officeDocument/2006/relationships/hyperlink" Target="https://login.consultant.ru/link/?req=doc&amp;base=LAW&amp;n=378535&amp;date=05.01.2026&amp;dst=100568&amp;field=134&amp;demo=2" TargetMode="External"/><Relationship Id="rId451" Type="http://schemas.openxmlformats.org/officeDocument/2006/relationships/hyperlink" Target="https://login.consultant.ru/link/?req=doc&amp;base=LAW&amp;n=210188&amp;date=05.01.2026&amp;dst=100332&amp;field=134&amp;demo=2" TargetMode="External"/><Relationship Id="rId549" Type="http://schemas.openxmlformats.org/officeDocument/2006/relationships/hyperlink" Target="https://login.consultant.ru/link/?req=doc&amp;base=LAW&amp;n=152149&amp;date=05.01.2026&amp;dst=100018&amp;field=134&amp;demo=2" TargetMode="External"/><Relationship Id="rId756" Type="http://schemas.openxmlformats.org/officeDocument/2006/relationships/hyperlink" Target="https://login.consultant.ru/link/?req=doc&amp;base=LAW&amp;n=402220&amp;date=05.01.2026&amp;dst=100018&amp;field=134&amp;demo=2" TargetMode="External"/><Relationship Id="rId104" Type="http://schemas.openxmlformats.org/officeDocument/2006/relationships/hyperlink" Target="https://login.consultant.ru/link/?req=doc&amp;base=LAW&amp;n=495431&amp;date=05.01.2026&amp;dst=100243&amp;field=134&amp;demo=2" TargetMode="External"/><Relationship Id="rId188" Type="http://schemas.openxmlformats.org/officeDocument/2006/relationships/hyperlink" Target="https://login.consultant.ru/link/?req=doc&amp;base=LAW&amp;n=210188&amp;date=05.01.2026&amp;dst=100187&amp;field=134&amp;demo=2" TargetMode="External"/><Relationship Id="rId311" Type="http://schemas.openxmlformats.org/officeDocument/2006/relationships/hyperlink" Target="https://login.consultant.ru/link/?req=doc&amp;base=LAW&amp;n=522267&amp;date=05.01.2026&amp;dst=100052&amp;field=134&amp;demo=2" TargetMode="External"/><Relationship Id="rId395" Type="http://schemas.openxmlformats.org/officeDocument/2006/relationships/hyperlink" Target="https://login.consultant.ru/link/?req=doc&amp;base=LAW&amp;n=392599&amp;date=05.01.2026&amp;dst=100015&amp;field=134&amp;demo=2" TargetMode="External"/><Relationship Id="rId409" Type="http://schemas.openxmlformats.org/officeDocument/2006/relationships/hyperlink" Target="https://login.consultant.ru/link/?req=doc&amp;base=LAW&amp;n=495431&amp;date=05.01.2026&amp;dst=100261&amp;field=134&amp;demo=2" TargetMode="External"/><Relationship Id="rId963" Type="http://schemas.openxmlformats.org/officeDocument/2006/relationships/hyperlink" Target="https://login.consultant.ru/link/?req=doc&amp;base=LAW&amp;n=408543&amp;date=05.01.2026&amp;dst=100075&amp;field=134&amp;demo=2" TargetMode="External"/><Relationship Id="rId1039" Type="http://schemas.openxmlformats.org/officeDocument/2006/relationships/image" Target="media/image105.wmf"/><Relationship Id="rId92" Type="http://schemas.openxmlformats.org/officeDocument/2006/relationships/hyperlink" Target="https://login.consultant.ru/link/?req=doc&amp;base=LAW&amp;n=495436&amp;date=05.01.2026&amp;dst=100454&amp;field=134&amp;demo=2" TargetMode="External"/><Relationship Id="rId616" Type="http://schemas.openxmlformats.org/officeDocument/2006/relationships/hyperlink" Target="https://login.consultant.ru/link/?req=doc&amp;base=LAW&amp;n=210188&amp;date=05.01.2026&amp;dst=100376&amp;field=134&amp;demo=2" TargetMode="External"/><Relationship Id="rId823" Type="http://schemas.openxmlformats.org/officeDocument/2006/relationships/hyperlink" Target="https://login.consultant.ru/link/?req=doc&amp;base=LAW&amp;n=477877&amp;date=05.01.2026&amp;dst=100188&amp;field=134&amp;demo=2" TargetMode="External"/><Relationship Id="rId255" Type="http://schemas.openxmlformats.org/officeDocument/2006/relationships/hyperlink" Target="https://login.consultant.ru/link/?req=doc&amp;base=LAW&amp;n=456117&amp;date=05.01.2026&amp;dst=100533&amp;field=134&amp;demo=2" TargetMode="External"/><Relationship Id="rId462" Type="http://schemas.openxmlformats.org/officeDocument/2006/relationships/hyperlink" Target="https://login.consultant.ru/link/?req=doc&amp;base=LAW&amp;n=402220&amp;date=05.01.2026&amp;dst=100013&amp;field=134&amp;demo=2" TargetMode="External"/><Relationship Id="rId1092" Type="http://schemas.openxmlformats.org/officeDocument/2006/relationships/hyperlink" Target="https://login.consultant.ru/link/?req=doc&amp;base=LAW&amp;n=502601&amp;date=05.01.2026&amp;dst=100011&amp;field=134&amp;demo=2" TargetMode="External"/><Relationship Id="rId1106" Type="http://schemas.openxmlformats.org/officeDocument/2006/relationships/hyperlink" Target="https://login.consultant.ru/link/?req=doc&amp;base=LAW&amp;n=103373&amp;date=05.01.2026&amp;dst=100079&amp;field=134&amp;demo=2" TargetMode="External"/><Relationship Id="rId115" Type="http://schemas.openxmlformats.org/officeDocument/2006/relationships/hyperlink" Target="https://login.consultant.ru/link/?req=doc&amp;base=LAW&amp;n=314161&amp;date=05.01.2026&amp;dst=100042&amp;field=134&amp;demo=2" TargetMode="External"/><Relationship Id="rId322" Type="http://schemas.openxmlformats.org/officeDocument/2006/relationships/hyperlink" Target="https://login.consultant.ru/link/?req=doc&amp;base=LAW&amp;n=329580&amp;date=05.01.2026&amp;dst=100088&amp;field=134&amp;demo=2" TargetMode="External"/><Relationship Id="rId767" Type="http://schemas.openxmlformats.org/officeDocument/2006/relationships/hyperlink" Target="https://login.consultant.ru/link/?req=doc&amp;base=LAW&amp;n=210188&amp;date=05.01.2026&amp;dst=100410&amp;field=134&amp;demo=2" TargetMode="External"/><Relationship Id="rId974" Type="http://schemas.openxmlformats.org/officeDocument/2006/relationships/image" Target="media/image66.wmf"/><Relationship Id="rId199" Type="http://schemas.openxmlformats.org/officeDocument/2006/relationships/hyperlink" Target="https://login.consultant.ru/link/?req=doc&amp;base=LAW&amp;n=389242&amp;date=05.01.2026&amp;dst=100010&amp;field=134&amp;demo=2" TargetMode="External"/><Relationship Id="rId627" Type="http://schemas.openxmlformats.org/officeDocument/2006/relationships/hyperlink" Target="https://login.consultant.ru/link/?req=doc&amp;base=LAW&amp;n=210188&amp;date=05.01.2026&amp;dst=100392&amp;field=134&amp;demo=2" TargetMode="External"/><Relationship Id="rId834" Type="http://schemas.openxmlformats.org/officeDocument/2006/relationships/hyperlink" Target="https://login.consultant.ru/link/?req=doc&amp;base=LAW&amp;n=402220&amp;date=05.01.2026&amp;dst=100033&amp;field=134&amp;demo=2" TargetMode="External"/><Relationship Id="rId266" Type="http://schemas.openxmlformats.org/officeDocument/2006/relationships/hyperlink" Target="https://login.consultant.ru/link/?req=doc&amp;base=LAW&amp;n=522267&amp;date=05.01.2026&amp;dst=100032&amp;field=134&amp;demo=2" TargetMode="External"/><Relationship Id="rId473" Type="http://schemas.openxmlformats.org/officeDocument/2006/relationships/hyperlink" Target="https://login.consultant.ru/link/?req=doc&amp;base=LAW&amp;n=456117&amp;date=05.01.2026&amp;dst=100548&amp;field=134&amp;demo=2" TargetMode="External"/><Relationship Id="rId680" Type="http://schemas.openxmlformats.org/officeDocument/2006/relationships/hyperlink" Target="https://login.consultant.ru/link/?req=doc&amp;base=LAW&amp;n=477877&amp;date=05.01.2026&amp;dst=100049&amp;field=134&amp;demo=2" TargetMode="External"/><Relationship Id="rId901" Type="http://schemas.openxmlformats.org/officeDocument/2006/relationships/hyperlink" Target="https://login.consultant.ru/link/?req=doc&amp;base=LAW&amp;n=329580&amp;date=05.01.2026&amp;dst=100243&amp;field=134&amp;demo=2" TargetMode="External"/><Relationship Id="rId1117" Type="http://schemas.openxmlformats.org/officeDocument/2006/relationships/hyperlink" Target="https://login.consultant.ru/link/?req=doc&amp;base=LAW&amp;n=103373&amp;date=05.01.2026&amp;dst=100351&amp;field=134&amp;demo=2" TargetMode="External"/><Relationship Id="rId30" Type="http://schemas.openxmlformats.org/officeDocument/2006/relationships/hyperlink" Target="https://login.consultant.ru/link/?req=doc&amp;base=LAW&amp;n=397757&amp;date=05.01.2026&amp;dst=100172&amp;field=134&amp;demo=2" TargetMode="External"/><Relationship Id="rId126" Type="http://schemas.openxmlformats.org/officeDocument/2006/relationships/hyperlink" Target="https://login.consultant.ru/link/?req=doc&amp;base=LAW&amp;n=389243&amp;date=05.01.2026&amp;dst=100005&amp;field=134&amp;demo=2" TargetMode="External"/><Relationship Id="rId333" Type="http://schemas.openxmlformats.org/officeDocument/2006/relationships/hyperlink" Target="https://login.consultant.ru/link/?req=doc&amp;base=LAW&amp;n=145179&amp;date=05.01.2026&amp;dst=100100&amp;field=134&amp;demo=2" TargetMode="External"/><Relationship Id="rId540" Type="http://schemas.openxmlformats.org/officeDocument/2006/relationships/hyperlink" Target="https://login.consultant.ru/link/?req=doc&amp;base=LAW&amp;n=522267&amp;date=05.01.2026&amp;dst=100118&amp;field=134&amp;demo=2" TargetMode="External"/><Relationship Id="rId778" Type="http://schemas.openxmlformats.org/officeDocument/2006/relationships/hyperlink" Target="https://login.consultant.ru/link/?req=doc&amp;base=LAW&amp;n=477877&amp;date=05.01.2026&amp;dst=100182&amp;field=134&amp;demo=2" TargetMode="External"/><Relationship Id="rId985" Type="http://schemas.openxmlformats.org/officeDocument/2006/relationships/hyperlink" Target="https://login.consultant.ru/link/?req=doc&amp;base=LAW&amp;n=210188&amp;date=05.01.2026&amp;dst=100473&amp;field=134&amp;demo=2" TargetMode="External"/><Relationship Id="rId638" Type="http://schemas.openxmlformats.org/officeDocument/2006/relationships/hyperlink" Target="https://login.consultant.ru/link/?req=doc&amp;base=LAW&amp;n=359025&amp;date=05.01.2026&amp;dst=100031&amp;field=134&amp;demo=2" TargetMode="External"/><Relationship Id="rId845" Type="http://schemas.openxmlformats.org/officeDocument/2006/relationships/hyperlink" Target="https://login.consultant.ru/link/?req=doc&amp;base=LAW&amp;n=389242&amp;date=05.01.2026&amp;dst=100048&amp;field=134&amp;demo=2" TargetMode="External"/><Relationship Id="rId1030" Type="http://schemas.openxmlformats.org/officeDocument/2006/relationships/image" Target="media/image99.wmf"/><Relationship Id="rId277" Type="http://schemas.openxmlformats.org/officeDocument/2006/relationships/hyperlink" Target="https://login.consultant.ru/link/?req=doc&amp;base=LAW&amp;n=402220&amp;date=05.01.2026&amp;dst=100011&amp;field=134&amp;demo=2" TargetMode="External"/><Relationship Id="rId400" Type="http://schemas.openxmlformats.org/officeDocument/2006/relationships/hyperlink" Target="https://login.consultant.ru/link/?req=doc&amp;base=LAW&amp;n=507520&amp;date=05.01.2026&amp;dst=101033&amp;field=134&amp;demo=2" TargetMode="External"/><Relationship Id="rId484" Type="http://schemas.openxmlformats.org/officeDocument/2006/relationships/hyperlink" Target="https://login.consultant.ru/link/?req=doc&amp;base=LAW&amp;n=427294&amp;date=05.01.2026&amp;dst=100018&amp;field=134&amp;demo=2" TargetMode="External"/><Relationship Id="rId705" Type="http://schemas.openxmlformats.org/officeDocument/2006/relationships/hyperlink" Target="https://login.consultant.ru/link/?req=doc&amp;base=LAW&amp;n=507520&amp;date=05.01.2026&amp;dst=755&amp;field=134&amp;demo=2" TargetMode="External"/><Relationship Id="rId1128" Type="http://schemas.openxmlformats.org/officeDocument/2006/relationships/hyperlink" Target="https://login.consultant.ru/link/?req=doc&amp;base=LAW&amp;n=103373&amp;date=05.01.2026&amp;dst=100421&amp;field=134&amp;demo=2" TargetMode="External"/><Relationship Id="rId137" Type="http://schemas.openxmlformats.org/officeDocument/2006/relationships/hyperlink" Target="https://login.consultant.ru/link/?req=doc&amp;base=LAW&amp;n=454080&amp;date=05.01.2026&amp;dst=100005&amp;field=134&amp;demo=2" TargetMode="External"/><Relationship Id="rId344" Type="http://schemas.openxmlformats.org/officeDocument/2006/relationships/hyperlink" Target="https://login.consultant.ru/link/?req=doc&amp;base=LAW&amp;n=507520&amp;date=05.01.2026&amp;demo=2" TargetMode="External"/><Relationship Id="rId691" Type="http://schemas.openxmlformats.org/officeDocument/2006/relationships/hyperlink" Target="https://login.consultant.ru/link/?req=doc&amp;base=LAW&amp;n=329580&amp;date=05.01.2026&amp;dst=100106&amp;field=134&amp;demo=2" TargetMode="External"/><Relationship Id="rId789" Type="http://schemas.openxmlformats.org/officeDocument/2006/relationships/hyperlink" Target="https://login.consultant.ru/link/?req=doc&amp;base=LAW&amp;n=87629&amp;date=05.01.2026&amp;dst=100016&amp;field=134&amp;demo=2" TargetMode="External"/><Relationship Id="rId912" Type="http://schemas.openxmlformats.org/officeDocument/2006/relationships/image" Target="media/image29.wmf"/><Relationship Id="rId996" Type="http://schemas.openxmlformats.org/officeDocument/2006/relationships/image" Target="media/image78.wmf"/><Relationship Id="rId41" Type="http://schemas.openxmlformats.org/officeDocument/2006/relationships/hyperlink" Target="https://login.consultant.ru/link/?req=doc&amp;base=LAW&amp;n=389242&amp;date=05.01.2026&amp;dst=100005&amp;field=134&amp;demo=2" TargetMode="External"/><Relationship Id="rId551" Type="http://schemas.openxmlformats.org/officeDocument/2006/relationships/hyperlink" Target="https://login.consultant.ru/link/?req=doc&amp;base=LAW&amp;n=470975&amp;date=05.01.2026&amp;dst=62&amp;field=134&amp;demo=2" TargetMode="External"/><Relationship Id="rId649" Type="http://schemas.openxmlformats.org/officeDocument/2006/relationships/hyperlink" Target="https://login.consultant.ru/link/?req=doc&amp;base=LAW&amp;n=522237&amp;date=05.01.2026&amp;dst=1067&amp;field=134&amp;demo=2" TargetMode="External"/><Relationship Id="rId856" Type="http://schemas.openxmlformats.org/officeDocument/2006/relationships/hyperlink" Target="https://login.consultant.ru/link/?req=doc&amp;base=LAW&amp;n=318867&amp;date=05.01.2026&amp;dst=100018&amp;field=134&amp;demo=2" TargetMode="External"/><Relationship Id="rId190" Type="http://schemas.openxmlformats.org/officeDocument/2006/relationships/hyperlink" Target="https://login.consultant.ru/link/?req=doc&amp;base=LAW&amp;n=145179&amp;date=05.01.2026&amp;dst=100085&amp;field=134&amp;demo=2" TargetMode="External"/><Relationship Id="rId204" Type="http://schemas.openxmlformats.org/officeDocument/2006/relationships/hyperlink" Target="https://login.consultant.ru/link/?req=doc&amp;base=LAW&amp;n=210188&amp;date=05.01.2026&amp;dst=100198&amp;field=134&amp;demo=2" TargetMode="External"/><Relationship Id="rId288" Type="http://schemas.openxmlformats.org/officeDocument/2006/relationships/hyperlink" Target="https://login.consultant.ru/link/?req=doc&amp;base=LAW&amp;n=456117&amp;date=05.01.2026&amp;dst=100539&amp;field=134&amp;demo=2" TargetMode="External"/><Relationship Id="rId411" Type="http://schemas.openxmlformats.org/officeDocument/2006/relationships/hyperlink" Target="https://login.consultant.ru/link/?req=doc&amp;base=LAW&amp;n=315150&amp;date=05.01.2026&amp;dst=100033&amp;field=134&amp;demo=2" TargetMode="External"/><Relationship Id="rId509" Type="http://schemas.openxmlformats.org/officeDocument/2006/relationships/hyperlink" Target="https://login.consultant.ru/link/?req=doc&amp;base=LAW&amp;n=522269&amp;date=05.01.2026&amp;dst=100023&amp;field=134&amp;demo=2" TargetMode="External"/><Relationship Id="rId1041" Type="http://schemas.openxmlformats.org/officeDocument/2006/relationships/image" Target="media/image106.wmf"/><Relationship Id="rId1139" Type="http://schemas.openxmlformats.org/officeDocument/2006/relationships/hyperlink" Target="https://login.consultant.ru/link/?req=doc&amp;base=LAW&amp;n=62293&amp;date=05.01.2026&amp;dst=100060&amp;field=134&amp;demo=2" TargetMode="External"/><Relationship Id="rId495" Type="http://schemas.openxmlformats.org/officeDocument/2006/relationships/hyperlink" Target="https://login.consultant.ru/link/?req=doc&amp;base=LAW&amp;n=522270&amp;date=05.01.2026&amp;dst=100043&amp;field=134&amp;demo=2" TargetMode="External"/><Relationship Id="rId716" Type="http://schemas.openxmlformats.org/officeDocument/2006/relationships/hyperlink" Target="https://login.consultant.ru/link/?req=doc&amp;base=LAW&amp;n=507520&amp;date=05.01.2026&amp;dst=755&amp;field=134&amp;demo=2" TargetMode="External"/><Relationship Id="rId923" Type="http://schemas.openxmlformats.org/officeDocument/2006/relationships/hyperlink" Target="https://login.consultant.ru/link/?req=doc&amp;base=LAW&amp;n=477877&amp;date=05.01.2026&amp;dst=100293&amp;field=134&amp;demo=2" TargetMode="External"/><Relationship Id="rId52" Type="http://schemas.openxmlformats.org/officeDocument/2006/relationships/hyperlink" Target="https://login.consultant.ru/link/?req=doc&amp;base=LAW&amp;n=507020&amp;date=05.01.2026&amp;dst=100010&amp;field=134&amp;demo=2" TargetMode="External"/><Relationship Id="rId148" Type="http://schemas.openxmlformats.org/officeDocument/2006/relationships/hyperlink" Target="https://login.consultant.ru/link/?req=doc&amp;base=LAW&amp;n=383197&amp;date=05.01.2026&amp;dst=100076&amp;field=134&amp;demo=2" TargetMode="External"/><Relationship Id="rId355" Type="http://schemas.openxmlformats.org/officeDocument/2006/relationships/hyperlink" Target="https://login.consultant.ru/link/?req=doc&amp;base=LAW&amp;n=444528&amp;date=05.01.2026&amp;dst=100006&amp;field=134&amp;demo=2" TargetMode="External"/><Relationship Id="rId562" Type="http://schemas.openxmlformats.org/officeDocument/2006/relationships/hyperlink" Target="https://login.consultant.ru/link/?req=doc&amp;base=LAW&amp;n=362286&amp;date=05.01.2026&amp;dst=100040&amp;field=134&amp;demo=2" TargetMode="External"/><Relationship Id="rId215" Type="http://schemas.openxmlformats.org/officeDocument/2006/relationships/hyperlink" Target="https://login.consultant.ru/link/?req=doc&amp;base=LAW&amp;n=329580&amp;date=05.01.2026&amp;dst=100039&amp;field=134&amp;demo=2" TargetMode="External"/><Relationship Id="rId422" Type="http://schemas.openxmlformats.org/officeDocument/2006/relationships/hyperlink" Target="https://login.consultant.ru/link/?req=doc&amp;base=LAW&amp;n=210188&amp;date=05.01.2026&amp;dst=100309&amp;field=134&amp;demo=2" TargetMode="External"/><Relationship Id="rId867" Type="http://schemas.openxmlformats.org/officeDocument/2006/relationships/hyperlink" Target="https://login.consultant.ru/link/?req=doc&amp;base=LAW&amp;n=315150&amp;date=05.01.2026&amp;dst=100099&amp;field=134&amp;demo=2" TargetMode="External"/><Relationship Id="rId1052" Type="http://schemas.openxmlformats.org/officeDocument/2006/relationships/image" Target="media/image112.wmf"/><Relationship Id="rId299" Type="http://schemas.openxmlformats.org/officeDocument/2006/relationships/hyperlink" Target="https://login.consultant.ru/link/?req=doc&amp;base=LAW&amp;n=210188&amp;date=05.01.2026&amp;dst=100236&amp;field=134&amp;demo=2" TargetMode="External"/><Relationship Id="rId727" Type="http://schemas.openxmlformats.org/officeDocument/2006/relationships/hyperlink" Target="https://login.consultant.ru/link/?req=doc&amp;base=LAW&amp;n=500887&amp;date=05.01.2026&amp;dst=100332&amp;field=134&amp;demo=2" TargetMode="External"/><Relationship Id="rId934" Type="http://schemas.openxmlformats.org/officeDocument/2006/relationships/hyperlink" Target="https://login.consultant.ru/link/?req=doc&amp;base=LAW&amp;n=431733&amp;date=05.01.2026&amp;dst=100018&amp;field=134&amp;demo=2" TargetMode="External"/><Relationship Id="rId63" Type="http://schemas.openxmlformats.org/officeDocument/2006/relationships/hyperlink" Target="https://login.consultant.ru/link/?req=doc&amp;base=LAW&amp;n=302136&amp;date=05.01.2026&amp;dst=100058&amp;field=134&amp;demo=2" TargetMode="External"/><Relationship Id="rId159" Type="http://schemas.openxmlformats.org/officeDocument/2006/relationships/hyperlink" Target="https://login.consultant.ru/link/?req=doc&amp;base=LAW&amp;n=495431&amp;date=05.01.2026&amp;dst=100244&amp;field=134&amp;demo=2" TargetMode="External"/><Relationship Id="rId366" Type="http://schemas.openxmlformats.org/officeDocument/2006/relationships/hyperlink" Target="https://login.consultant.ru/link/?req=doc&amp;base=LAW&amp;n=456117&amp;date=05.01.2026&amp;dst=100545&amp;field=134&amp;demo=2" TargetMode="External"/><Relationship Id="rId573" Type="http://schemas.openxmlformats.org/officeDocument/2006/relationships/hyperlink" Target="https://login.consultant.ru/link/?req=doc&amp;base=LAW&amp;n=522267&amp;date=05.01.2026&amp;dst=100131&amp;field=134&amp;demo=2" TargetMode="External"/><Relationship Id="rId780" Type="http://schemas.openxmlformats.org/officeDocument/2006/relationships/hyperlink" Target="https://login.consultant.ru/link/?req=doc&amp;base=LAW&amp;n=500917&amp;date=05.01.2026&amp;dst=100117&amp;field=134&amp;demo=2" TargetMode="External"/><Relationship Id="rId226" Type="http://schemas.openxmlformats.org/officeDocument/2006/relationships/hyperlink" Target="https://login.consultant.ru/link/?req=doc&amp;base=LAW&amp;n=507520&amp;date=05.01.2026&amp;dst=760&amp;field=134&amp;demo=2" TargetMode="External"/><Relationship Id="rId433" Type="http://schemas.openxmlformats.org/officeDocument/2006/relationships/hyperlink" Target="https://login.consultant.ru/link/?req=doc&amp;base=LAW&amp;n=145179&amp;date=05.01.2026&amp;dst=100135&amp;field=134&amp;demo=2" TargetMode="External"/><Relationship Id="rId878" Type="http://schemas.openxmlformats.org/officeDocument/2006/relationships/image" Target="media/image13.wmf"/><Relationship Id="rId1063" Type="http://schemas.openxmlformats.org/officeDocument/2006/relationships/image" Target="media/image120.wmf"/><Relationship Id="rId640" Type="http://schemas.openxmlformats.org/officeDocument/2006/relationships/hyperlink" Target="https://login.consultant.ru/link/?req=doc&amp;base=LAW&amp;n=402220&amp;date=05.01.2026&amp;dst=100016&amp;field=134&amp;demo=2" TargetMode="External"/><Relationship Id="rId738" Type="http://schemas.openxmlformats.org/officeDocument/2006/relationships/hyperlink" Target="https://login.consultant.ru/link/?req=doc&amp;base=LAW&amp;n=507020&amp;date=05.01.2026&amp;dst=100015&amp;field=134&amp;demo=2" TargetMode="External"/><Relationship Id="rId945" Type="http://schemas.openxmlformats.org/officeDocument/2006/relationships/image" Target="media/image47.wmf"/><Relationship Id="rId74" Type="http://schemas.openxmlformats.org/officeDocument/2006/relationships/hyperlink" Target="https://login.consultant.ru/link/?req=doc&amp;base=LAW&amp;n=169216&amp;date=05.01.2026&amp;dst=100011&amp;field=134&amp;demo=2" TargetMode="External"/><Relationship Id="rId377" Type="http://schemas.openxmlformats.org/officeDocument/2006/relationships/hyperlink" Target="https://login.consultant.ru/link/?req=doc&amp;base=LAW&amp;n=522237&amp;date=05.01.2026&amp;dst=100061&amp;field=134&amp;demo=2" TargetMode="External"/><Relationship Id="rId500" Type="http://schemas.openxmlformats.org/officeDocument/2006/relationships/hyperlink" Target="https://login.consultant.ru/link/?req=doc&amp;base=LAW&amp;n=511316&amp;date=05.01.2026&amp;dst=162&amp;field=134&amp;demo=2" TargetMode="External"/><Relationship Id="rId584" Type="http://schemas.openxmlformats.org/officeDocument/2006/relationships/hyperlink" Target="https://login.consultant.ru/link/?req=doc&amp;base=LAW&amp;n=152149&amp;date=05.01.2026&amp;dst=100042&amp;field=134&amp;demo=2" TargetMode="External"/><Relationship Id="rId805" Type="http://schemas.openxmlformats.org/officeDocument/2006/relationships/hyperlink" Target="https://login.consultant.ru/link/?req=doc&amp;base=LAW&amp;n=485326&amp;date=05.01.2026&amp;dst=100045&amp;field=134&amp;demo=2" TargetMode="External"/><Relationship Id="rId1130" Type="http://schemas.openxmlformats.org/officeDocument/2006/relationships/hyperlink" Target="https://login.consultant.ru/link/?req=doc&amp;base=LAW&amp;n=62293&amp;date=05.01.2026&amp;demo=2" TargetMode="External"/><Relationship Id="rId5" Type="http://schemas.openxmlformats.org/officeDocument/2006/relationships/endnotes" Target="endnotes.xml"/><Relationship Id="rId237" Type="http://schemas.openxmlformats.org/officeDocument/2006/relationships/hyperlink" Target="https://login.consultant.ru/link/?req=doc&amp;base=LAW&amp;n=329580&amp;date=05.01.2026&amp;dst=100058&amp;field=134&amp;demo=2" TargetMode="External"/><Relationship Id="rId791" Type="http://schemas.openxmlformats.org/officeDocument/2006/relationships/hyperlink" Target="https://login.consultant.ru/link/?req=doc&amp;base=LAW&amp;n=484451&amp;date=05.01.2026&amp;demo=2" TargetMode="External"/><Relationship Id="rId889" Type="http://schemas.openxmlformats.org/officeDocument/2006/relationships/image" Target="media/image18.wmf"/><Relationship Id="rId1074" Type="http://schemas.openxmlformats.org/officeDocument/2006/relationships/image" Target="media/image128.wmf"/><Relationship Id="rId444" Type="http://schemas.openxmlformats.org/officeDocument/2006/relationships/hyperlink" Target="https://login.consultant.ru/link/?req=doc&amp;base=LAW&amp;n=495430&amp;date=05.01.2026&amp;dst=100027&amp;field=134&amp;demo=2" TargetMode="External"/><Relationship Id="rId651" Type="http://schemas.openxmlformats.org/officeDocument/2006/relationships/hyperlink" Target="https://login.consultant.ru/link/?req=doc&amp;base=LAW&amp;n=522237&amp;date=05.01.2026&amp;dst=1175&amp;field=134&amp;demo=2" TargetMode="External"/><Relationship Id="rId749" Type="http://schemas.openxmlformats.org/officeDocument/2006/relationships/hyperlink" Target="https://login.consultant.ru/link/?req=doc&amp;base=LAW&amp;n=500917&amp;date=05.01.2026&amp;dst=100113&amp;field=134&amp;demo=2" TargetMode="External"/><Relationship Id="rId290" Type="http://schemas.openxmlformats.org/officeDocument/2006/relationships/hyperlink" Target="https://login.consultant.ru/link/?req=doc&amp;base=LAW&amp;n=470975&amp;date=05.01.2026&amp;dst=100098&amp;field=134&amp;demo=2" TargetMode="External"/><Relationship Id="rId304" Type="http://schemas.openxmlformats.org/officeDocument/2006/relationships/hyperlink" Target="https://login.consultant.ru/link/?req=doc&amp;base=LAW&amp;n=522267&amp;date=05.01.2026&amp;dst=100048&amp;field=134&amp;demo=2" TargetMode="External"/><Relationship Id="rId388" Type="http://schemas.openxmlformats.org/officeDocument/2006/relationships/hyperlink" Target="https://login.consultant.ru/link/?req=doc&amp;base=LAW&amp;n=392599&amp;date=05.01.2026&amp;dst=100013&amp;field=134&amp;demo=2" TargetMode="External"/><Relationship Id="rId511" Type="http://schemas.openxmlformats.org/officeDocument/2006/relationships/hyperlink" Target="https://login.consultant.ru/link/?req=doc&amp;base=LAW&amp;n=522274&amp;date=05.01.2026&amp;dst=100013&amp;field=134&amp;demo=2" TargetMode="External"/><Relationship Id="rId609" Type="http://schemas.openxmlformats.org/officeDocument/2006/relationships/hyperlink" Target="https://login.consultant.ru/link/?req=doc&amp;base=LAW&amp;n=522270&amp;date=05.01.2026&amp;dst=100072&amp;field=134&amp;demo=2" TargetMode="External"/><Relationship Id="rId956" Type="http://schemas.openxmlformats.org/officeDocument/2006/relationships/image" Target="media/image54.wmf"/><Relationship Id="rId1141" Type="http://schemas.openxmlformats.org/officeDocument/2006/relationships/hyperlink" Target="https://login.consultant.ru/link/?req=doc&amp;base=LAW&amp;n=62293&amp;date=05.01.2026&amp;dst=100021&amp;field=134&amp;demo=2" TargetMode="External"/><Relationship Id="rId85" Type="http://schemas.openxmlformats.org/officeDocument/2006/relationships/hyperlink" Target="https://login.consultant.ru/link/?req=doc&amp;base=LAW&amp;n=461309&amp;date=05.01.2026&amp;dst=100010&amp;field=134&amp;demo=2" TargetMode="External"/><Relationship Id="rId150" Type="http://schemas.openxmlformats.org/officeDocument/2006/relationships/hyperlink" Target="https://login.consultant.ru/link/?req=doc&amp;base=LAW&amp;n=477877&amp;date=05.01.2026&amp;dst=100026&amp;field=134&amp;demo=2" TargetMode="External"/><Relationship Id="rId595" Type="http://schemas.openxmlformats.org/officeDocument/2006/relationships/hyperlink" Target="https://login.consultant.ru/link/?req=doc&amp;base=LAW&amp;n=522267&amp;date=05.01.2026&amp;dst=100144&amp;field=134&amp;demo=2" TargetMode="External"/><Relationship Id="rId816" Type="http://schemas.openxmlformats.org/officeDocument/2006/relationships/hyperlink" Target="https://login.consultant.ru/link/?req=doc&amp;base=LAW&amp;n=408543&amp;date=05.01.2026&amp;dst=100073&amp;field=134&amp;demo=2" TargetMode="External"/><Relationship Id="rId1001" Type="http://schemas.openxmlformats.org/officeDocument/2006/relationships/hyperlink" Target="https://login.consultant.ru/link/?req=doc&amp;base=LAW&amp;n=402220&amp;date=05.01.2026&amp;dst=100035&amp;field=134&amp;demo=2" TargetMode="External"/><Relationship Id="rId248" Type="http://schemas.openxmlformats.org/officeDocument/2006/relationships/hyperlink" Target="https://login.consultant.ru/link/?req=doc&amp;base=LAW&amp;n=329580&amp;date=05.01.2026&amp;dst=100061&amp;field=134&amp;demo=2" TargetMode="External"/><Relationship Id="rId455" Type="http://schemas.openxmlformats.org/officeDocument/2006/relationships/hyperlink" Target="https://login.consultant.ru/link/?req=doc&amp;base=LAW&amp;n=315150&amp;date=05.01.2026&amp;dst=100039&amp;field=134&amp;demo=2" TargetMode="External"/><Relationship Id="rId662" Type="http://schemas.openxmlformats.org/officeDocument/2006/relationships/hyperlink" Target="https://login.consultant.ru/link/?req=doc&amp;base=LAW&amp;n=522110&amp;date=05.01.2026&amp;dst=100089&amp;field=134&amp;demo=2" TargetMode="External"/><Relationship Id="rId1085" Type="http://schemas.openxmlformats.org/officeDocument/2006/relationships/hyperlink" Target="https://login.consultant.ru/link/?req=doc&amp;base=LAW&amp;n=495431&amp;date=05.01.2026&amp;dst=100388&amp;field=134&amp;demo=2" TargetMode="External"/><Relationship Id="rId12" Type="http://schemas.openxmlformats.org/officeDocument/2006/relationships/hyperlink" Target="https://login.consultant.ru/link/?req=doc&amp;base=LAW&amp;n=159279&amp;date=05.01.2026&amp;dst=100013&amp;field=134&amp;demo=2" TargetMode="External"/><Relationship Id="rId108" Type="http://schemas.openxmlformats.org/officeDocument/2006/relationships/hyperlink" Target="https://login.consultant.ru/link/?req=doc&amp;base=LAW&amp;n=210188&amp;date=05.01.2026&amp;dst=100170&amp;field=134&amp;demo=2" TargetMode="External"/><Relationship Id="rId315" Type="http://schemas.openxmlformats.org/officeDocument/2006/relationships/hyperlink" Target="https://login.consultant.ru/link/?req=doc&amp;base=LAW&amp;n=210188&amp;date=05.01.2026&amp;dst=100242&amp;field=134&amp;demo=2" TargetMode="External"/><Relationship Id="rId522" Type="http://schemas.openxmlformats.org/officeDocument/2006/relationships/hyperlink" Target="https://login.consultant.ru/link/?req=doc&amp;base=LAW&amp;n=522110&amp;date=05.01.2026&amp;dst=100064&amp;field=134&amp;demo=2" TargetMode="External"/><Relationship Id="rId967" Type="http://schemas.openxmlformats.org/officeDocument/2006/relationships/image" Target="media/image60.wmf"/><Relationship Id="rId96" Type="http://schemas.openxmlformats.org/officeDocument/2006/relationships/hyperlink" Target="https://login.consultant.ru/link/?req=doc&amp;base=LAW&amp;n=213693&amp;date=05.01.2026&amp;dst=100039&amp;field=134&amp;demo=2" TargetMode="External"/><Relationship Id="rId161" Type="http://schemas.openxmlformats.org/officeDocument/2006/relationships/hyperlink" Target="https://login.consultant.ru/link/?req=doc&amp;base=LAW&amp;n=315150&amp;date=05.01.2026&amp;dst=100014&amp;field=134&amp;demo=2" TargetMode="External"/><Relationship Id="rId399" Type="http://schemas.openxmlformats.org/officeDocument/2006/relationships/hyperlink" Target="https://login.consultant.ru/link/?req=doc&amp;base=LAW&amp;n=408543&amp;date=05.01.2026&amp;dst=100070&amp;field=134&amp;demo=2" TargetMode="External"/><Relationship Id="rId827" Type="http://schemas.openxmlformats.org/officeDocument/2006/relationships/hyperlink" Target="https://login.consultant.ru/link/?req=doc&amp;base=LAW&amp;n=315150&amp;date=05.01.2026&amp;dst=100046&amp;field=134&amp;demo=2" TargetMode="External"/><Relationship Id="rId1012" Type="http://schemas.openxmlformats.org/officeDocument/2006/relationships/hyperlink" Target="https://login.consultant.ru/link/?req=doc&amp;base=LAW&amp;n=210188&amp;date=05.01.2026&amp;dst=100495&amp;field=134&amp;demo=2" TargetMode="External"/><Relationship Id="rId259" Type="http://schemas.openxmlformats.org/officeDocument/2006/relationships/hyperlink" Target="https://login.consultant.ru/link/?req=doc&amp;base=LAW&amp;n=522267&amp;date=05.01.2026&amp;dst=100030&amp;field=134&amp;demo=2" TargetMode="External"/><Relationship Id="rId466" Type="http://schemas.openxmlformats.org/officeDocument/2006/relationships/hyperlink" Target="https://login.consultant.ru/link/?req=doc&amp;base=LAW&amp;n=210188&amp;date=05.01.2026&amp;dst=100345&amp;field=134&amp;demo=2" TargetMode="External"/><Relationship Id="rId673" Type="http://schemas.openxmlformats.org/officeDocument/2006/relationships/hyperlink" Target="https://login.consultant.ru/link/?req=doc&amp;base=LAW&amp;n=448439&amp;date=05.01.2026&amp;dst=100014&amp;field=134&amp;demo=2" TargetMode="External"/><Relationship Id="rId880" Type="http://schemas.openxmlformats.org/officeDocument/2006/relationships/image" Target="media/image15.wmf"/><Relationship Id="rId1096" Type="http://schemas.openxmlformats.org/officeDocument/2006/relationships/image" Target="media/image138.wmf"/><Relationship Id="rId23" Type="http://schemas.openxmlformats.org/officeDocument/2006/relationships/hyperlink" Target="https://login.consultant.ru/link/?req=doc&amp;base=LAW&amp;n=477877&amp;date=05.01.2026&amp;dst=100024&amp;field=134&amp;demo=2" TargetMode="External"/><Relationship Id="rId119" Type="http://schemas.openxmlformats.org/officeDocument/2006/relationships/hyperlink" Target="https://login.consultant.ru/link/?req=doc&amp;base=LAW&amp;n=402220&amp;date=05.01.2026&amp;dst=100009&amp;field=134&amp;demo=2" TargetMode="External"/><Relationship Id="rId326" Type="http://schemas.openxmlformats.org/officeDocument/2006/relationships/hyperlink" Target="https://login.consultant.ru/link/?req=doc&amp;base=LAW&amp;n=508490&amp;date=05.01.2026&amp;dst=100875&amp;field=134&amp;demo=2" TargetMode="External"/><Relationship Id="rId533" Type="http://schemas.openxmlformats.org/officeDocument/2006/relationships/hyperlink" Target="https://login.consultant.ru/link/?req=doc&amp;base=LAW&amp;n=522110&amp;date=05.01.2026&amp;dst=100073&amp;field=134&amp;demo=2" TargetMode="External"/><Relationship Id="rId978" Type="http://schemas.openxmlformats.org/officeDocument/2006/relationships/hyperlink" Target="https://login.consultant.ru/link/?req=doc&amp;base=LAW&amp;n=408543&amp;date=05.01.2026&amp;dst=100082&amp;field=134&amp;demo=2" TargetMode="External"/><Relationship Id="rId740" Type="http://schemas.openxmlformats.org/officeDocument/2006/relationships/hyperlink" Target="https://login.consultant.ru/link/?req=doc&amp;base=LAW&amp;n=329580&amp;date=05.01.2026&amp;dst=100140&amp;field=134&amp;demo=2" TargetMode="External"/><Relationship Id="rId838" Type="http://schemas.openxmlformats.org/officeDocument/2006/relationships/hyperlink" Target="https://login.consultant.ru/link/?req=doc&amp;base=STR&amp;n=30822&amp;date=05.01.2026&amp;dst=100026&amp;field=134&amp;demo=2" TargetMode="External"/><Relationship Id="rId1023" Type="http://schemas.openxmlformats.org/officeDocument/2006/relationships/image" Target="media/image95.wmf"/><Relationship Id="rId172" Type="http://schemas.openxmlformats.org/officeDocument/2006/relationships/hyperlink" Target="https://login.consultant.ru/link/?req=doc&amp;base=LAW&amp;n=448436&amp;date=05.01.2026&amp;dst=100343&amp;field=134&amp;demo=2" TargetMode="External"/><Relationship Id="rId477" Type="http://schemas.openxmlformats.org/officeDocument/2006/relationships/hyperlink" Target="https://login.consultant.ru/link/?req=doc&amp;base=LAW&amp;n=329580&amp;date=05.01.2026&amp;dst=100095&amp;field=134&amp;demo=2" TargetMode="External"/><Relationship Id="rId600" Type="http://schemas.openxmlformats.org/officeDocument/2006/relationships/hyperlink" Target="https://login.consultant.ru/link/?req=doc&amp;base=LAW&amp;n=522270&amp;date=05.01.2026&amp;dst=100069&amp;field=134&amp;demo=2" TargetMode="External"/><Relationship Id="rId684" Type="http://schemas.openxmlformats.org/officeDocument/2006/relationships/hyperlink" Target="https://login.consultant.ru/link/?req=doc&amp;base=LAW&amp;n=500916&amp;date=05.01.2026&amp;dst=100011&amp;field=134&amp;demo=2" TargetMode="External"/><Relationship Id="rId337" Type="http://schemas.openxmlformats.org/officeDocument/2006/relationships/hyperlink" Target="https://login.consultant.ru/link/?req=doc&amp;base=LAW&amp;n=362286&amp;date=05.01.2026&amp;dst=100013&amp;field=134&amp;demo=2" TargetMode="External"/><Relationship Id="rId891" Type="http://schemas.openxmlformats.org/officeDocument/2006/relationships/hyperlink" Target="https://login.consultant.ru/link/?req=doc&amp;base=LAW&amp;n=318867&amp;date=05.01.2026&amp;dst=100026&amp;field=134&amp;demo=2" TargetMode="External"/><Relationship Id="rId905" Type="http://schemas.openxmlformats.org/officeDocument/2006/relationships/image" Target="media/image24.wmf"/><Relationship Id="rId989" Type="http://schemas.openxmlformats.org/officeDocument/2006/relationships/image" Target="media/image74.wmf"/><Relationship Id="rId34" Type="http://schemas.openxmlformats.org/officeDocument/2006/relationships/hyperlink" Target="https://login.consultant.ru/link/?req=doc&amp;base=LAW&amp;n=329580&amp;date=05.01.2026&amp;dst=100009&amp;field=134&amp;demo=2" TargetMode="External"/><Relationship Id="rId544" Type="http://schemas.openxmlformats.org/officeDocument/2006/relationships/hyperlink" Target="https://login.consultant.ru/link/?req=doc&amp;base=LAW&amp;n=152149&amp;date=05.01.2026&amp;dst=100012&amp;field=134&amp;demo=2" TargetMode="External"/><Relationship Id="rId751" Type="http://schemas.openxmlformats.org/officeDocument/2006/relationships/hyperlink" Target="https://login.consultant.ru/link/?req=doc&amp;base=LAW&amp;n=433197&amp;date=05.01.2026&amp;dst=100060&amp;field=134&amp;demo=2" TargetMode="External"/><Relationship Id="rId849" Type="http://schemas.openxmlformats.org/officeDocument/2006/relationships/hyperlink" Target="https://login.consultant.ru/link/?req=doc&amp;base=LAW&amp;n=431733&amp;date=05.01.2026&amp;dst=100018&amp;field=134&amp;demo=2" TargetMode="External"/><Relationship Id="rId183" Type="http://schemas.openxmlformats.org/officeDocument/2006/relationships/hyperlink" Target="https://login.consultant.ru/link/?req=doc&amp;base=LAW&amp;n=359025&amp;date=05.01.2026&amp;dst=100029&amp;field=134&amp;demo=2" TargetMode="External"/><Relationship Id="rId390" Type="http://schemas.openxmlformats.org/officeDocument/2006/relationships/hyperlink" Target="https://login.consultant.ru/link/?req=doc&amp;base=LAW&amp;n=495430&amp;date=05.01.2026&amp;dst=100017&amp;field=134&amp;demo=2" TargetMode="External"/><Relationship Id="rId404" Type="http://schemas.openxmlformats.org/officeDocument/2006/relationships/hyperlink" Target="https://login.consultant.ru/link/?req=doc&amp;base=LAW&amp;n=210188&amp;date=05.01.2026&amp;dst=100289&amp;field=134&amp;demo=2" TargetMode="External"/><Relationship Id="rId611" Type="http://schemas.openxmlformats.org/officeDocument/2006/relationships/hyperlink" Target="https://login.consultant.ru/link/?req=doc&amp;base=LAW&amp;n=522270&amp;date=05.01.2026&amp;dst=100073&amp;field=134&amp;demo=2" TargetMode="External"/><Relationship Id="rId1034" Type="http://schemas.openxmlformats.org/officeDocument/2006/relationships/hyperlink" Target="https://login.consultant.ru/link/?req=doc&amp;base=LAW&amp;n=495431&amp;date=05.01.2026&amp;dst=100318&amp;field=134&amp;demo=2" TargetMode="External"/><Relationship Id="rId250" Type="http://schemas.openxmlformats.org/officeDocument/2006/relationships/hyperlink" Target="https://login.consultant.ru/link/?req=doc&amp;base=LAW&amp;n=329580&amp;date=05.01.2026&amp;dst=100064&amp;field=134&amp;demo=2" TargetMode="External"/><Relationship Id="rId488" Type="http://schemas.openxmlformats.org/officeDocument/2006/relationships/hyperlink" Target="https://login.consultant.ru/link/?req=doc&amp;base=LAW&amp;n=213693&amp;date=05.01.2026&amp;dst=100041&amp;field=134&amp;demo=2" TargetMode="External"/><Relationship Id="rId695" Type="http://schemas.openxmlformats.org/officeDocument/2006/relationships/hyperlink" Target="https://login.consultant.ru/link/?req=doc&amp;base=LAW&amp;n=499769&amp;date=05.01.2026&amp;dst=17&amp;field=134&amp;demo=2" TargetMode="External"/><Relationship Id="rId709" Type="http://schemas.openxmlformats.org/officeDocument/2006/relationships/hyperlink" Target="https://login.consultant.ru/link/?req=doc&amp;base=LAW&amp;n=329580&amp;date=05.01.2026&amp;dst=100124&amp;field=134&amp;demo=2" TargetMode="External"/><Relationship Id="rId916" Type="http://schemas.openxmlformats.org/officeDocument/2006/relationships/hyperlink" Target="https://login.consultant.ru/link/?req=doc&amp;base=LAW&amp;n=520054&amp;date=05.01.2026&amp;dst=100018&amp;field=134&amp;demo=2" TargetMode="External"/><Relationship Id="rId1101" Type="http://schemas.openxmlformats.org/officeDocument/2006/relationships/hyperlink" Target="https://login.consultant.ru/link/?req=doc&amp;base=LAW&amp;n=103373&amp;date=05.01.2026&amp;dst=100020&amp;field=134&amp;demo=2" TargetMode="External"/><Relationship Id="rId45" Type="http://schemas.openxmlformats.org/officeDocument/2006/relationships/hyperlink" Target="https://login.consultant.ru/link/?req=doc&amp;base=LAW&amp;n=416110&amp;date=05.01.2026&amp;dst=100005&amp;field=134&amp;demo=2" TargetMode="External"/><Relationship Id="rId110" Type="http://schemas.openxmlformats.org/officeDocument/2006/relationships/hyperlink" Target="https://login.consultant.ru/link/?req=doc&amp;base=LAW&amp;n=453302&amp;date=05.01.2026&amp;dst=100058&amp;field=134&amp;demo=2" TargetMode="External"/><Relationship Id="rId348" Type="http://schemas.openxmlformats.org/officeDocument/2006/relationships/hyperlink" Target="https://login.consultant.ru/link/?req=doc&amp;base=LAW&amp;n=511316&amp;date=05.01.2026&amp;demo=2" TargetMode="External"/><Relationship Id="rId555" Type="http://schemas.openxmlformats.org/officeDocument/2006/relationships/hyperlink" Target="https://login.consultant.ru/link/?req=doc&amp;base=LAW&amp;n=522270&amp;date=05.01.2026&amp;dst=100058&amp;field=134&amp;demo=2" TargetMode="External"/><Relationship Id="rId762" Type="http://schemas.openxmlformats.org/officeDocument/2006/relationships/hyperlink" Target="https://login.consultant.ru/link/?req=doc&amp;base=LAW&amp;n=502601&amp;date=05.01.2026&amp;dst=100011&amp;field=134&amp;demo=2" TargetMode="External"/><Relationship Id="rId194" Type="http://schemas.openxmlformats.org/officeDocument/2006/relationships/hyperlink" Target="https://login.consultant.ru/link/?req=doc&amp;base=LAW&amp;n=500916&amp;date=05.01.2026&amp;dst=100010&amp;field=134&amp;demo=2" TargetMode="External"/><Relationship Id="rId208" Type="http://schemas.openxmlformats.org/officeDocument/2006/relationships/hyperlink" Target="https://login.consultant.ru/link/?req=doc&amp;base=LAW&amp;n=329580&amp;date=05.01.2026&amp;dst=100036&amp;field=134&amp;demo=2" TargetMode="External"/><Relationship Id="rId415" Type="http://schemas.openxmlformats.org/officeDocument/2006/relationships/hyperlink" Target="https://login.consultant.ru/link/?req=doc&amp;base=LAW&amp;n=210188&amp;date=05.01.2026&amp;dst=100304&amp;field=134&amp;demo=2" TargetMode="External"/><Relationship Id="rId622" Type="http://schemas.openxmlformats.org/officeDocument/2006/relationships/hyperlink" Target="https://login.consultant.ru/link/?req=doc&amp;base=LAW&amp;n=210188&amp;date=05.01.2026&amp;dst=100389&amp;field=134&amp;demo=2" TargetMode="External"/><Relationship Id="rId1045" Type="http://schemas.openxmlformats.org/officeDocument/2006/relationships/image" Target="media/image108.wmf"/><Relationship Id="rId261" Type="http://schemas.openxmlformats.org/officeDocument/2006/relationships/hyperlink" Target="https://login.consultant.ru/link/?req=doc&amp;base=LAW&amp;n=315150&amp;date=05.01.2026&amp;dst=100019&amp;field=134&amp;demo=2" TargetMode="External"/><Relationship Id="rId499" Type="http://schemas.openxmlformats.org/officeDocument/2006/relationships/hyperlink" Target="https://login.consultant.ru/link/?req=doc&amp;base=LAW&amp;n=522110&amp;date=05.01.2026&amp;dst=100059&amp;field=134&amp;demo=2" TargetMode="External"/><Relationship Id="rId927" Type="http://schemas.openxmlformats.org/officeDocument/2006/relationships/image" Target="media/image37.wmf"/><Relationship Id="rId1112" Type="http://schemas.openxmlformats.org/officeDocument/2006/relationships/hyperlink" Target="https://login.consultant.ru/link/?req=doc&amp;base=LAW&amp;n=103373&amp;date=05.01.2026&amp;dst=100258&amp;field=134&amp;demo=2" TargetMode="External"/><Relationship Id="rId56" Type="http://schemas.openxmlformats.org/officeDocument/2006/relationships/hyperlink" Target="https://login.consultant.ru/link/?req=doc&amp;base=LAW&amp;n=500917&amp;date=05.01.2026&amp;dst=100108&amp;field=134&amp;demo=2" TargetMode="External"/><Relationship Id="rId359" Type="http://schemas.openxmlformats.org/officeDocument/2006/relationships/hyperlink" Target="https://login.consultant.ru/link/?req=doc&amp;base=LAW&amp;n=522267&amp;date=05.01.2026&amp;dst=100075&amp;field=134&amp;demo=2" TargetMode="External"/><Relationship Id="rId566" Type="http://schemas.openxmlformats.org/officeDocument/2006/relationships/hyperlink" Target="https://login.consultant.ru/link/?req=doc&amp;base=LAW&amp;n=522270&amp;date=05.01.2026&amp;dst=100060&amp;field=134&amp;demo=2" TargetMode="External"/><Relationship Id="rId773" Type="http://schemas.openxmlformats.org/officeDocument/2006/relationships/hyperlink" Target="https://login.consultant.ru/link/?req=doc&amp;base=LAW&amp;n=210188&amp;date=05.01.2026&amp;dst=100417&amp;field=134&amp;demo=2" TargetMode="External"/><Relationship Id="rId121" Type="http://schemas.openxmlformats.org/officeDocument/2006/relationships/hyperlink" Target="https://login.consultant.ru/link/?req=doc&amp;base=LAW&amp;n=522267&amp;date=05.01.2026&amp;dst=100020&amp;field=134&amp;demo=2" TargetMode="External"/><Relationship Id="rId219" Type="http://schemas.openxmlformats.org/officeDocument/2006/relationships/hyperlink" Target="https://login.consultant.ru/link/?req=doc&amp;base=LAW&amp;n=294732&amp;date=05.01.2026&amp;dst=100074&amp;field=134&amp;demo=2" TargetMode="External"/><Relationship Id="rId426" Type="http://schemas.openxmlformats.org/officeDocument/2006/relationships/hyperlink" Target="https://login.consultant.ru/link/?req=doc&amp;base=LAW&amp;n=433197&amp;date=05.01.2026&amp;dst=100060&amp;field=134&amp;demo=2" TargetMode="External"/><Relationship Id="rId633" Type="http://schemas.openxmlformats.org/officeDocument/2006/relationships/hyperlink" Target="https://login.consultant.ru/link/?req=doc&amp;base=LAW&amp;n=402220&amp;date=05.01.2026&amp;dst=100014&amp;field=134&amp;demo=2" TargetMode="External"/><Relationship Id="rId980" Type="http://schemas.openxmlformats.org/officeDocument/2006/relationships/image" Target="media/image71.wmf"/><Relationship Id="rId1056" Type="http://schemas.openxmlformats.org/officeDocument/2006/relationships/hyperlink" Target="https://login.consultant.ru/link/?req=doc&amp;base=LAW&amp;n=210188&amp;date=05.01.2026&amp;dst=100525&amp;field=134&amp;demo=2" TargetMode="External"/><Relationship Id="rId840" Type="http://schemas.openxmlformats.org/officeDocument/2006/relationships/hyperlink" Target="https://login.consultant.ru/link/?req=doc&amp;base=LAW&amp;n=495430&amp;date=05.01.2026&amp;dst=100029&amp;field=134&amp;demo=2" TargetMode="External"/><Relationship Id="rId938" Type="http://schemas.openxmlformats.org/officeDocument/2006/relationships/hyperlink" Target="https://login.consultant.ru/link/?req=doc&amp;base=LAW&amp;n=500917&amp;date=05.01.2026&amp;dst=100136&amp;field=134&amp;demo=2" TargetMode="External"/><Relationship Id="rId67" Type="http://schemas.openxmlformats.org/officeDocument/2006/relationships/hyperlink" Target="https://login.consultant.ru/link/?req=doc&amp;base=LAW&amp;n=388294&amp;date=05.01.2026&amp;dst=100038&amp;field=134&amp;demo=2" TargetMode="External"/><Relationship Id="rId272" Type="http://schemas.openxmlformats.org/officeDocument/2006/relationships/hyperlink" Target="https://login.consultant.ru/link/?req=doc&amp;base=LAW&amp;n=522274&amp;date=05.01.2026&amp;dst=100013&amp;field=134&amp;demo=2" TargetMode="External"/><Relationship Id="rId577" Type="http://schemas.openxmlformats.org/officeDocument/2006/relationships/hyperlink" Target="https://login.consultant.ru/link/?req=doc&amp;base=LAW&amp;n=152149&amp;date=05.01.2026&amp;dst=100039&amp;field=134&amp;demo=2" TargetMode="External"/><Relationship Id="rId700" Type="http://schemas.openxmlformats.org/officeDocument/2006/relationships/hyperlink" Target="https://login.consultant.ru/link/?req=doc&amp;base=LAW&amp;n=397757&amp;date=05.01.2026&amp;dst=100176&amp;field=134&amp;demo=2" TargetMode="External"/><Relationship Id="rId1123" Type="http://schemas.openxmlformats.org/officeDocument/2006/relationships/hyperlink" Target="https://login.consultant.ru/link/?req=doc&amp;base=LAW&amp;n=103373&amp;date=05.01.2026&amp;dst=100404&amp;field=134&amp;demo=2" TargetMode="External"/><Relationship Id="rId132" Type="http://schemas.openxmlformats.org/officeDocument/2006/relationships/hyperlink" Target="https://login.consultant.ru/link/?req=doc&amp;base=LAW&amp;n=427294&amp;date=05.01.2026&amp;dst=100018&amp;field=134&amp;demo=2" TargetMode="External"/><Relationship Id="rId784" Type="http://schemas.openxmlformats.org/officeDocument/2006/relationships/hyperlink" Target="https://login.consultant.ru/link/?req=doc&amp;base=LAW&amp;n=87629&amp;date=05.01.2026&amp;dst=100016&amp;field=134&amp;demo=2" TargetMode="External"/><Relationship Id="rId991" Type="http://schemas.openxmlformats.org/officeDocument/2006/relationships/hyperlink" Target="https://login.consultant.ru/link/?req=doc&amp;base=LAW&amp;n=402220&amp;date=05.01.2026&amp;dst=100034&amp;field=134&amp;demo=2" TargetMode="External"/><Relationship Id="rId1067" Type="http://schemas.openxmlformats.org/officeDocument/2006/relationships/image" Target="media/image123.wmf"/><Relationship Id="rId437" Type="http://schemas.openxmlformats.org/officeDocument/2006/relationships/hyperlink" Target="https://login.consultant.ru/link/?req=doc&amp;base=LAW&amp;n=315150&amp;date=05.01.2026&amp;dst=100034&amp;field=134&amp;demo=2" TargetMode="External"/><Relationship Id="rId644" Type="http://schemas.openxmlformats.org/officeDocument/2006/relationships/hyperlink" Target="https://login.consultant.ru/link/?req=doc&amp;base=LAW&amp;n=522110&amp;date=05.01.2026&amp;dst=100083&amp;field=134&amp;demo=2" TargetMode="External"/><Relationship Id="rId851" Type="http://schemas.openxmlformats.org/officeDocument/2006/relationships/hyperlink" Target="https://login.consultant.ru/link/?req=doc&amp;base=LAW&amp;n=315150&amp;date=05.01.2026&amp;dst=100066&amp;field=134&amp;demo=2" TargetMode="External"/><Relationship Id="rId283" Type="http://schemas.openxmlformats.org/officeDocument/2006/relationships/hyperlink" Target="https://login.consultant.ru/link/?req=doc&amp;base=LAW&amp;n=456117&amp;date=05.01.2026&amp;dst=100535&amp;field=134&amp;demo=2" TargetMode="External"/><Relationship Id="rId490" Type="http://schemas.openxmlformats.org/officeDocument/2006/relationships/hyperlink" Target="https://login.consultant.ru/link/?req=doc&amp;base=LAW&amp;n=470975&amp;date=05.01.2026&amp;dst=100098&amp;field=134&amp;demo=2" TargetMode="External"/><Relationship Id="rId504" Type="http://schemas.openxmlformats.org/officeDocument/2006/relationships/hyperlink" Target="https://login.consultant.ru/link/?req=doc&amp;base=LAW&amp;n=522237&amp;date=05.01.2026&amp;dst=100061&amp;field=134&amp;demo=2" TargetMode="External"/><Relationship Id="rId711" Type="http://schemas.openxmlformats.org/officeDocument/2006/relationships/hyperlink" Target="https://login.consultant.ru/link/?req=doc&amp;base=LAW&amp;n=507520&amp;date=05.01.2026&amp;dst=760&amp;field=134&amp;demo=2" TargetMode="External"/><Relationship Id="rId949" Type="http://schemas.openxmlformats.org/officeDocument/2006/relationships/image" Target="media/image50.wmf"/><Relationship Id="rId1134" Type="http://schemas.openxmlformats.org/officeDocument/2006/relationships/hyperlink" Target="https://login.consultant.ru/link/?req=doc&amp;base=LAW&amp;n=62293&amp;date=05.01.2026&amp;dst=100051&amp;field=134&amp;demo=2" TargetMode="External"/><Relationship Id="rId78" Type="http://schemas.openxmlformats.org/officeDocument/2006/relationships/hyperlink" Target="https://login.consultant.ru/link/?req=doc&amp;base=LAW&amp;n=448439&amp;date=05.01.2026&amp;dst=100014&amp;field=134&amp;demo=2" TargetMode="External"/><Relationship Id="rId143" Type="http://schemas.openxmlformats.org/officeDocument/2006/relationships/hyperlink" Target="https://login.consultant.ru/link/?req=doc&amp;base=LAW&amp;n=495430&amp;date=05.01.2026&amp;dst=100010&amp;field=134&amp;demo=2" TargetMode="External"/><Relationship Id="rId350" Type="http://schemas.openxmlformats.org/officeDocument/2006/relationships/hyperlink" Target="https://login.consultant.ru/link/?req=doc&amp;base=LAW&amp;n=210188&amp;date=05.01.2026&amp;dst=100256&amp;field=134&amp;demo=2" TargetMode="External"/><Relationship Id="rId588" Type="http://schemas.openxmlformats.org/officeDocument/2006/relationships/hyperlink" Target="https://login.consultant.ru/link/?req=doc&amp;base=LAW&amp;n=522274&amp;date=05.01.2026&amp;dst=100013&amp;field=134&amp;demo=2" TargetMode="External"/><Relationship Id="rId795" Type="http://schemas.openxmlformats.org/officeDocument/2006/relationships/hyperlink" Target="https://login.consultant.ru/link/?req=doc&amp;base=LAW&amp;n=500917&amp;date=05.01.2026&amp;dst=100117&amp;field=134&amp;demo=2" TargetMode="External"/><Relationship Id="rId809" Type="http://schemas.openxmlformats.org/officeDocument/2006/relationships/hyperlink" Target="https://login.consultant.ru/link/?req=doc&amp;base=LAW&amp;n=315150&amp;date=05.01.2026&amp;dst=100041&amp;field=134&amp;demo=2" TargetMode="External"/><Relationship Id="rId9" Type="http://schemas.openxmlformats.org/officeDocument/2006/relationships/hyperlink" Target="https://login.consultant.ru/link/?req=doc&amp;base=LAW&amp;n=448436&amp;date=05.01.2026&amp;dst=100343&amp;field=134&amp;demo=2" TargetMode="External"/><Relationship Id="rId210" Type="http://schemas.openxmlformats.org/officeDocument/2006/relationships/hyperlink" Target="https://login.consultant.ru/link/?req=doc&amp;base=LAW&amp;n=397757&amp;date=05.01.2026&amp;dst=100173&amp;field=134&amp;demo=2" TargetMode="External"/><Relationship Id="rId448" Type="http://schemas.openxmlformats.org/officeDocument/2006/relationships/hyperlink" Target="https://login.consultant.ru/link/?req=doc&amp;base=LAW&amp;n=520054&amp;date=05.01.2026&amp;dst=100010&amp;field=134&amp;demo=2" TargetMode="External"/><Relationship Id="rId655" Type="http://schemas.openxmlformats.org/officeDocument/2006/relationships/hyperlink" Target="https://login.consultant.ru/link/?req=doc&amp;base=LAW&amp;n=522110&amp;date=05.01.2026&amp;dst=100087&amp;field=134&amp;demo=2" TargetMode="External"/><Relationship Id="rId862" Type="http://schemas.openxmlformats.org/officeDocument/2006/relationships/hyperlink" Target="https://login.consultant.ru/link/?req=doc&amp;base=LAW&amp;n=431733&amp;date=05.01.2026&amp;dst=100018&amp;field=134&amp;demo=2" TargetMode="External"/><Relationship Id="rId1078" Type="http://schemas.openxmlformats.org/officeDocument/2006/relationships/image" Target="media/image132.wmf"/><Relationship Id="rId294" Type="http://schemas.openxmlformats.org/officeDocument/2006/relationships/hyperlink" Target="https://login.consultant.ru/link/?req=doc&amp;base=LAW&amp;n=522237&amp;date=05.01.2026&amp;dst=1809&amp;field=134&amp;demo=2" TargetMode="External"/><Relationship Id="rId308" Type="http://schemas.openxmlformats.org/officeDocument/2006/relationships/hyperlink" Target="https://login.consultant.ru/link/?req=doc&amp;base=LAW&amp;n=522267&amp;date=05.01.2026&amp;dst=100051&amp;field=134&amp;demo=2" TargetMode="External"/><Relationship Id="rId515" Type="http://schemas.openxmlformats.org/officeDocument/2006/relationships/hyperlink" Target="https://login.consultant.ru/link/?req=doc&amp;base=LAW&amp;n=362286&amp;date=05.01.2026&amp;dst=100026&amp;field=134&amp;demo=2" TargetMode="External"/><Relationship Id="rId722" Type="http://schemas.openxmlformats.org/officeDocument/2006/relationships/hyperlink" Target="https://login.consultant.ru/link/?req=doc&amp;base=LAW&amp;n=500917&amp;date=05.01.2026&amp;dst=100111&amp;field=134&amp;demo=2" TargetMode="External"/><Relationship Id="rId1145" Type="http://schemas.openxmlformats.org/officeDocument/2006/relationships/hyperlink" Target="https://login.consultant.ru/link/?req=doc&amp;base=LAW&amp;n=62293&amp;date=05.01.2026&amp;dst=100126&amp;field=134&amp;demo=2" TargetMode="External"/><Relationship Id="rId89" Type="http://schemas.openxmlformats.org/officeDocument/2006/relationships/hyperlink" Target="https://login.consultant.ru/link/?req=doc&amp;base=LAW&amp;n=134563&amp;date=05.01.2026&amp;dst=100474&amp;field=134&amp;demo=2" TargetMode="External"/><Relationship Id="rId154" Type="http://schemas.openxmlformats.org/officeDocument/2006/relationships/hyperlink" Target="https://login.consultant.ru/link/?req=doc&amp;base=LAW&amp;n=315150&amp;date=05.01.2026&amp;dst=100013&amp;field=134&amp;demo=2" TargetMode="External"/><Relationship Id="rId361" Type="http://schemas.openxmlformats.org/officeDocument/2006/relationships/hyperlink" Target="https://login.consultant.ru/link/?req=doc&amp;base=LAW&amp;n=210188&amp;date=05.01.2026&amp;dst=100263&amp;field=134&amp;demo=2" TargetMode="External"/><Relationship Id="rId599" Type="http://schemas.openxmlformats.org/officeDocument/2006/relationships/hyperlink" Target="https://login.consultant.ru/link/?req=doc&amp;base=LAW&amp;n=522267&amp;date=05.01.2026&amp;dst=100147&amp;field=134&amp;demo=2" TargetMode="External"/><Relationship Id="rId1005" Type="http://schemas.openxmlformats.org/officeDocument/2006/relationships/image" Target="media/image84.wmf"/><Relationship Id="rId459" Type="http://schemas.openxmlformats.org/officeDocument/2006/relationships/hyperlink" Target="https://login.consultant.ru/link/?req=doc&amp;base=LAW&amp;n=210188&amp;date=05.01.2026&amp;dst=100340&amp;field=134&amp;demo=2" TargetMode="External"/><Relationship Id="rId666" Type="http://schemas.openxmlformats.org/officeDocument/2006/relationships/hyperlink" Target="https://login.consultant.ru/link/?req=doc&amp;base=LAW&amp;n=448428&amp;date=05.01.2026&amp;dst=100023&amp;field=134&amp;demo=2" TargetMode="External"/><Relationship Id="rId873" Type="http://schemas.openxmlformats.org/officeDocument/2006/relationships/hyperlink" Target="https://login.consultant.ru/link/?req=doc&amp;base=LAW&amp;n=389242&amp;date=05.01.2026&amp;dst=100063&amp;field=134&amp;demo=2" TargetMode="External"/><Relationship Id="rId1089" Type="http://schemas.openxmlformats.org/officeDocument/2006/relationships/image" Target="media/image133.wmf"/><Relationship Id="rId16" Type="http://schemas.openxmlformats.org/officeDocument/2006/relationships/hyperlink" Target="https://login.consultant.ru/link/?req=doc&amp;base=LAW&amp;n=213754&amp;date=05.01.2026&amp;dst=100006&amp;field=134&amp;demo=2" TargetMode="External"/><Relationship Id="rId221" Type="http://schemas.openxmlformats.org/officeDocument/2006/relationships/hyperlink" Target="https://login.consultant.ru/link/?req=doc&amp;base=LAW&amp;n=329580&amp;date=05.01.2026&amp;dst=100041&amp;field=134&amp;demo=2" TargetMode="External"/><Relationship Id="rId319" Type="http://schemas.openxmlformats.org/officeDocument/2006/relationships/hyperlink" Target="https://login.consultant.ru/link/?req=doc&amp;base=LAW&amp;n=210188&amp;date=05.01.2026&amp;dst=100247&amp;field=134&amp;demo=2" TargetMode="External"/><Relationship Id="rId526" Type="http://schemas.openxmlformats.org/officeDocument/2006/relationships/hyperlink" Target="https://login.consultant.ru/link/?req=doc&amp;base=LAW&amp;n=522237&amp;date=05.01.2026&amp;dst=2262&amp;field=134&amp;demo=2" TargetMode="External"/><Relationship Id="rId733" Type="http://schemas.openxmlformats.org/officeDocument/2006/relationships/hyperlink" Target="https://login.consultant.ru/link/?req=doc&amp;base=LAW&amp;n=500917&amp;date=05.01.2026&amp;dst=100112&amp;field=134&amp;demo=2" TargetMode="External"/><Relationship Id="rId940" Type="http://schemas.openxmlformats.org/officeDocument/2006/relationships/image" Target="media/image42.wmf"/><Relationship Id="rId1016" Type="http://schemas.openxmlformats.org/officeDocument/2006/relationships/image" Target="media/image91.wmf"/><Relationship Id="rId165" Type="http://schemas.openxmlformats.org/officeDocument/2006/relationships/hyperlink" Target="https://login.consultant.ru/link/?req=doc&amp;base=LAW&amp;n=315150&amp;date=05.01.2026&amp;dst=100016&amp;field=134&amp;demo=2" TargetMode="External"/><Relationship Id="rId372" Type="http://schemas.openxmlformats.org/officeDocument/2006/relationships/hyperlink" Target="https://login.consultant.ru/link/?req=doc&amp;base=LAW&amp;n=495431&amp;date=05.01.2026&amp;dst=100245&amp;field=134&amp;demo=2" TargetMode="External"/><Relationship Id="rId677" Type="http://schemas.openxmlformats.org/officeDocument/2006/relationships/hyperlink" Target="https://login.consultant.ru/link/?req=doc&amp;base=LAW&amp;n=448358&amp;date=05.01.2026&amp;dst=100053&amp;field=134&amp;demo=2" TargetMode="External"/><Relationship Id="rId800" Type="http://schemas.openxmlformats.org/officeDocument/2006/relationships/hyperlink" Target="https://login.consultant.ru/link/?req=doc&amp;base=LAW&amp;n=522267&amp;date=05.01.2026&amp;dst=100169&amp;field=134&amp;demo=2" TargetMode="External"/><Relationship Id="rId232" Type="http://schemas.openxmlformats.org/officeDocument/2006/relationships/hyperlink" Target="https://login.consultant.ru/link/?req=doc&amp;base=LAW&amp;n=507520&amp;date=05.01.2026&amp;dst=740&amp;field=134&amp;demo=2" TargetMode="External"/><Relationship Id="rId884" Type="http://schemas.openxmlformats.org/officeDocument/2006/relationships/hyperlink" Target="https://login.consultant.ru/link/?req=doc&amp;base=LAW&amp;n=315150&amp;date=05.01.2026&amp;dst=100121&amp;field=134&amp;demo=2" TargetMode="External"/><Relationship Id="rId27" Type="http://schemas.openxmlformats.org/officeDocument/2006/relationships/hyperlink" Target="https://login.consultant.ru/link/?req=doc&amp;base=LAW&amp;n=500916&amp;date=05.01.2026&amp;dst=100009&amp;field=134&amp;demo=2" TargetMode="External"/><Relationship Id="rId537" Type="http://schemas.openxmlformats.org/officeDocument/2006/relationships/hyperlink" Target="https://login.consultant.ru/link/?req=doc&amp;base=LAW&amp;n=522110&amp;date=05.01.2026&amp;dst=100076&amp;field=134&amp;demo=2" TargetMode="External"/><Relationship Id="rId744" Type="http://schemas.openxmlformats.org/officeDocument/2006/relationships/hyperlink" Target="https://login.consultant.ru/link/?req=doc&amp;base=LAW&amp;n=500913&amp;date=05.01.2026&amp;dst=100020&amp;field=134&amp;demo=2" TargetMode="External"/><Relationship Id="rId951" Type="http://schemas.openxmlformats.org/officeDocument/2006/relationships/hyperlink" Target="https://login.consultant.ru/link/?req=doc&amp;base=LAW&amp;n=210188&amp;date=05.01.2026&amp;dst=100465&amp;field=134&amp;demo=2" TargetMode="External"/><Relationship Id="rId80" Type="http://schemas.openxmlformats.org/officeDocument/2006/relationships/hyperlink" Target="https://login.consultant.ru/link/?req=doc&amp;base=LAW&amp;n=461309&amp;date=05.01.2026&amp;dst=100010&amp;field=134&amp;demo=2" TargetMode="External"/><Relationship Id="rId176" Type="http://schemas.openxmlformats.org/officeDocument/2006/relationships/hyperlink" Target="https://login.consultant.ru/link/?req=doc&amp;base=LAW&amp;n=500913&amp;date=05.01.2026&amp;dst=100015&amp;field=134&amp;demo=2" TargetMode="External"/><Relationship Id="rId383" Type="http://schemas.openxmlformats.org/officeDocument/2006/relationships/hyperlink" Target="https://login.consultant.ru/link/?req=doc&amp;base=LAW&amp;n=210188&amp;date=05.01.2026&amp;dst=100275&amp;field=134&amp;demo=2" TargetMode="External"/><Relationship Id="rId590" Type="http://schemas.openxmlformats.org/officeDocument/2006/relationships/hyperlink" Target="https://login.consultant.ru/link/?req=doc&amp;base=LAW&amp;n=315150&amp;date=05.01.2026&amp;dst=100040&amp;field=134&amp;demo=2" TargetMode="External"/><Relationship Id="rId604" Type="http://schemas.openxmlformats.org/officeDocument/2006/relationships/hyperlink" Target="https://login.consultant.ru/link/?req=doc&amp;base=LAW&amp;n=522237&amp;date=05.01.2026&amp;dst=100061&amp;field=134&amp;demo=2" TargetMode="External"/><Relationship Id="rId811" Type="http://schemas.openxmlformats.org/officeDocument/2006/relationships/hyperlink" Target="https://login.consultant.ru/link/?req=doc&amp;base=LAW&amp;n=402220&amp;date=05.01.2026&amp;dst=100032&amp;field=134&amp;demo=2" TargetMode="External"/><Relationship Id="rId1027" Type="http://schemas.openxmlformats.org/officeDocument/2006/relationships/image" Target="media/image97.wmf"/><Relationship Id="rId243" Type="http://schemas.openxmlformats.org/officeDocument/2006/relationships/hyperlink" Target="https://login.consultant.ru/link/?req=doc&amp;base=LAW&amp;n=145179&amp;date=05.01.2026&amp;dst=100086&amp;field=134&amp;demo=2" TargetMode="External"/><Relationship Id="rId450" Type="http://schemas.openxmlformats.org/officeDocument/2006/relationships/hyperlink" Target="https://login.consultant.ru/link/?req=doc&amp;base=LAW&amp;n=315150&amp;date=05.01.2026&amp;dst=100038&amp;field=134&amp;demo=2" TargetMode="External"/><Relationship Id="rId688" Type="http://schemas.openxmlformats.org/officeDocument/2006/relationships/hyperlink" Target="https://login.consultant.ru/link/?req=doc&amp;base=LAW&amp;n=329580&amp;date=05.01.2026&amp;dst=100103&amp;field=134&amp;demo=2" TargetMode="External"/><Relationship Id="rId895" Type="http://schemas.openxmlformats.org/officeDocument/2006/relationships/image" Target="media/image21.wmf"/><Relationship Id="rId909" Type="http://schemas.openxmlformats.org/officeDocument/2006/relationships/image" Target="media/image28.wmf"/><Relationship Id="rId1080" Type="http://schemas.openxmlformats.org/officeDocument/2006/relationships/hyperlink" Target="https://login.consultant.ru/link/?req=doc&amp;base=LAW&amp;n=495431&amp;date=05.01.2026&amp;dst=100381&amp;field=134&amp;demo=2" TargetMode="External"/><Relationship Id="rId38" Type="http://schemas.openxmlformats.org/officeDocument/2006/relationships/hyperlink" Target="https://login.consultant.ru/link/?req=doc&amp;base=LAW&amp;n=376171&amp;date=05.01.2026&amp;dst=100005&amp;field=134&amp;demo=2" TargetMode="External"/><Relationship Id="rId103" Type="http://schemas.openxmlformats.org/officeDocument/2006/relationships/hyperlink" Target="https://login.consultant.ru/link/?req=doc&amp;base=LAW&amp;n=471066&amp;date=05.01.2026&amp;dst=100066&amp;field=134&amp;demo=2" TargetMode="External"/><Relationship Id="rId310" Type="http://schemas.openxmlformats.org/officeDocument/2006/relationships/hyperlink" Target="https://login.consultant.ru/link/?req=doc&amp;base=LAW&amp;n=315150&amp;date=05.01.2026&amp;dst=100020&amp;field=134&amp;demo=2" TargetMode="External"/><Relationship Id="rId548" Type="http://schemas.openxmlformats.org/officeDocument/2006/relationships/hyperlink" Target="https://login.consultant.ru/link/?req=doc&amp;base=LAW&amp;n=152149&amp;date=05.01.2026&amp;dst=100017&amp;field=134&amp;demo=2" TargetMode="External"/><Relationship Id="rId755" Type="http://schemas.openxmlformats.org/officeDocument/2006/relationships/hyperlink" Target="https://login.consultant.ru/link/?req=doc&amp;base=LAW&amp;n=507020&amp;date=05.01.2026&amp;dst=100016&amp;field=134&amp;demo=2" TargetMode="External"/><Relationship Id="rId962" Type="http://schemas.openxmlformats.org/officeDocument/2006/relationships/image" Target="media/image58.wmf"/><Relationship Id="rId91" Type="http://schemas.openxmlformats.org/officeDocument/2006/relationships/hyperlink" Target="https://login.consultant.ru/link/?req=doc&amp;base=LAW&amp;n=213693&amp;date=05.01.2026&amp;dst=100037&amp;field=134&amp;demo=2" TargetMode="External"/><Relationship Id="rId187" Type="http://schemas.openxmlformats.org/officeDocument/2006/relationships/hyperlink" Target="https://login.consultant.ru/link/?req=doc&amp;base=LAW&amp;n=498912&amp;date=05.01.2026&amp;dst=5&amp;field=134&amp;demo=2" TargetMode="External"/><Relationship Id="rId394" Type="http://schemas.openxmlformats.org/officeDocument/2006/relationships/hyperlink" Target="https://login.consultant.ru/link/?req=doc&amp;base=LAW&amp;n=389242&amp;date=05.01.2026&amp;dst=100044&amp;field=134&amp;demo=2" TargetMode="External"/><Relationship Id="rId408" Type="http://schemas.openxmlformats.org/officeDocument/2006/relationships/hyperlink" Target="https://login.consultant.ru/link/?req=doc&amp;base=LAW&amp;n=210188&amp;date=05.01.2026&amp;dst=100296&amp;field=134&amp;demo=2" TargetMode="External"/><Relationship Id="rId615" Type="http://schemas.openxmlformats.org/officeDocument/2006/relationships/hyperlink" Target="https://login.consultant.ru/link/?req=doc&amp;base=LAW&amp;n=522267&amp;date=05.01.2026&amp;dst=100165&amp;field=134&amp;demo=2" TargetMode="External"/><Relationship Id="rId822" Type="http://schemas.openxmlformats.org/officeDocument/2006/relationships/hyperlink" Target="https://login.consultant.ru/link/?req=doc&amp;base=LAW&amp;n=388294&amp;date=05.01.2026&amp;dst=100038&amp;field=134&amp;demo=2" TargetMode="External"/><Relationship Id="rId1038" Type="http://schemas.openxmlformats.org/officeDocument/2006/relationships/hyperlink" Target="https://login.consultant.ru/link/?req=doc&amp;base=LAW&amp;n=210188&amp;date=05.01.2026&amp;dst=100506&amp;field=134&amp;demo=2" TargetMode="External"/><Relationship Id="rId254" Type="http://schemas.openxmlformats.org/officeDocument/2006/relationships/hyperlink" Target="https://login.consultant.ru/link/?req=doc&amp;base=LAW&amp;n=456117&amp;date=05.01.2026&amp;dst=100027&amp;field=134&amp;demo=2" TargetMode="External"/><Relationship Id="rId699" Type="http://schemas.openxmlformats.org/officeDocument/2006/relationships/hyperlink" Target="https://login.consultant.ru/link/?req=doc&amp;base=LAW&amp;n=329580&amp;date=05.01.2026&amp;dst=100116&amp;field=134&amp;demo=2" TargetMode="External"/><Relationship Id="rId1091" Type="http://schemas.openxmlformats.org/officeDocument/2006/relationships/image" Target="media/image135.wmf"/><Relationship Id="rId1105" Type="http://schemas.openxmlformats.org/officeDocument/2006/relationships/hyperlink" Target="https://login.consultant.ru/link/?req=doc&amp;base=LAW&amp;n=103373&amp;date=05.01.2026&amp;dst=100077&amp;field=134&amp;demo=2" TargetMode="External"/><Relationship Id="rId49" Type="http://schemas.openxmlformats.org/officeDocument/2006/relationships/hyperlink" Target="https://login.consultant.ru/link/?req=doc&amp;base=LAW&amp;n=446259&amp;date=05.01.2026&amp;dst=100017&amp;field=134&amp;demo=2" TargetMode="External"/><Relationship Id="rId114" Type="http://schemas.openxmlformats.org/officeDocument/2006/relationships/hyperlink" Target="https://login.consultant.ru/link/?req=doc&amp;base=LAW&amp;n=500913&amp;date=05.01.2026&amp;dst=100014&amp;field=134&amp;demo=2" TargetMode="External"/><Relationship Id="rId461" Type="http://schemas.openxmlformats.org/officeDocument/2006/relationships/hyperlink" Target="https://login.consultant.ru/link/?req=doc&amp;base=LAW&amp;n=210188&amp;date=05.01.2026&amp;dst=100341&amp;field=134&amp;demo=2" TargetMode="External"/><Relationship Id="rId559" Type="http://schemas.openxmlformats.org/officeDocument/2006/relationships/hyperlink" Target="https://login.consultant.ru/link/?req=doc&amp;base=LAW&amp;n=522270&amp;date=05.01.2026&amp;dst=100059&amp;field=134&amp;demo=2" TargetMode="External"/><Relationship Id="rId766" Type="http://schemas.openxmlformats.org/officeDocument/2006/relationships/hyperlink" Target="https://login.consultant.ru/link/?req=doc&amp;base=LAW&amp;n=329580&amp;date=05.01.2026&amp;dst=100154&amp;field=134&amp;demo=2" TargetMode="External"/><Relationship Id="rId198" Type="http://schemas.openxmlformats.org/officeDocument/2006/relationships/hyperlink" Target="https://login.consultant.ru/link/?req=doc&amp;base=LAW&amp;n=499769&amp;date=05.01.2026&amp;dst=17&amp;field=134&amp;demo=2" TargetMode="External"/><Relationship Id="rId321" Type="http://schemas.openxmlformats.org/officeDocument/2006/relationships/hyperlink" Target="https://login.consultant.ru/link/?req=doc&amp;base=LAW&amp;n=522267&amp;date=05.01.2026&amp;dst=100056&amp;field=134&amp;demo=2" TargetMode="External"/><Relationship Id="rId419" Type="http://schemas.openxmlformats.org/officeDocument/2006/relationships/hyperlink" Target="https://login.consultant.ru/link/?req=doc&amp;base=LAW&amp;n=402220&amp;date=05.01.2026&amp;dst=100012&amp;field=134&amp;demo=2" TargetMode="External"/><Relationship Id="rId626" Type="http://schemas.openxmlformats.org/officeDocument/2006/relationships/hyperlink" Target="https://login.consultant.ru/link/?req=doc&amp;base=LAW&amp;n=507520&amp;date=05.01.2026&amp;dst=100924&amp;field=134&amp;demo=2" TargetMode="External"/><Relationship Id="rId973" Type="http://schemas.openxmlformats.org/officeDocument/2006/relationships/image" Target="media/image65.wmf"/><Relationship Id="rId1049" Type="http://schemas.openxmlformats.org/officeDocument/2006/relationships/hyperlink" Target="https://login.consultant.ru/link/?req=doc&amp;base=LAW&amp;n=522267&amp;date=05.01.2026&amp;dst=100177&amp;field=134&amp;demo=2" TargetMode="External"/><Relationship Id="rId833" Type="http://schemas.openxmlformats.org/officeDocument/2006/relationships/hyperlink" Target="https://login.consultant.ru/link/?req=doc&amp;base=LAW&amp;n=431733&amp;date=05.01.2026&amp;dst=100017&amp;field=134&amp;demo=2" TargetMode="External"/><Relationship Id="rId1116" Type="http://schemas.openxmlformats.org/officeDocument/2006/relationships/hyperlink" Target="https://login.consultant.ru/link/?req=doc&amp;base=LAW&amp;n=103373&amp;date=05.01.2026&amp;dst=100345&amp;field=134&amp;demo=2" TargetMode="External"/><Relationship Id="rId265" Type="http://schemas.openxmlformats.org/officeDocument/2006/relationships/hyperlink" Target="https://login.consultant.ru/link/?req=doc&amp;base=LAW&amp;n=329580&amp;date=05.01.2026&amp;dst=100070&amp;field=134&amp;demo=2" TargetMode="External"/><Relationship Id="rId472" Type="http://schemas.openxmlformats.org/officeDocument/2006/relationships/hyperlink" Target="https://login.consultant.ru/link/?req=doc&amp;base=LAW&amp;n=456117&amp;date=05.01.2026&amp;dst=100027&amp;field=134&amp;demo=2" TargetMode="External"/><Relationship Id="rId900" Type="http://schemas.openxmlformats.org/officeDocument/2006/relationships/hyperlink" Target="https://login.consultant.ru/link/?req=doc&amp;base=LAW&amp;n=520054&amp;date=05.01.2026&amp;dst=100017&amp;field=134&amp;demo=2" TargetMode="External"/><Relationship Id="rId125" Type="http://schemas.openxmlformats.org/officeDocument/2006/relationships/hyperlink" Target="https://login.consultant.ru/link/?req=doc&amp;base=LAW&amp;n=378535&amp;date=05.01.2026&amp;dst=100568&amp;field=134&amp;demo=2" TargetMode="External"/><Relationship Id="rId332" Type="http://schemas.openxmlformats.org/officeDocument/2006/relationships/hyperlink" Target="https://login.consultant.ru/link/?req=doc&amp;base=LAW&amp;n=522274&amp;date=05.01.2026&amp;dst=100013&amp;field=134&amp;demo=2" TargetMode="External"/><Relationship Id="rId777" Type="http://schemas.openxmlformats.org/officeDocument/2006/relationships/hyperlink" Target="https://login.consultant.ru/link/?req=doc&amp;base=LAW&amp;n=210188&amp;date=05.01.2026&amp;dst=100419&amp;field=134&amp;demo=2" TargetMode="External"/><Relationship Id="rId984" Type="http://schemas.openxmlformats.org/officeDocument/2006/relationships/hyperlink" Target="https://login.consultant.ru/link/?req=doc&amp;base=LAW&amp;n=461309&amp;date=05.01.2026&amp;dst=2&amp;field=134&amp;demo=2" TargetMode="External"/><Relationship Id="rId637" Type="http://schemas.openxmlformats.org/officeDocument/2006/relationships/hyperlink" Target="https://login.consultant.ru/link/?req=doc&amp;base=LAW&amp;n=329580&amp;date=05.01.2026&amp;dst=100096&amp;field=134&amp;demo=2" TargetMode="External"/><Relationship Id="rId844" Type="http://schemas.openxmlformats.org/officeDocument/2006/relationships/hyperlink" Target="https://login.consultant.ru/link/?req=doc&amp;base=LAW&amp;n=315150&amp;date=05.01.2026&amp;dst=100054&amp;field=134&amp;demo=2" TargetMode="External"/><Relationship Id="rId276" Type="http://schemas.openxmlformats.org/officeDocument/2006/relationships/hyperlink" Target="https://login.consultant.ru/link/?req=doc&amp;base=LAW&amp;n=329580&amp;date=05.01.2026&amp;dst=100076&amp;field=134&amp;demo=2" TargetMode="External"/><Relationship Id="rId483" Type="http://schemas.openxmlformats.org/officeDocument/2006/relationships/hyperlink" Target="https://login.consultant.ru/link/?req=doc&amp;base=LAW&amp;n=416110&amp;date=05.01.2026&amp;dst=100005&amp;field=134&amp;demo=2" TargetMode="External"/><Relationship Id="rId690" Type="http://schemas.openxmlformats.org/officeDocument/2006/relationships/hyperlink" Target="https://login.consultant.ru/link/?req=doc&amp;base=LAW&amp;n=329580&amp;date=05.01.2026&amp;dst=100105&amp;field=134&amp;demo=2" TargetMode="External"/><Relationship Id="rId704" Type="http://schemas.openxmlformats.org/officeDocument/2006/relationships/hyperlink" Target="https://login.consultant.ru/link/?req=doc&amp;base=LAW&amp;n=329580&amp;date=05.01.2026&amp;dst=100121&amp;field=134&amp;demo=2" TargetMode="External"/><Relationship Id="rId911" Type="http://schemas.openxmlformats.org/officeDocument/2006/relationships/hyperlink" Target="https://login.consultant.ru/link/?req=doc&amp;base=LAW&amp;n=495431&amp;date=05.01.2026&amp;dst=100284&amp;field=134&amp;demo=2" TargetMode="External"/><Relationship Id="rId1127" Type="http://schemas.openxmlformats.org/officeDocument/2006/relationships/image" Target="media/image142.wmf"/><Relationship Id="rId40" Type="http://schemas.openxmlformats.org/officeDocument/2006/relationships/hyperlink" Target="https://login.consultant.ru/link/?req=doc&amp;base=LAW&amp;n=389243&amp;date=05.01.2026&amp;dst=100005&amp;field=134&amp;demo=2" TargetMode="External"/><Relationship Id="rId136" Type="http://schemas.openxmlformats.org/officeDocument/2006/relationships/hyperlink" Target="https://login.consultant.ru/link/?req=doc&amp;base=LAW&amp;n=448358&amp;date=05.01.2026&amp;dst=100038&amp;field=134&amp;demo=2" TargetMode="External"/><Relationship Id="rId343" Type="http://schemas.openxmlformats.org/officeDocument/2006/relationships/hyperlink" Target="https://login.consultant.ru/link/?req=doc&amp;base=LAW&amp;n=522267&amp;date=05.01.2026&amp;dst=100066&amp;field=134&amp;demo=2" TargetMode="External"/><Relationship Id="rId550" Type="http://schemas.openxmlformats.org/officeDocument/2006/relationships/hyperlink" Target="https://login.consultant.ru/link/?req=doc&amp;base=LAW&amp;n=152149&amp;date=05.01.2026&amp;dst=100019&amp;field=134&amp;demo=2" TargetMode="External"/><Relationship Id="rId788" Type="http://schemas.openxmlformats.org/officeDocument/2006/relationships/hyperlink" Target="https://login.consultant.ru/link/?req=doc&amp;base=LAW&amp;n=484451&amp;date=05.01.2026&amp;demo=2" TargetMode="External"/><Relationship Id="rId995" Type="http://schemas.openxmlformats.org/officeDocument/2006/relationships/image" Target="media/image77.wmf"/><Relationship Id="rId203" Type="http://schemas.openxmlformats.org/officeDocument/2006/relationships/hyperlink" Target="https://login.consultant.ru/link/?req=doc&amp;base=LAW&amp;n=402220&amp;date=05.01.2026&amp;dst=100010&amp;field=134&amp;demo=2" TargetMode="External"/><Relationship Id="rId648" Type="http://schemas.openxmlformats.org/officeDocument/2006/relationships/hyperlink" Target="https://login.consultant.ru/link/?req=doc&amp;base=LAW&amp;n=522237&amp;date=05.01.2026&amp;dst=1058&amp;field=134&amp;demo=2" TargetMode="External"/><Relationship Id="rId855" Type="http://schemas.openxmlformats.org/officeDocument/2006/relationships/image" Target="media/image5.wmf"/><Relationship Id="rId1040" Type="http://schemas.openxmlformats.org/officeDocument/2006/relationships/hyperlink" Target="https://login.consultant.ru/link/?req=doc&amp;base=LAW&amp;n=461309&amp;date=05.01.2026&amp;dst=100010&amp;field=134&amp;demo=2" TargetMode="External"/><Relationship Id="rId287" Type="http://schemas.openxmlformats.org/officeDocument/2006/relationships/hyperlink" Target="https://login.consultant.ru/link/?req=doc&amp;base=LAW&amp;n=456117&amp;date=05.01.2026&amp;dst=100538&amp;field=134&amp;demo=2" TargetMode="External"/><Relationship Id="rId410" Type="http://schemas.openxmlformats.org/officeDocument/2006/relationships/hyperlink" Target="https://login.consultant.ru/link/?req=doc&amp;base=LAW&amp;n=210188&amp;date=05.01.2026&amp;dst=100298&amp;field=134&amp;demo=2" TargetMode="External"/><Relationship Id="rId494" Type="http://schemas.openxmlformats.org/officeDocument/2006/relationships/hyperlink" Target="https://login.consultant.ru/link/?req=doc&amp;base=LAW&amp;n=522269&amp;date=05.01.2026&amp;dst=100014&amp;field=134&amp;demo=2" TargetMode="External"/><Relationship Id="rId508" Type="http://schemas.openxmlformats.org/officeDocument/2006/relationships/hyperlink" Target="https://login.consultant.ru/link/?req=doc&amp;base=LAW&amp;n=522274&amp;date=05.01.2026&amp;dst=100013&amp;field=134&amp;demo=2" TargetMode="External"/><Relationship Id="rId715" Type="http://schemas.openxmlformats.org/officeDocument/2006/relationships/hyperlink" Target="https://login.consultant.ru/link/?req=doc&amp;base=LAW&amp;n=329580&amp;date=05.01.2026&amp;dst=100135&amp;field=134&amp;demo=2" TargetMode="External"/><Relationship Id="rId922" Type="http://schemas.openxmlformats.org/officeDocument/2006/relationships/image" Target="media/image33.wmf"/><Relationship Id="rId1138" Type="http://schemas.openxmlformats.org/officeDocument/2006/relationships/hyperlink" Target="https://login.consultant.ru/link/?req=doc&amp;base=LAW&amp;n=62293&amp;date=05.01.2026&amp;dst=100051&amp;field=134&amp;demo=2" TargetMode="External"/><Relationship Id="rId147" Type="http://schemas.openxmlformats.org/officeDocument/2006/relationships/hyperlink" Target="https://login.consultant.ru/link/?req=doc&amp;base=LAW&amp;n=144604&amp;date=05.01.2026&amp;dst=100077&amp;field=134&amp;demo=2" TargetMode="External"/><Relationship Id="rId354" Type="http://schemas.openxmlformats.org/officeDocument/2006/relationships/hyperlink" Target="https://login.consultant.ru/link/?req=doc&amp;base=LAW&amp;n=152149&amp;date=05.01.2026&amp;dst=100011&amp;field=134&amp;demo=2" TargetMode="External"/><Relationship Id="rId799" Type="http://schemas.openxmlformats.org/officeDocument/2006/relationships/hyperlink" Target="https://login.consultant.ru/link/?req=doc&amp;base=LAW&amp;n=329580&amp;date=05.01.2026&amp;dst=100156&amp;field=134&amp;demo=2" TargetMode="External"/><Relationship Id="rId51" Type="http://schemas.openxmlformats.org/officeDocument/2006/relationships/hyperlink" Target="https://login.consultant.ru/link/?req=doc&amp;base=LAW&amp;n=454080&amp;date=05.01.2026&amp;dst=100005&amp;field=134&amp;demo=2" TargetMode="External"/><Relationship Id="rId561" Type="http://schemas.openxmlformats.org/officeDocument/2006/relationships/hyperlink" Target="https://login.consultant.ru/link/?req=doc&amp;base=LAW&amp;n=362286&amp;date=05.01.2026&amp;dst=100026&amp;field=134&amp;demo=2" TargetMode="External"/><Relationship Id="rId659" Type="http://schemas.openxmlformats.org/officeDocument/2006/relationships/hyperlink" Target="https://login.consultant.ru/link/?req=doc&amp;base=LAW&amp;n=329580&amp;date=05.01.2026&amp;dst=100098&amp;field=134&amp;demo=2" TargetMode="External"/><Relationship Id="rId866" Type="http://schemas.openxmlformats.org/officeDocument/2006/relationships/hyperlink" Target="https://login.consultant.ru/link/?req=doc&amp;base=LAW&amp;n=402220&amp;date=05.01.2026&amp;dst=100033&amp;field=134&amp;demo=2" TargetMode="External"/><Relationship Id="rId214" Type="http://schemas.openxmlformats.org/officeDocument/2006/relationships/hyperlink" Target="https://login.consultant.ru/link/?req=doc&amp;base=LAW&amp;n=210188&amp;date=05.01.2026&amp;dst=100204&amp;field=134&amp;demo=2" TargetMode="External"/><Relationship Id="rId298" Type="http://schemas.openxmlformats.org/officeDocument/2006/relationships/hyperlink" Target="https://login.consultant.ru/link/?req=doc&amp;base=LAW&amp;n=522267&amp;date=05.01.2026&amp;dst=100044&amp;field=134&amp;demo=2" TargetMode="External"/><Relationship Id="rId421" Type="http://schemas.openxmlformats.org/officeDocument/2006/relationships/hyperlink" Target="https://login.consultant.ru/link/?req=doc&amp;base=LAW&amp;n=392599&amp;date=05.01.2026&amp;dst=100020&amp;field=134&amp;demo=2" TargetMode="External"/><Relationship Id="rId519" Type="http://schemas.openxmlformats.org/officeDocument/2006/relationships/hyperlink" Target="https://login.consultant.ru/link/?req=doc&amp;base=LAW&amp;n=522269&amp;date=05.01.2026&amp;dst=100027&amp;field=134&amp;demo=2" TargetMode="External"/><Relationship Id="rId1051" Type="http://schemas.openxmlformats.org/officeDocument/2006/relationships/image" Target="media/image111.wmf"/><Relationship Id="rId1149" Type="http://schemas.openxmlformats.org/officeDocument/2006/relationships/hyperlink" Target="https://login.consultant.ru/link/?req=doc&amp;base=LAW&amp;n=78735&amp;date=05.01.2026&amp;dst=100153&amp;field=134&amp;demo=2" TargetMode="External"/><Relationship Id="rId158" Type="http://schemas.openxmlformats.org/officeDocument/2006/relationships/hyperlink" Target="https://login.consultant.ru/link/?req=doc&amp;base=LAW&amp;n=448436&amp;date=05.01.2026&amp;dst=100343&amp;field=134&amp;demo=2" TargetMode="External"/><Relationship Id="rId726" Type="http://schemas.openxmlformats.org/officeDocument/2006/relationships/hyperlink" Target="https://login.consultant.ru/link/?req=doc&amp;base=LAW&amp;n=329580&amp;date=05.01.2026&amp;dst=100137&amp;field=134&amp;demo=2" TargetMode="External"/><Relationship Id="rId933" Type="http://schemas.openxmlformats.org/officeDocument/2006/relationships/image" Target="media/image40.wmf"/><Relationship Id="rId1009" Type="http://schemas.openxmlformats.org/officeDocument/2006/relationships/hyperlink" Target="https://login.consultant.ru/link/?req=doc&amp;base=LAW&amp;n=210188&amp;date=05.01.2026&amp;dst=100490&amp;field=134&amp;demo=2" TargetMode="External"/><Relationship Id="rId62" Type="http://schemas.openxmlformats.org/officeDocument/2006/relationships/hyperlink" Target="https://login.consultant.ru/link/?req=doc&amp;base=LAW&amp;n=149312&amp;date=05.01.2026&amp;dst=100037&amp;field=134&amp;demo=2" TargetMode="External"/><Relationship Id="rId365" Type="http://schemas.openxmlformats.org/officeDocument/2006/relationships/hyperlink" Target="https://login.consultant.ru/link/?req=doc&amp;base=LAW&amp;n=456117&amp;date=05.01.2026&amp;dst=100027&amp;field=134&amp;demo=2" TargetMode="External"/><Relationship Id="rId572" Type="http://schemas.openxmlformats.org/officeDocument/2006/relationships/hyperlink" Target="https://login.consultant.ru/link/?req=doc&amp;base=LAW&amp;n=522267&amp;date=05.01.2026&amp;dst=100130&amp;field=134&amp;demo=2" TargetMode="External"/><Relationship Id="rId225" Type="http://schemas.openxmlformats.org/officeDocument/2006/relationships/hyperlink" Target="https://login.consultant.ru/link/?req=doc&amp;base=LAW&amp;n=507520&amp;date=05.01.2026&amp;dst=740&amp;field=134&amp;demo=2" TargetMode="External"/><Relationship Id="rId432" Type="http://schemas.openxmlformats.org/officeDocument/2006/relationships/hyperlink" Target="https://login.consultant.ru/link/?req=doc&amp;base=LAW&amp;n=522267&amp;date=05.01.2026&amp;dst=100085&amp;field=134&amp;demo=2" TargetMode="External"/><Relationship Id="rId877" Type="http://schemas.openxmlformats.org/officeDocument/2006/relationships/image" Target="media/image12.wmf"/><Relationship Id="rId1062" Type="http://schemas.openxmlformats.org/officeDocument/2006/relationships/image" Target="media/image119.wmf"/><Relationship Id="rId737" Type="http://schemas.openxmlformats.org/officeDocument/2006/relationships/hyperlink" Target="https://login.consultant.ru/link/?req=doc&amp;base=LAW&amp;n=431733&amp;date=05.01.2026&amp;dst=100015&amp;field=134&amp;demo=2" TargetMode="External"/><Relationship Id="rId944" Type="http://schemas.openxmlformats.org/officeDocument/2006/relationships/image" Target="media/image46.wmf"/><Relationship Id="rId73" Type="http://schemas.openxmlformats.org/officeDocument/2006/relationships/hyperlink" Target="https://login.consultant.ru/link/?req=doc&amp;base=LAW&amp;n=461309&amp;date=05.01.2026&amp;dst=100010&amp;field=134&amp;demo=2" TargetMode="External"/><Relationship Id="rId169" Type="http://schemas.openxmlformats.org/officeDocument/2006/relationships/hyperlink" Target="https://login.consultant.ru/link/?req=doc&amp;base=LAW&amp;n=210188&amp;date=05.01.2026&amp;dst=100182&amp;field=134&amp;demo=2" TargetMode="External"/><Relationship Id="rId376" Type="http://schemas.openxmlformats.org/officeDocument/2006/relationships/hyperlink" Target="https://login.consultant.ru/link/?req=doc&amp;base=LAW&amp;n=408543&amp;date=05.01.2026&amp;dst=100065&amp;field=134&amp;demo=2" TargetMode="External"/><Relationship Id="rId583" Type="http://schemas.openxmlformats.org/officeDocument/2006/relationships/hyperlink" Target="https://login.consultant.ru/link/?req=doc&amp;base=LAW&amp;n=522270&amp;date=05.01.2026&amp;dst=100064&amp;field=134&amp;demo=2" TargetMode="External"/><Relationship Id="rId790" Type="http://schemas.openxmlformats.org/officeDocument/2006/relationships/hyperlink" Target="https://login.consultant.ru/link/?req=doc&amp;base=LAW&amp;n=210188&amp;date=05.01.2026&amp;dst=100419&amp;field=134&amp;demo=2" TargetMode="External"/><Relationship Id="rId804" Type="http://schemas.openxmlformats.org/officeDocument/2006/relationships/hyperlink" Target="https://login.consultant.ru/link/?req=doc&amp;base=LAW&amp;n=495431&amp;date=05.01.2026&amp;dst=100276&amp;field=134&amp;demo=2" TargetMode="External"/><Relationship Id="rId4" Type="http://schemas.openxmlformats.org/officeDocument/2006/relationships/footnotes" Target="footnotes.xml"/><Relationship Id="rId236" Type="http://schemas.openxmlformats.org/officeDocument/2006/relationships/hyperlink" Target="https://login.consultant.ru/link/?req=doc&amp;base=LAW&amp;n=507520&amp;date=05.01.2026&amp;dst=755&amp;field=134&amp;demo=2" TargetMode="External"/><Relationship Id="rId443" Type="http://schemas.openxmlformats.org/officeDocument/2006/relationships/hyperlink" Target="https://login.consultant.ru/link/?req=doc&amp;base=LAW&amp;n=495430&amp;date=05.01.2026&amp;dst=100025&amp;field=134&amp;demo=2" TargetMode="External"/><Relationship Id="rId650" Type="http://schemas.openxmlformats.org/officeDocument/2006/relationships/hyperlink" Target="https://login.consultant.ru/link/?req=doc&amp;base=LAW&amp;n=522237&amp;date=05.01.2026&amp;dst=1161&amp;field=134&amp;demo=2" TargetMode="External"/><Relationship Id="rId888" Type="http://schemas.openxmlformats.org/officeDocument/2006/relationships/hyperlink" Target="https://login.consultant.ru/link/?req=doc&amp;base=LAW&amp;n=402220&amp;date=05.01.2026&amp;dst=100033&amp;field=134&amp;demo=2" TargetMode="External"/><Relationship Id="rId1073" Type="http://schemas.openxmlformats.org/officeDocument/2006/relationships/image" Target="media/image127.wmf"/><Relationship Id="rId303" Type="http://schemas.openxmlformats.org/officeDocument/2006/relationships/hyperlink" Target="https://login.consultant.ru/link/?req=doc&amp;base=LAW&amp;n=522274&amp;date=05.01.2026&amp;dst=100013&amp;field=134&amp;demo=2" TargetMode="External"/><Relationship Id="rId748" Type="http://schemas.openxmlformats.org/officeDocument/2006/relationships/hyperlink" Target="https://login.consultant.ru/link/?req=doc&amp;base=LAW&amp;n=500917&amp;date=05.01.2026&amp;dst=100042&amp;field=134&amp;demo=2" TargetMode="External"/><Relationship Id="rId955" Type="http://schemas.openxmlformats.org/officeDocument/2006/relationships/hyperlink" Target="https://login.consultant.ru/link/?req=doc&amp;base=LAW&amp;n=210188&amp;date=05.01.2026&amp;dst=100466&amp;field=134&amp;demo=2" TargetMode="External"/><Relationship Id="rId1140" Type="http://schemas.openxmlformats.org/officeDocument/2006/relationships/hyperlink" Target="https://login.consultant.ru/link/?req=doc&amp;base=LAW&amp;n=62293&amp;date=05.01.2026&amp;dst=100102&amp;field=134&amp;demo=2" TargetMode="External"/><Relationship Id="rId84" Type="http://schemas.openxmlformats.org/officeDocument/2006/relationships/hyperlink" Target="https://login.consultant.ru/link/?req=doc&amp;base=LAW&amp;n=362286&amp;date=05.01.2026&amp;dst=100040&amp;field=134&amp;demo=2" TargetMode="External"/><Relationship Id="rId387" Type="http://schemas.openxmlformats.org/officeDocument/2006/relationships/hyperlink" Target="https://login.consultant.ru/link/?req=doc&amp;base=LAW&amp;n=495430&amp;date=05.01.2026&amp;dst=100014&amp;field=134&amp;demo=2" TargetMode="External"/><Relationship Id="rId510" Type="http://schemas.openxmlformats.org/officeDocument/2006/relationships/hyperlink" Target="https://login.consultant.ru/link/?req=doc&amp;base=LAW&amp;n=522270&amp;date=05.01.2026&amp;dst=100046&amp;field=134&amp;demo=2" TargetMode="External"/><Relationship Id="rId594" Type="http://schemas.openxmlformats.org/officeDocument/2006/relationships/hyperlink" Target="https://login.consultant.ru/link/?req=doc&amp;base=LAW&amp;n=522267&amp;date=05.01.2026&amp;dst=100143&amp;field=134&amp;demo=2" TargetMode="External"/><Relationship Id="rId608" Type="http://schemas.openxmlformats.org/officeDocument/2006/relationships/hyperlink" Target="https://login.consultant.ru/link/?req=doc&amp;base=LAW&amp;n=522270&amp;date=05.01.2026&amp;dst=100071&amp;field=134&amp;demo=2" TargetMode="External"/><Relationship Id="rId815" Type="http://schemas.openxmlformats.org/officeDocument/2006/relationships/hyperlink" Target="https://login.consultant.ru/link/?req=doc&amp;base=LAW&amp;n=392599&amp;date=05.01.2026&amp;dst=100022&amp;field=134&amp;demo=2" TargetMode="External"/><Relationship Id="rId247" Type="http://schemas.openxmlformats.org/officeDocument/2006/relationships/hyperlink" Target="https://login.consultant.ru/link/?req=doc&amp;base=LAW&amp;n=210188&amp;date=05.01.2026&amp;dst=100214&amp;field=134&amp;demo=2" TargetMode="External"/><Relationship Id="rId899" Type="http://schemas.openxmlformats.org/officeDocument/2006/relationships/hyperlink" Target="https://login.consultant.ru/link/?req=doc&amp;base=LAW&amp;n=454080&amp;date=05.01.2026&amp;dst=100005&amp;field=134&amp;demo=2" TargetMode="External"/><Relationship Id="rId1000" Type="http://schemas.openxmlformats.org/officeDocument/2006/relationships/hyperlink" Target="https://login.consultant.ru/link/?req=doc&amp;base=LAW&amp;n=495431&amp;date=05.01.2026&amp;dst=100294&amp;field=134&amp;demo=2" TargetMode="External"/><Relationship Id="rId1084" Type="http://schemas.openxmlformats.org/officeDocument/2006/relationships/hyperlink" Target="https://login.consultant.ru/link/?req=doc&amp;base=LAW&amp;n=495431&amp;date=05.01.2026&amp;dst=100386&amp;field=134&amp;demo=2" TargetMode="External"/><Relationship Id="rId107" Type="http://schemas.openxmlformats.org/officeDocument/2006/relationships/hyperlink" Target="https://login.consultant.ru/link/?req=doc&amp;base=LAW&amp;n=485326&amp;date=05.01.2026&amp;dst=100014&amp;field=134&amp;demo=2" TargetMode="External"/><Relationship Id="rId454" Type="http://schemas.openxmlformats.org/officeDocument/2006/relationships/hyperlink" Target="https://login.consultant.ru/link/?req=doc&amp;base=LAW&amp;n=522267&amp;date=05.01.2026&amp;dst=100088&amp;field=134&amp;demo=2" TargetMode="External"/><Relationship Id="rId661" Type="http://schemas.openxmlformats.org/officeDocument/2006/relationships/hyperlink" Target="https://login.consultant.ru/link/?req=doc&amp;base=LAW&amp;n=210188&amp;date=05.01.2026&amp;dst=100399&amp;field=134&amp;demo=2" TargetMode="External"/><Relationship Id="rId759" Type="http://schemas.openxmlformats.org/officeDocument/2006/relationships/hyperlink" Target="https://login.consultant.ru/link/?req=doc&amp;base=LAW&amp;n=483239&amp;date=05.01.2026&amp;demo=2" TargetMode="External"/><Relationship Id="rId966" Type="http://schemas.openxmlformats.org/officeDocument/2006/relationships/hyperlink" Target="https://login.consultant.ru/link/?req=doc&amp;base=LAW&amp;n=408543&amp;date=05.01.2026&amp;dst=100081&amp;field=134&amp;demo=2" TargetMode="External"/><Relationship Id="rId11" Type="http://schemas.openxmlformats.org/officeDocument/2006/relationships/hyperlink" Target="https://login.consultant.ru/link/?req=doc&amp;base=LAW&amp;n=152149&amp;date=05.01.2026&amp;dst=100005&amp;field=134&amp;demo=2" TargetMode="External"/><Relationship Id="rId314" Type="http://schemas.openxmlformats.org/officeDocument/2006/relationships/hyperlink" Target="https://login.consultant.ru/link/?req=doc&amp;base=LAW&amp;n=522267&amp;date=05.01.2026&amp;dst=100054&amp;field=134&amp;demo=2" TargetMode="External"/><Relationship Id="rId398" Type="http://schemas.openxmlformats.org/officeDocument/2006/relationships/hyperlink" Target="https://login.consultant.ru/link/?req=doc&amp;base=LAW&amp;n=522270&amp;date=05.01.2026&amp;dst=100031&amp;field=134&amp;demo=2" TargetMode="External"/><Relationship Id="rId521" Type="http://schemas.openxmlformats.org/officeDocument/2006/relationships/hyperlink" Target="https://login.consultant.ru/link/?req=doc&amp;base=LAW&amp;n=522270&amp;date=05.01.2026&amp;dst=100053&amp;field=134&amp;demo=2" TargetMode="External"/><Relationship Id="rId619" Type="http://schemas.openxmlformats.org/officeDocument/2006/relationships/hyperlink" Target="https://login.consultant.ru/link/?req=doc&amp;base=LAW&amp;n=520054&amp;date=05.01.2026&amp;dst=100015&amp;field=134&amp;demo=2" TargetMode="External"/><Relationship Id="rId1151" Type="http://schemas.openxmlformats.org/officeDocument/2006/relationships/theme" Target="theme/theme1.xml"/><Relationship Id="rId95" Type="http://schemas.openxmlformats.org/officeDocument/2006/relationships/hyperlink" Target="https://login.consultant.ru/link/?req=doc&amp;base=LAW&amp;n=408543&amp;date=05.01.2026&amp;dst=100057&amp;field=134&amp;demo=2" TargetMode="External"/><Relationship Id="rId160" Type="http://schemas.openxmlformats.org/officeDocument/2006/relationships/hyperlink" Target="https://login.consultant.ru/link/?req=doc&amp;base=LAW&amp;n=210188&amp;date=05.01.2026&amp;dst=100173&amp;field=134&amp;demo=2" TargetMode="External"/><Relationship Id="rId826" Type="http://schemas.openxmlformats.org/officeDocument/2006/relationships/hyperlink" Target="https://login.consultant.ru/link/?req=doc&amp;base=LAW&amp;n=315150&amp;date=05.01.2026&amp;dst=100043&amp;field=134&amp;demo=2" TargetMode="External"/><Relationship Id="rId1011" Type="http://schemas.openxmlformats.org/officeDocument/2006/relationships/image" Target="media/image87.wmf"/><Relationship Id="rId1109" Type="http://schemas.openxmlformats.org/officeDocument/2006/relationships/hyperlink" Target="https://login.consultant.ru/link/?req=doc&amp;base=LAW&amp;n=103373&amp;date=05.01.2026&amp;dst=100085&amp;field=134&amp;demo=2" TargetMode="External"/><Relationship Id="rId258" Type="http://schemas.openxmlformats.org/officeDocument/2006/relationships/hyperlink" Target="https://login.consultant.ru/link/?req=doc&amp;base=LAW&amp;n=329580&amp;date=05.01.2026&amp;dst=100069&amp;field=134&amp;demo=2" TargetMode="External"/><Relationship Id="rId465" Type="http://schemas.openxmlformats.org/officeDocument/2006/relationships/hyperlink" Target="https://login.consultant.ru/link/?req=doc&amp;base=LAW&amp;n=495431&amp;date=05.01.2026&amp;dst=100273&amp;field=134&amp;demo=2" TargetMode="External"/><Relationship Id="rId672" Type="http://schemas.openxmlformats.org/officeDocument/2006/relationships/hyperlink" Target="https://login.consultant.ru/link/?req=doc&amp;base=LAW&amp;n=448436&amp;date=05.01.2026&amp;dst=100018&amp;field=134&amp;demo=2" TargetMode="External"/><Relationship Id="rId1095" Type="http://schemas.openxmlformats.org/officeDocument/2006/relationships/image" Target="media/image137.wmf"/><Relationship Id="rId22" Type="http://schemas.openxmlformats.org/officeDocument/2006/relationships/hyperlink" Target="https://login.consultant.ru/link/?req=doc&amp;base=LAW&amp;n=210188&amp;date=05.01.2026&amp;dst=100170&amp;field=134&amp;demo=2" TargetMode="External"/><Relationship Id="rId118" Type="http://schemas.openxmlformats.org/officeDocument/2006/relationships/hyperlink" Target="https://login.consultant.ru/link/?req=doc&amp;base=LAW&amp;n=318867&amp;date=05.01.2026&amp;dst=100005&amp;field=134&amp;demo=2" TargetMode="External"/><Relationship Id="rId325" Type="http://schemas.openxmlformats.org/officeDocument/2006/relationships/hyperlink" Target="https://login.consultant.ru/link/?req=doc&amp;base=LAW&amp;n=456117&amp;date=05.01.2026&amp;dst=100543&amp;field=134&amp;demo=2" TargetMode="External"/><Relationship Id="rId532" Type="http://schemas.openxmlformats.org/officeDocument/2006/relationships/hyperlink" Target="https://login.consultant.ru/link/?req=doc&amp;base=LAW&amp;n=522110&amp;date=05.01.2026&amp;dst=100072&amp;field=134&amp;demo=2" TargetMode="External"/><Relationship Id="rId977" Type="http://schemas.openxmlformats.org/officeDocument/2006/relationships/image" Target="media/image69.wmf"/><Relationship Id="rId171" Type="http://schemas.openxmlformats.org/officeDocument/2006/relationships/hyperlink" Target="https://login.consultant.ru/link/?req=doc&amp;base=LAW&amp;n=495430&amp;date=05.01.2026&amp;dst=100011&amp;field=134&amp;demo=2" TargetMode="External"/><Relationship Id="rId837" Type="http://schemas.openxmlformats.org/officeDocument/2006/relationships/hyperlink" Target="https://login.consultant.ru/link/?req=doc&amp;base=STR&amp;n=30822&amp;date=05.01.2026&amp;dst=139669&amp;field=134&amp;demo=2" TargetMode="External"/><Relationship Id="rId1022" Type="http://schemas.openxmlformats.org/officeDocument/2006/relationships/image" Target="media/image94.wmf"/><Relationship Id="rId269" Type="http://schemas.openxmlformats.org/officeDocument/2006/relationships/hyperlink" Target="https://login.consultant.ru/link/?req=doc&amp;base=LAW&amp;n=210188&amp;date=05.01.2026&amp;dst=100222&amp;field=134&amp;demo=2" TargetMode="External"/><Relationship Id="rId476" Type="http://schemas.openxmlformats.org/officeDocument/2006/relationships/hyperlink" Target="https://login.consultant.ru/link/?req=doc&amp;base=LAW&amp;n=210188&amp;date=05.01.2026&amp;dst=100352&amp;field=134&amp;demo=2" TargetMode="External"/><Relationship Id="rId683" Type="http://schemas.openxmlformats.org/officeDocument/2006/relationships/hyperlink" Target="https://login.consultant.ru/link/?req=doc&amp;base=LAW&amp;n=500134&amp;date=05.01.2026&amp;dst=423&amp;field=134&amp;demo=2" TargetMode="External"/><Relationship Id="rId890" Type="http://schemas.openxmlformats.org/officeDocument/2006/relationships/hyperlink" Target="https://login.consultant.ru/link/?req=doc&amp;base=LAW&amp;n=318867&amp;date=05.01.2026&amp;dst=100025&amp;field=134&amp;demo=2" TargetMode="External"/><Relationship Id="rId904" Type="http://schemas.openxmlformats.org/officeDocument/2006/relationships/image" Target="media/image23.wmf"/><Relationship Id="rId33" Type="http://schemas.openxmlformats.org/officeDocument/2006/relationships/hyperlink" Target="https://login.consultant.ru/link/?req=doc&amp;base=LAW&amp;n=402220&amp;date=05.01.2026&amp;dst=100009&amp;field=134&amp;demo=2" TargetMode="External"/><Relationship Id="rId129" Type="http://schemas.openxmlformats.org/officeDocument/2006/relationships/hyperlink" Target="https://login.consultant.ru/link/?req=doc&amp;base=LAW&amp;n=522268&amp;date=05.01.2026&amp;dst=100010&amp;field=134&amp;demo=2" TargetMode="External"/><Relationship Id="rId336" Type="http://schemas.openxmlformats.org/officeDocument/2006/relationships/hyperlink" Target="https://login.consultant.ru/link/?req=doc&amp;base=LAW&amp;n=210188&amp;date=05.01.2026&amp;dst=100250&amp;field=134&amp;demo=2" TargetMode="External"/><Relationship Id="rId543" Type="http://schemas.openxmlformats.org/officeDocument/2006/relationships/hyperlink" Target="https://login.consultant.ru/link/?req=doc&amp;base=LAW&amp;n=522267&amp;date=05.01.2026&amp;dst=100119&amp;field=134&amp;demo=2" TargetMode="External"/><Relationship Id="rId988" Type="http://schemas.openxmlformats.org/officeDocument/2006/relationships/image" Target="media/image73.wmf"/><Relationship Id="rId182" Type="http://schemas.openxmlformats.org/officeDocument/2006/relationships/hyperlink" Target="https://login.consultant.ru/link/?req=doc&amp;base=LAW&amp;n=522110&amp;date=05.01.2026&amp;dst=100056&amp;field=134&amp;demo=2" TargetMode="External"/><Relationship Id="rId403" Type="http://schemas.openxmlformats.org/officeDocument/2006/relationships/hyperlink" Target="https://login.consultant.ru/link/?req=doc&amp;base=LAW&amp;n=522267&amp;date=05.01.2026&amp;dst=100083&amp;field=134&amp;demo=2" TargetMode="External"/><Relationship Id="rId750" Type="http://schemas.openxmlformats.org/officeDocument/2006/relationships/hyperlink" Target="https://login.consultant.ru/link/?req=doc&amp;base=LAW&amp;n=472595&amp;date=05.01.2026&amp;dst=100013&amp;field=134&amp;demo=2" TargetMode="External"/><Relationship Id="rId848" Type="http://schemas.openxmlformats.org/officeDocument/2006/relationships/hyperlink" Target="https://login.consultant.ru/link/?req=doc&amp;base=LAW&amp;n=461309&amp;date=05.01.2026&amp;dst=100590&amp;field=134&amp;demo=2" TargetMode="External"/><Relationship Id="rId1033" Type="http://schemas.openxmlformats.org/officeDocument/2006/relationships/image" Target="media/image102.wmf"/><Relationship Id="rId487" Type="http://schemas.openxmlformats.org/officeDocument/2006/relationships/hyperlink" Target="https://login.consultant.ru/link/?req=doc&amp;base=LAW&amp;n=213693&amp;date=05.01.2026&amp;dst=100040&amp;field=134&amp;demo=2" TargetMode="External"/><Relationship Id="rId610" Type="http://schemas.openxmlformats.org/officeDocument/2006/relationships/hyperlink" Target="https://login.consultant.ru/link/?req=doc&amp;base=LAW&amp;n=522270&amp;date=05.01.2026&amp;dst=100073&amp;field=134&amp;demo=2" TargetMode="External"/><Relationship Id="rId694" Type="http://schemas.openxmlformats.org/officeDocument/2006/relationships/hyperlink" Target="https://login.consultant.ru/link/?req=doc&amp;base=LAW&amp;n=329580&amp;date=05.01.2026&amp;dst=100109&amp;field=134&amp;demo=2" TargetMode="External"/><Relationship Id="rId708" Type="http://schemas.openxmlformats.org/officeDocument/2006/relationships/hyperlink" Target="https://login.consultant.ru/link/?req=doc&amp;base=LAW&amp;n=507520&amp;date=05.01.2026&amp;dst=760&amp;field=134&amp;demo=2" TargetMode="External"/><Relationship Id="rId915" Type="http://schemas.openxmlformats.org/officeDocument/2006/relationships/hyperlink" Target="https://login.consultant.ru/link/?req=doc&amp;base=LAW&amp;n=454080&amp;date=05.01.2026&amp;dst=100005&amp;field=134&amp;demo=2" TargetMode="External"/><Relationship Id="rId347" Type="http://schemas.openxmlformats.org/officeDocument/2006/relationships/hyperlink" Target="https://login.consultant.ru/link/?req=doc&amp;base=LAW&amp;n=522267&amp;date=05.01.2026&amp;dst=100070&amp;field=134&amp;demo=2" TargetMode="External"/><Relationship Id="rId999" Type="http://schemas.openxmlformats.org/officeDocument/2006/relationships/image" Target="media/image80.wmf"/><Relationship Id="rId1100" Type="http://schemas.openxmlformats.org/officeDocument/2006/relationships/hyperlink" Target="https://login.consultant.ru/link/?req=doc&amp;base=LAW&amp;n=60527&amp;date=05.01.2026&amp;dst=100043&amp;field=134&amp;demo=2" TargetMode="External"/><Relationship Id="rId44" Type="http://schemas.openxmlformats.org/officeDocument/2006/relationships/hyperlink" Target="https://login.consultant.ru/link/?req=doc&amp;base=LAW&amp;n=408543&amp;date=05.01.2026&amp;dst=100056&amp;field=134&amp;demo=2" TargetMode="External"/><Relationship Id="rId554" Type="http://schemas.openxmlformats.org/officeDocument/2006/relationships/hyperlink" Target="https://login.consultant.ru/link/?req=doc&amp;base=LAW&amp;n=522267&amp;date=05.01.2026&amp;dst=100121&amp;field=134&amp;demo=2" TargetMode="External"/><Relationship Id="rId761" Type="http://schemas.openxmlformats.org/officeDocument/2006/relationships/hyperlink" Target="https://login.consultant.ru/link/?req=doc&amp;base=LAW&amp;n=502601&amp;date=05.01.2026&amp;dst=100011&amp;field=134&amp;demo=2" TargetMode="External"/><Relationship Id="rId859" Type="http://schemas.openxmlformats.org/officeDocument/2006/relationships/image" Target="media/image6.wmf"/><Relationship Id="rId193" Type="http://schemas.openxmlformats.org/officeDocument/2006/relationships/hyperlink" Target="https://login.consultant.ru/link/?req=doc&amp;base=LAW&amp;n=477877&amp;date=05.01.2026&amp;dst=100030&amp;field=134&amp;demo=2" TargetMode="External"/><Relationship Id="rId207" Type="http://schemas.openxmlformats.org/officeDocument/2006/relationships/hyperlink" Target="https://login.consultant.ru/link/?req=doc&amp;base=LAW&amp;n=329580&amp;date=05.01.2026&amp;dst=100035&amp;field=134&amp;demo=2" TargetMode="External"/><Relationship Id="rId414" Type="http://schemas.openxmlformats.org/officeDocument/2006/relationships/hyperlink" Target="https://login.consultant.ru/link/?req=doc&amp;base=LAW&amp;n=495431&amp;date=05.01.2026&amp;dst=100266&amp;field=134&amp;demo=2" TargetMode="External"/><Relationship Id="rId498" Type="http://schemas.openxmlformats.org/officeDocument/2006/relationships/hyperlink" Target="https://login.consultant.ru/link/?req=doc&amp;base=LAW&amp;n=522270&amp;date=05.01.2026&amp;dst=100045&amp;field=134&amp;demo=2" TargetMode="External"/><Relationship Id="rId621" Type="http://schemas.openxmlformats.org/officeDocument/2006/relationships/hyperlink" Target="https://login.consultant.ru/link/?req=doc&amp;base=LAW&amp;n=474538&amp;date=05.01.2026&amp;dst=100009&amp;field=134&amp;demo=2" TargetMode="External"/><Relationship Id="rId1044" Type="http://schemas.openxmlformats.org/officeDocument/2006/relationships/image" Target="media/image107.wmf"/><Relationship Id="rId260" Type="http://schemas.openxmlformats.org/officeDocument/2006/relationships/hyperlink" Target="https://login.consultant.ru/link/?req=doc&amp;base=LAW&amp;n=145179&amp;date=05.01.2026&amp;dst=100091&amp;field=134&amp;demo=2" TargetMode="External"/><Relationship Id="rId719" Type="http://schemas.openxmlformats.org/officeDocument/2006/relationships/hyperlink" Target="https://login.consultant.ru/link/?req=doc&amp;base=LAW&amp;n=500913&amp;date=05.01.2026&amp;dst=100019&amp;field=134&amp;demo=2" TargetMode="External"/><Relationship Id="rId926" Type="http://schemas.openxmlformats.org/officeDocument/2006/relationships/image" Target="media/image36.wmf"/><Relationship Id="rId1111" Type="http://schemas.openxmlformats.org/officeDocument/2006/relationships/hyperlink" Target="https://login.consultant.ru/link/?req=doc&amp;base=LAW&amp;n=103373&amp;date=05.01.2026&amp;dst=100095&amp;field=134&amp;demo=2" TargetMode="External"/><Relationship Id="rId55" Type="http://schemas.openxmlformats.org/officeDocument/2006/relationships/hyperlink" Target="https://login.consultant.ru/link/?req=doc&amp;base=LAW&amp;n=474538&amp;date=05.01.2026&amp;dst=100005&amp;field=134&amp;demo=2" TargetMode="External"/><Relationship Id="rId120" Type="http://schemas.openxmlformats.org/officeDocument/2006/relationships/hyperlink" Target="https://login.consultant.ru/link/?req=doc&amp;base=LAW&amp;n=329580&amp;date=05.01.2026&amp;dst=100009&amp;field=134&amp;demo=2" TargetMode="External"/><Relationship Id="rId358" Type="http://schemas.openxmlformats.org/officeDocument/2006/relationships/hyperlink" Target="https://login.consultant.ru/link/?req=doc&amp;base=LAW&amp;n=210188&amp;date=05.01.2026&amp;dst=100260&amp;field=134&amp;demo=2" TargetMode="External"/><Relationship Id="rId565" Type="http://schemas.openxmlformats.org/officeDocument/2006/relationships/hyperlink" Target="https://login.consultant.ru/link/?req=doc&amp;base=LAW&amp;n=152149&amp;date=05.01.2026&amp;dst=100021&amp;field=134&amp;demo=2" TargetMode="External"/><Relationship Id="rId772" Type="http://schemas.openxmlformats.org/officeDocument/2006/relationships/hyperlink" Target="https://login.consultant.ru/link/?req=doc&amp;base=LAW&amp;n=508506&amp;date=05.01.2026&amp;dst=102604&amp;field=134&amp;demo=2" TargetMode="External"/><Relationship Id="rId218" Type="http://schemas.openxmlformats.org/officeDocument/2006/relationships/hyperlink" Target="https://login.consultant.ru/link/?req=doc&amp;base=LAW&amp;n=314161&amp;date=05.01.2026&amp;dst=100042&amp;field=134&amp;demo=2" TargetMode="External"/><Relationship Id="rId425" Type="http://schemas.openxmlformats.org/officeDocument/2006/relationships/hyperlink" Target="https://login.consultant.ru/link/?req=doc&amp;base=LAW&amp;n=145179&amp;date=05.01.2026&amp;dst=100127&amp;field=134&amp;demo=2" TargetMode="External"/><Relationship Id="rId632" Type="http://schemas.openxmlformats.org/officeDocument/2006/relationships/hyperlink" Target="https://login.consultant.ru/link/?req=doc&amp;base=LAW&amp;n=210188&amp;date=05.01.2026&amp;dst=100393&amp;field=134&amp;demo=2" TargetMode="External"/><Relationship Id="rId1055" Type="http://schemas.openxmlformats.org/officeDocument/2006/relationships/image" Target="media/image114.wmf"/><Relationship Id="rId271" Type="http://schemas.openxmlformats.org/officeDocument/2006/relationships/hyperlink" Target="https://login.consultant.ru/link/?req=doc&amp;base=LAW&amp;n=210188&amp;date=05.01.2026&amp;dst=100223&amp;field=134&amp;demo=2" TargetMode="External"/><Relationship Id="rId937" Type="http://schemas.openxmlformats.org/officeDocument/2006/relationships/hyperlink" Target="https://login.consultant.ru/link/?req=doc&amp;base=LAW&amp;n=500910&amp;date=05.01.2026&amp;dst=100057&amp;field=134&amp;demo=2" TargetMode="External"/><Relationship Id="rId1122" Type="http://schemas.openxmlformats.org/officeDocument/2006/relationships/hyperlink" Target="https://login.consultant.ru/link/?req=doc&amp;base=LAW&amp;n=103373&amp;date=05.01.2026&amp;dst=100403&amp;field=134&amp;demo=2" TargetMode="External"/><Relationship Id="rId66" Type="http://schemas.openxmlformats.org/officeDocument/2006/relationships/hyperlink" Target="https://login.consultant.ru/link/?req=doc&amp;base=LAW&amp;n=383197&amp;date=05.01.2026&amp;dst=100076&amp;field=134&amp;demo=2" TargetMode="External"/><Relationship Id="rId131" Type="http://schemas.openxmlformats.org/officeDocument/2006/relationships/hyperlink" Target="https://login.consultant.ru/link/?req=doc&amp;base=LAW&amp;n=416110&amp;date=05.01.2026&amp;dst=100005&amp;field=134&amp;demo=2" TargetMode="External"/><Relationship Id="rId369" Type="http://schemas.openxmlformats.org/officeDocument/2006/relationships/hyperlink" Target="https://login.consultant.ru/link/?req=doc&amp;base=LAW&amp;n=500134&amp;date=05.01.2026&amp;dst=444&amp;field=134&amp;demo=2" TargetMode="External"/><Relationship Id="rId576" Type="http://schemas.openxmlformats.org/officeDocument/2006/relationships/hyperlink" Target="https://login.consultant.ru/link/?req=doc&amp;base=LAW&amp;n=152149&amp;date=05.01.2026&amp;dst=100032&amp;field=134&amp;demo=2" TargetMode="External"/><Relationship Id="rId783" Type="http://schemas.openxmlformats.org/officeDocument/2006/relationships/hyperlink" Target="https://login.consultant.ru/link/?req=doc&amp;base=LAW&amp;n=484451&amp;date=05.01.2026&amp;demo=2" TargetMode="External"/><Relationship Id="rId990" Type="http://schemas.openxmlformats.org/officeDocument/2006/relationships/hyperlink" Target="https://login.consultant.ru/link/?req=doc&amp;base=LAW&amp;n=210188&amp;date=05.01.2026&amp;dst=100474&amp;field=134&amp;demo=2" TargetMode="External"/><Relationship Id="rId229" Type="http://schemas.openxmlformats.org/officeDocument/2006/relationships/hyperlink" Target="https://login.consultant.ru/link/?req=doc&amp;base=LAW&amp;n=446259&amp;date=05.01.2026&amp;dst=100020&amp;field=134&amp;demo=2" TargetMode="External"/><Relationship Id="rId436" Type="http://schemas.openxmlformats.org/officeDocument/2006/relationships/hyperlink" Target="https://login.consultant.ru/link/?req=doc&amp;base=LAW&amp;n=210188&amp;date=05.01.2026&amp;dst=100324&amp;field=134&amp;demo=2" TargetMode="External"/><Relationship Id="rId643" Type="http://schemas.openxmlformats.org/officeDocument/2006/relationships/hyperlink" Target="https://login.consultant.ru/link/?req=doc&amp;base=LAW&amp;n=145179&amp;date=05.01.2026&amp;dst=100150&amp;field=134&amp;demo=2" TargetMode="External"/><Relationship Id="rId1066" Type="http://schemas.openxmlformats.org/officeDocument/2006/relationships/hyperlink" Target="https://login.consultant.ru/link/?req=doc&amp;base=LAW&amp;n=210188&amp;date=05.01.2026&amp;dst=100527&amp;field=134&amp;demo=2" TargetMode="External"/><Relationship Id="rId850" Type="http://schemas.openxmlformats.org/officeDocument/2006/relationships/hyperlink" Target="https://login.consultant.ru/link/?req=doc&amp;base=LAW&amp;n=402220&amp;date=05.01.2026&amp;dst=100033&amp;field=134&amp;demo=2" TargetMode="External"/><Relationship Id="rId948" Type="http://schemas.openxmlformats.org/officeDocument/2006/relationships/image" Target="media/image49.wmf"/><Relationship Id="rId1133" Type="http://schemas.openxmlformats.org/officeDocument/2006/relationships/hyperlink" Target="https://login.consultant.ru/link/?req=doc&amp;base=LAW&amp;n=62293&amp;date=05.01.2026&amp;dst=100044&amp;field=134&amp;demo=2" TargetMode="External"/><Relationship Id="rId77" Type="http://schemas.openxmlformats.org/officeDocument/2006/relationships/hyperlink" Target="https://login.consultant.ru/link/?req=doc&amp;base=LAW&amp;n=471066&amp;date=05.01.2026&amp;dst=100065&amp;field=134&amp;demo=2" TargetMode="External"/><Relationship Id="rId282" Type="http://schemas.openxmlformats.org/officeDocument/2006/relationships/hyperlink" Target="https://login.consultant.ru/link/?req=doc&amp;base=LAW&amp;n=507520&amp;date=05.01.2026&amp;demo=2" TargetMode="External"/><Relationship Id="rId503" Type="http://schemas.openxmlformats.org/officeDocument/2006/relationships/hyperlink" Target="https://login.consultant.ru/link/?req=doc&amp;base=LAW&amp;n=522269&amp;date=05.01.2026&amp;dst=100021&amp;field=134&amp;demo=2" TargetMode="External"/><Relationship Id="rId587" Type="http://schemas.openxmlformats.org/officeDocument/2006/relationships/hyperlink" Target="https://login.consultant.ru/link/?req=doc&amp;base=LAW&amp;n=522270&amp;date=05.01.2026&amp;dst=100067&amp;field=134&amp;demo=2" TargetMode="External"/><Relationship Id="rId710" Type="http://schemas.openxmlformats.org/officeDocument/2006/relationships/hyperlink" Target="https://login.consultant.ru/link/?req=doc&amp;base=LAW&amp;n=507520&amp;date=05.01.2026&amp;dst=740&amp;field=134&amp;demo=2" TargetMode="External"/><Relationship Id="rId808" Type="http://schemas.openxmlformats.org/officeDocument/2006/relationships/hyperlink" Target="https://login.consultant.ru/link/?req=doc&amp;base=LAW&amp;n=500913&amp;date=05.01.2026&amp;dst=100022&amp;field=134&amp;demo=2" TargetMode="External"/><Relationship Id="rId8" Type="http://schemas.openxmlformats.org/officeDocument/2006/relationships/hyperlink" Target="https://login.consultant.ru/link/?req=doc&amp;base=LAW&amp;n=145179&amp;date=05.01.2026&amp;dst=100084&amp;field=134&amp;demo=2" TargetMode="External"/><Relationship Id="rId142" Type="http://schemas.openxmlformats.org/officeDocument/2006/relationships/hyperlink" Target="https://login.consultant.ru/link/?req=doc&amp;base=LAW&amp;n=500917&amp;date=05.01.2026&amp;dst=100108&amp;field=134&amp;demo=2" TargetMode="External"/><Relationship Id="rId447" Type="http://schemas.openxmlformats.org/officeDocument/2006/relationships/hyperlink" Target="https://login.consultant.ru/link/?req=doc&amp;base=LAW&amp;n=315150&amp;date=05.01.2026&amp;dst=100035&amp;field=134&amp;demo=2" TargetMode="External"/><Relationship Id="rId794" Type="http://schemas.openxmlformats.org/officeDocument/2006/relationships/hyperlink" Target="https://login.consultant.ru/link/?req=doc&amp;base=LAW&amp;n=500913&amp;date=05.01.2026&amp;dst=100021&amp;field=134&amp;demo=2" TargetMode="External"/><Relationship Id="rId1077" Type="http://schemas.openxmlformats.org/officeDocument/2006/relationships/image" Target="media/image131.wmf"/><Relationship Id="rId654" Type="http://schemas.openxmlformats.org/officeDocument/2006/relationships/hyperlink" Target="https://login.consultant.ru/link/?req=doc&amp;base=LAW&amp;n=210188&amp;date=05.01.2026&amp;dst=100396&amp;field=134&amp;demo=2" TargetMode="External"/><Relationship Id="rId861" Type="http://schemas.openxmlformats.org/officeDocument/2006/relationships/hyperlink" Target="https://login.consultant.ru/link/?req=doc&amp;base=LAW&amp;n=461309&amp;date=05.01.2026&amp;dst=100590&amp;field=134&amp;demo=2" TargetMode="External"/><Relationship Id="rId959" Type="http://schemas.openxmlformats.org/officeDocument/2006/relationships/hyperlink" Target="https://login.consultant.ru/link/?req=doc&amp;base=LAW&amp;n=495431&amp;date=05.01.2026&amp;dst=100285&amp;field=134&amp;demo=2" TargetMode="External"/><Relationship Id="rId293" Type="http://schemas.openxmlformats.org/officeDocument/2006/relationships/hyperlink" Target="https://login.consultant.ru/link/?req=doc&amp;base=LAW&amp;n=470975&amp;date=05.01.2026&amp;dst=100098&amp;field=134&amp;demo=2" TargetMode="External"/><Relationship Id="rId307" Type="http://schemas.openxmlformats.org/officeDocument/2006/relationships/hyperlink" Target="https://login.consultant.ru/link/?req=doc&amp;base=LAW&amp;n=329580&amp;date=05.01.2026&amp;dst=100077&amp;field=134&amp;demo=2" TargetMode="External"/><Relationship Id="rId514" Type="http://schemas.openxmlformats.org/officeDocument/2006/relationships/hyperlink" Target="https://login.consultant.ru/link/?req=doc&amp;base=LAW&amp;n=362286&amp;date=05.01.2026&amp;dst=100013&amp;field=134&amp;demo=2" TargetMode="External"/><Relationship Id="rId721" Type="http://schemas.openxmlformats.org/officeDocument/2006/relationships/hyperlink" Target="https://login.consultant.ru/link/?req=doc&amp;base=LAW&amp;n=507020&amp;date=05.01.2026&amp;dst=100011&amp;field=134&amp;demo=2" TargetMode="External"/><Relationship Id="rId1144" Type="http://schemas.openxmlformats.org/officeDocument/2006/relationships/hyperlink" Target="https://login.consultant.ru/link/?req=doc&amp;base=LAW&amp;n=511316&amp;date=05.01.2026&amp;dst=100153&amp;field=134&amp;demo=2" TargetMode="External"/><Relationship Id="rId88" Type="http://schemas.openxmlformats.org/officeDocument/2006/relationships/hyperlink" Target="https://login.consultant.ru/link/?req=doc&amp;base=LAW&amp;n=134563&amp;date=05.01.2026&amp;dst=100096&amp;field=134&amp;demo=2" TargetMode="External"/><Relationship Id="rId153" Type="http://schemas.openxmlformats.org/officeDocument/2006/relationships/hyperlink" Target="https://login.consultant.ru/link/?req=doc&amp;base=LAW&amp;n=485326&amp;date=05.01.2026&amp;dst=100015&amp;field=134&amp;demo=2" TargetMode="External"/><Relationship Id="rId360" Type="http://schemas.openxmlformats.org/officeDocument/2006/relationships/hyperlink" Target="https://login.consultant.ru/link/?req=doc&amp;base=LAW&amp;n=522267&amp;date=05.01.2026&amp;dst=100076&amp;field=134&amp;demo=2" TargetMode="External"/><Relationship Id="rId598" Type="http://schemas.openxmlformats.org/officeDocument/2006/relationships/hyperlink" Target="https://login.consultant.ru/link/?req=doc&amp;base=LAW&amp;n=522267&amp;date=05.01.2026&amp;dst=100146&amp;field=134&amp;demo=2" TargetMode="External"/><Relationship Id="rId819" Type="http://schemas.openxmlformats.org/officeDocument/2006/relationships/hyperlink" Target="https://login.consultant.ru/link/?req=doc&amp;base=LAW&amp;n=500917&amp;date=05.01.2026&amp;dst=100118&amp;field=134&amp;demo=2" TargetMode="External"/><Relationship Id="rId1004" Type="http://schemas.openxmlformats.org/officeDocument/2006/relationships/image" Target="media/image83.wmf"/><Relationship Id="rId220" Type="http://schemas.openxmlformats.org/officeDocument/2006/relationships/hyperlink" Target="https://login.consultant.ru/link/?req=doc&amp;base=LAW&amp;n=210188&amp;date=05.01.2026&amp;dst=100205&amp;field=134&amp;demo=2" TargetMode="External"/><Relationship Id="rId458" Type="http://schemas.openxmlformats.org/officeDocument/2006/relationships/hyperlink" Target="https://login.consultant.ru/link/?req=doc&amp;base=LAW&amp;n=210188&amp;date=05.01.2026&amp;dst=100334&amp;field=134&amp;demo=2" TargetMode="External"/><Relationship Id="rId665" Type="http://schemas.openxmlformats.org/officeDocument/2006/relationships/hyperlink" Target="https://login.consultant.ru/link/?req=doc&amp;base=LAW&amp;n=448358&amp;date=05.01.2026&amp;dst=100043&amp;field=134&amp;demo=2" TargetMode="External"/><Relationship Id="rId872" Type="http://schemas.openxmlformats.org/officeDocument/2006/relationships/image" Target="media/image10.wmf"/><Relationship Id="rId1088" Type="http://schemas.openxmlformats.org/officeDocument/2006/relationships/hyperlink" Target="https://login.consultant.ru/link/?req=doc&amp;base=LAW&amp;n=402220&amp;date=05.01.2026&amp;dst=100038&amp;field=134&amp;demo=2" TargetMode="External"/><Relationship Id="rId15" Type="http://schemas.openxmlformats.org/officeDocument/2006/relationships/hyperlink" Target="https://login.consultant.ru/link/?req=doc&amp;base=LAW&amp;n=169216&amp;date=05.01.2026&amp;dst=100011&amp;field=134&amp;demo=2" TargetMode="External"/><Relationship Id="rId318" Type="http://schemas.openxmlformats.org/officeDocument/2006/relationships/hyperlink" Target="https://login.consultant.ru/link/?req=doc&amp;base=LAW&amp;n=522267&amp;date=05.01.2026&amp;dst=100055&amp;field=134&amp;demo=2" TargetMode="External"/><Relationship Id="rId525" Type="http://schemas.openxmlformats.org/officeDocument/2006/relationships/hyperlink" Target="https://login.consultant.ru/link/?req=doc&amp;base=LAW&amp;n=522110&amp;date=05.01.2026&amp;dst=100068&amp;field=134&amp;demo=2" TargetMode="External"/><Relationship Id="rId732" Type="http://schemas.openxmlformats.org/officeDocument/2006/relationships/hyperlink" Target="https://login.consultant.ru/link/?req=doc&amp;base=LAW&amp;n=507020&amp;date=05.01.2026&amp;dst=100013&amp;field=134&amp;demo=2" TargetMode="External"/><Relationship Id="rId99" Type="http://schemas.openxmlformats.org/officeDocument/2006/relationships/hyperlink" Target="https://login.consultant.ru/link/?req=doc&amp;base=LAW&amp;n=456117&amp;date=05.01.2026&amp;dst=100529&amp;field=134&amp;demo=2" TargetMode="External"/><Relationship Id="rId164" Type="http://schemas.openxmlformats.org/officeDocument/2006/relationships/hyperlink" Target="https://login.consultant.ru/link/?req=doc&amp;base=LAW&amp;n=210188&amp;date=05.01.2026&amp;dst=100179&amp;field=134&amp;demo=2" TargetMode="External"/><Relationship Id="rId371" Type="http://schemas.openxmlformats.org/officeDocument/2006/relationships/hyperlink" Target="https://login.consultant.ru/link/?req=doc&amp;base=LAW&amp;n=456117&amp;date=05.01.2026&amp;dst=100546&amp;field=134&amp;demo=2" TargetMode="External"/><Relationship Id="rId1015" Type="http://schemas.openxmlformats.org/officeDocument/2006/relationships/image" Target="media/image90.wmf"/><Relationship Id="rId469" Type="http://schemas.openxmlformats.org/officeDocument/2006/relationships/hyperlink" Target="https://login.consultant.ru/link/?req=doc&amp;base=OTN&amp;n=6525&amp;date=05.01.2026&amp;demo=2" TargetMode="External"/><Relationship Id="rId676" Type="http://schemas.openxmlformats.org/officeDocument/2006/relationships/hyperlink" Target="https://login.consultant.ru/link/?req=doc&amp;base=LAW&amp;n=448439&amp;date=05.01.2026&amp;dst=100014&amp;field=134&amp;demo=2" TargetMode="External"/><Relationship Id="rId883" Type="http://schemas.openxmlformats.org/officeDocument/2006/relationships/hyperlink" Target="https://login.consultant.ru/link/?req=doc&amp;base=LAW&amp;n=318867&amp;date=05.01.2026&amp;dst=100023&amp;field=134&amp;demo=2" TargetMode="External"/><Relationship Id="rId1099" Type="http://schemas.openxmlformats.org/officeDocument/2006/relationships/hyperlink" Target="https://login.consultant.ru/link/?req=doc&amp;base=LAW&amp;n=522237&amp;date=05.01.2026&amp;dst=100055&amp;field=134&amp;demo=2" TargetMode="External"/><Relationship Id="rId26" Type="http://schemas.openxmlformats.org/officeDocument/2006/relationships/hyperlink" Target="https://login.consultant.ru/link/?req=doc&amp;base=LAW&amp;n=359025&amp;date=05.01.2026&amp;dst=100028&amp;field=134&amp;demo=2" TargetMode="External"/><Relationship Id="rId231" Type="http://schemas.openxmlformats.org/officeDocument/2006/relationships/hyperlink" Target="https://login.consultant.ru/link/?req=doc&amp;base=LAW&amp;n=507520&amp;date=05.01.2026&amp;dst=760&amp;field=134&amp;demo=2" TargetMode="External"/><Relationship Id="rId329" Type="http://schemas.openxmlformats.org/officeDocument/2006/relationships/hyperlink" Target="https://login.consultant.ru/link/?req=doc&amp;base=LAW&amp;n=522267&amp;date=05.01.2026&amp;dst=100060&amp;field=134&amp;demo=2" TargetMode="External"/><Relationship Id="rId536" Type="http://schemas.openxmlformats.org/officeDocument/2006/relationships/hyperlink" Target="https://login.consultant.ru/link/?req=doc&amp;base=LAW&amp;n=522110&amp;date=05.01.2026&amp;dst=100075&amp;field=134&amp;demo=2" TargetMode="External"/><Relationship Id="rId175" Type="http://schemas.openxmlformats.org/officeDocument/2006/relationships/hyperlink" Target="https://login.consultant.ru/link/?req=doc&amp;base=LAW&amp;n=500887&amp;date=05.01.2026&amp;dst=100019&amp;field=134&amp;demo=2" TargetMode="External"/><Relationship Id="rId743" Type="http://schemas.openxmlformats.org/officeDocument/2006/relationships/hyperlink" Target="https://login.consultant.ru/link/?req=doc&amp;base=LAW&amp;n=329580&amp;date=05.01.2026&amp;dst=100143&amp;field=134&amp;demo=2" TargetMode="External"/><Relationship Id="rId950" Type="http://schemas.openxmlformats.org/officeDocument/2006/relationships/image" Target="media/image51.wmf"/><Relationship Id="rId1026" Type="http://schemas.openxmlformats.org/officeDocument/2006/relationships/hyperlink" Target="https://login.consultant.ru/link/?req=doc&amp;base=LAW&amp;n=454080&amp;date=05.01.2026&amp;dst=100005&amp;field=134&amp;demo=2" TargetMode="External"/><Relationship Id="rId382" Type="http://schemas.openxmlformats.org/officeDocument/2006/relationships/hyperlink" Target="https://login.consultant.ru/link/?req=doc&amp;base=LAW&amp;n=210188&amp;date=05.01.2026&amp;dst=100274&amp;field=134&amp;demo=2" TargetMode="External"/><Relationship Id="rId603" Type="http://schemas.openxmlformats.org/officeDocument/2006/relationships/hyperlink" Target="https://login.consultant.ru/link/?req=doc&amp;base=LAW&amp;n=522270&amp;date=05.01.2026&amp;dst=100069&amp;field=134&amp;demo=2" TargetMode="External"/><Relationship Id="rId687" Type="http://schemas.openxmlformats.org/officeDocument/2006/relationships/hyperlink" Target="https://login.consultant.ru/link/?req=doc&amp;base=LAW&amp;n=329580&amp;date=05.01.2026&amp;dst=100101&amp;field=134&amp;demo=2" TargetMode="External"/><Relationship Id="rId810" Type="http://schemas.openxmlformats.org/officeDocument/2006/relationships/hyperlink" Target="https://login.consultant.ru/link/?req=doc&amp;base=LAW&amp;n=318867&amp;date=05.01.2026&amp;dst=100014&amp;field=134&amp;demo=2" TargetMode="External"/><Relationship Id="rId908" Type="http://schemas.openxmlformats.org/officeDocument/2006/relationships/image" Target="media/image27.wmf"/><Relationship Id="rId242" Type="http://schemas.openxmlformats.org/officeDocument/2006/relationships/hyperlink" Target="https://login.consultant.ru/link/?req=doc&amp;base=LAW&amp;n=210188&amp;date=05.01.2026&amp;dst=100212&amp;field=134&amp;demo=2" TargetMode="External"/><Relationship Id="rId894" Type="http://schemas.openxmlformats.org/officeDocument/2006/relationships/image" Target="media/image20.wmf"/><Relationship Id="rId37" Type="http://schemas.openxmlformats.org/officeDocument/2006/relationships/hyperlink" Target="https://login.consultant.ru/link/?req=doc&amp;base=LAW&amp;n=479614&amp;date=05.01.2026&amp;dst=100035&amp;field=134&amp;demo=2" TargetMode="External"/><Relationship Id="rId102" Type="http://schemas.openxmlformats.org/officeDocument/2006/relationships/hyperlink" Target="https://login.consultant.ru/link/?req=doc&amp;base=LAW&amp;n=359021&amp;date=05.01.2026&amp;dst=100011&amp;field=134&amp;demo=2" TargetMode="External"/><Relationship Id="rId547" Type="http://schemas.openxmlformats.org/officeDocument/2006/relationships/hyperlink" Target="https://login.consultant.ru/link/?req=doc&amp;base=LAW&amp;n=152149&amp;date=05.01.2026&amp;dst=100016&amp;field=134&amp;demo=2" TargetMode="External"/><Relationship Id="rId754" Type="http://schemas.openxmlformats.org/officeDocument/2006/relationships/hyperlink" Target="https://login.consultant.ru/link/?req=doc&amp;base=LAW&amp;n=500917&amp;date=05.01.2026&amp;dst=100115&amp;field=134&amp;demo=2" TargetMode="External"/><Relationship Id="rId961" Type="http://schemas.openxmlformats.org/officeDocument/2006/relationships/image" Target="media/image57.wmf"/><Relationship Id="rId90" Type="http://schemas.openxmlformats.org/officeDocument/2006/relationships/hyperlink" Target="https://login.consultant.ru/link/?req=doc&amp;base=LAW&amp;n=134563&amp;date=05.01.2026&amp;dst=100433&amp;field=134&amp;demo=2" TargetMode="External"/><Relationship Id="rId186" Type="http://schemas.openxmlformats.org/officeDocument/2006/relationships/hyperlink" Target="https://login.consultant.ru/link/?req=doc&amp;base=LAW&amp;n=210188&amp;date=05.01.2026&amp;dst=100185&amp;field=134&amp;demo=2" TargetMode="External"/><Relationship Id="rId393" Type="http://schemas.openxmlformats.org/officeDocument/2006/relationships/hyperlink" Target="https://login.consultant.ru/link/?req=doc&amp;base=LAW&amp;n=485326&amp;date=05.01.2026&amp;dst=100026&amp;field=134&amp;demo=2" TargetMode="External"/><Relationship Id="rId407" Type="http://schemas.openxmlformats.org/officeDocument/2006/relationships/hyperlink" Target="https://login.consultant.ru/link/?req=doc&amp;base=LAW&amp;n=210188&amp;date=05.01.2026&amp;dst=100295&amp;field=134&amp;demo=2" TargetMode="External"/><Relationship Id="rId614" Type="http://schemas.openxmlformats.org/officeDocument/2006/relationships/hyperlink" Target="https://login.consultant.ru/link/?req=doc&amp;base=LAW&amp;n=522267&amp;date=05.01.2026&amp;dst=100164&amp;field=134&amp;demo=2" TargetMode="External"/><Relationship Id="rId821" Type="http://schemas.openxmlformats.org/officeDocument/2006/relationships/hyperlink" Target="https://login.consultant.ru/link/?req=doc&amp;base=LAW&amp;n=520054&amp;date=05.01.2026&amp;dst=100016&amp;field=134&amp;demo=2" TargetMode="External"/><Relationship Id="rId1037" Type="http://schemas.openxmlformats.org/officeDocument/2006/relationships/image" Target="media/image104.wmf"/><Relationship Id="rId253" Type="http://schemas.openxmlformats.org/officeDocument/2006/relationships/hyperlink" Target="https://login.consultant.ru/link/?req=doc&amp;base=LAW&amp;n=329580&amp;date=05.01.2026&amp;dst=100067&amp;field=134&amp;demo=2" TargetMode="External"/><Relationship Id="rId460" Type="http://schemas.openxmlformats.org/officeDocument/2006/relationships/hyperlink" Target="https://login.consultant.ru/link/?req=doc&amp;base=LAW&amp;n=210188&amp;date=05.01.2026&amp;dst=100341&amp;field=134&amp;demo=2" TargetMode="External"/><Relationship Id="rId698" Type="http://schemas.openxmlformats.org/officeDocument/2006/relationships/hyperlink" Target="https://login.consultant.ru/link/?req=doc&amp;base=LAW&amp;n=329580&amp;date=05.01.2026&amp;dst=100114&amp;field=134&amp;demo=2" TargetMode="External"/><Relationship Id="rId919" Type="http://schemas.openxmlformats.org/officeDocument/2006/relationships/hyperlink" Target="https://login.consultant.ru/link/?req=doc&amp;base=LAW&amp;n=210188&amp;date=05.01.2026&amp;dst=100462&amp;field=134&amp;demo=2" TargetMode="External"/><Relationship Id="rId1090" Type="http://schemas.openxmlformats.org/officeDocument/2006/relationships/image" Target="media/image134.wmf"/><Relationship Id="rId1104" Type="http://schemas.openxmlformats.org/officeDocument/2006/relationships/hyperlink" Target="https://login.consultant.ru/link/?req=doc&amp;base=LAW&amp;n=103373&amp;date=05.01.2026&amp;dst=100076&amp;field=134&amp;demo=2" TargetMode="External"/><Relationship Id="rId48" Type="http://schemas.openxmlformats.org/officeDocument/2006/relationships/hyperlink" Target="https://login.consultant.ru/link/?req=doc&amp;base=LAW&amp;n=444528&amp;date=05.01.2026&amp;dst=100005&amp;field=134&amp;demo=2" TargetMode="External"/><Relationship Id="rId113" Type="http://schemas.openxmlformats.org/officeDocument/2006/relationships/hyperlink" Target="https://login.consultant.ru/link/?req=doc&amp;base=LAW&amp;n=500916&amp;date=05.01.2026&amp;dst=100009&amp;field=134&amp;demo=2" TargetMode="External"/><Relationship Id="rId320" Type="http://schemas.openxmlformats.org/officeDocument/2006/relationships/hyperlink" Target="https://login.consultant.ru/link/?req=doc&amp;base=LAW&amp;n=329580&amp;date=05.01.2026&amp;dst=100087&amp;field=134&amp;demo=2" TargetMode="External"/><Relationship Id="rId558" Type="http://schemas.openxmlformats.org/officeDocument/2006/relationships/hyperlink" Target="https://login.consultant.ru/link/?req=doc&amp;base=LAW&amp;n=522267&amp;date=05.01.2026&amp;dst=100123&amp;field=134&amp;demo=2" TargetMode="External"/><Relationship Id="rId765" Type="http://schemas.openxmlformats.org/officeDocument/2006/relationships/hyperlink" Target="https://login.consultant.ru/link/?req=doc&amp;base=LAW&amp;n=508506&amp;date=05.01.2026&amp;dst=102604&amp;field=134&amp;demo=2" TargetMode="External"/><Relationship Id="rId972" Type="http://schemas.openxmlformats.org/officeDocument/2006/relationships/image" Target="media/image64.wmf"/><Relationship Id="rId197" Type="http://schemas.openxmlformats.org/officeDocument/2006/relationships/hyperlink" Target="https://login.consultant.ru/link/?req=doc&amp;base=LAW&amp;n=408899&amp;date=05.01.2026&amp;dst=100020&amp;field=134&amp;demo=2" TargetMode="External"/><Relationship Id="rId418" Type="http://schemas.openxmlformats.org/officeDocument/2006/relationships/hyperlink" Target="https://login.consultant.ru/link/?req=doc&amp;base=LAW&amp;n=495431&amp;date=05.01.2026&amp;dst=100269&amp;field=134&amp;demo=2" TargetMode="External"/><Relationship Id="rId625" Type="http://schemas.openxmlformats.org/officeDocument/2006/relationships/hyperlink" Target="https://login.consultant.ru/link/?req=doc&amp;base=LAW&amp;n=472595&amp;date=05.01.2026&amp;dst=100010&amp;field=134&amp;demo=2" TargetMode="External"/><Relationship Id="rId832" Type="http://schemas.openxmlformats.org/officeDocument/2006/relationships/hyperlink" Target="https://login.consultant.ru/link/?req=doc&amp;base=LAW&amp;n=315150&amp;date=05.01.2026&amp;dst=100052&amp;field=134&amp;demo=2" TargetMode="External"/><Relationship Id="rId1048" Type="http://schemas.openxmlformats.org/officeDocument/2006/relationships/image" Target="media/image110.wmf"/><Relationship Id="rId264" Type="http://schemas.openxmlformats.org/officeDocument/2006/relationships/hyperlink" Target="https://login.consultant.ru/link/?req=doc&amp;base=LAW&amp;n=522274&amp;date=05.01.2026&amp;dst=100013&amp;field=134&amp;demo=2" TargetMode="External"/><Relationship Id="rId471" Type="http://schemas.openxmlformats.org/officeDocument/2006/relationships/hyperlink" Target="https://login.consultant.ru/link/?req=doc&amp;base=LAW&amp;n=210188&amp;date=05.01.2026&amp;dst=100349&amp;field=134&amp;demo=2" TargetMode="External"/><Relationship Id="rId1115" Type="http://schemas.openxmlformats.org/officeDocument/2006/relationships/hyperlink" Target="https://login.consultant.ru/link/?req=doc&amp;base=LAW&amp;n=103373&amp;date=05.01.2026&amp;dst=100344&amp;field=134&amp;demo=2" TargetMode="External"/><Relationship Id="rId59" Type="http://schemas.openxmlformats.org/officeDocument/2006/relationships/hyperlink" Target="https://login.consultant.ru/link/?req=doc&amp;base=LAW&amp;n=520054&amp;date=05.01.2026&amp;dst=100005&amp;field=134&amp;demo=2" TargetMode="External"/><Relationship Id="rId124" Type="http://schemas.openxmlformats.org/officeDocument/2006/relationships/hyperlink" Target="https://login.consultant.ru/link/?req=doc&amp;base=LAW&amp;n=376171&amp;date=05.01.2026&amp;dst=100005&amp;field=134&amp;demo=2" TargetMode="External"/><Relationship Id="rId569" Type="http://schemas.openxmlformats.org/officeDocument/2006/relationships/hyperlink" Target="https://login.consultant.ru/link/?req=doc&amp;base=LAW&amp;n=152149&amp;date=05.01.2026&amp;dst=100026&amp;field=134&amp;demo=2" TargetMode="External"/><Relationship Id="rId776" Type="http://schemas.openxmlformats.org/officeDocument/2006/relationships/hyperlink" Target="https://login.consultant.ru/link/?req=doc&amp;base=LAW&amp;n=431733&amp;date=05.01.2026&amp;dst=100015&amp;field=134&amp;demo=2" TargetMode="External"/><Relationship Id="rId983" Type="http://schemas.openxmlformats.org/officeDocument/2006/relationships/image" Target="media/image72.wmf"/><Relationship Id="rId331" Type="http://schemas.openxmlformats.org/officeDocument/2006/relationships/hyperlink" Target="https://login.consultant.ru/link/?req=doc&amp;base=LAW&amp;n=522267&amp;date=05.01.2026&amp;dst=100062&amp;field=134&amp;demo=2" TargetMode="External"/><Relationship Id="rId429" Type="http://schemas.openxmlformats.org/officeDocument/2006/relationships/hyperlink" Target="https://login.consultant.ru/link/?req=doc&amp;base=LAW&amp;n=210188&amp;date=05.01.2026&amp;dst=100315&amp;field=134&amp;demo=2" TargetMode="External"/><Relationship Id="rId636" Type="http://schemas.openxmlformats.org/officeDocument/2006/relationships/hyperlink" Target="https://login.consultant.ru/link/?req=doc&amp;base=LAW&amp;n=389243&amp;date=05.01.2026&amp;dst=100013&amp;field=134&amp;demo=2" TargetMode="External"/><Relationship Id="rId1059" Type="http://schemas.openxmlformats.org/officeDocument/2006/relationships/image" Target="media/image116.wmf"/><Relationship Id="rId843" Type="http://schemas.openxmlformats.org/officeDocument/2006/relationships/hyperlink" Target="https://login.consultant.ru/link/?req=doc&amp;base=LAW&amp;n=402220&amp;date=05.01.2026&amp;dst=100033&amp;field=134&amp;demo=2" TargetMode="External"/><Relationship Id="rId1126" Type="http://schemas.openxmlformats.org/officeDocument/2006/relationships/hyperlink" Target="https://login.consultant.ru/link/?req=doc&amp;base=LAW&amp;n=103373&amp;date=05.01.2026&amp;dst=100413&amp;field=134&amp;demo=2" TargetMode="External"/><Relationship Id="rId275" Type="http://schemas.openxmlformats.org/officeDocument/2006/relationships/hyperlink" Target="https://login.consultant.ru/link/?req=doc&amp;base=LAW&amp;n=329580&amp;date=05.01.2026&amp;dst=100074&amp;field=134&amp;demo=2" TargetMode="External"/><Relationship Id="rId482" Type="http://schemas.openxmlformats.org/officeDocument/2006/relationships/hyperlink" Target="https://login.consultant.ru/link/?req=doc&amp;base=LAW&amp;n=12453&amp;date=05.01.2026&amp;dst=100163&amp;field=134&amp;demo=2" TargetMode="External"/><Relationship Id="rId703" Type="http://schemas.openxmlformats.org/officeDocument/2006/relationships/hyperlink" Target="https://login.consultant.ru/link/?req=doc&amp;base=LAW&amp;n=329580&amp;date=05.01.2026&amp;dst=100119&amp;field=134&amp;demo=2" TargetMode="External"/><Relationship Id="rId910" Type="http://schemas.openxmlformats.org/officeDocument/2006/relationships/hyperlink" Target="https://login.consultant.ru/link/?req=doc&amp;base=LAW&amp;n=495430&amp;date=05.01.2026&amp;dst=100037&amp;field=134&amp;demo=2" TargetMode="External"/><Relationship Id="rId135" Type="http://schemas.openxmlformats.org/officeDocument/2006/relationships/hyperlink" Target="https://login.consultant.ru/link/?req=doc&amp;base=LAW&amp;n=446259&amp;date=05.01.2026&amp;dst=100017&amp;field=134&amp;demo=2" TargetMode="External"/><Relationship Id="rId342" Type="http://schemas.openxmlformats.org/officeDocument/2006/relationships/hyperlink" Target="https://login.consultant.ru/link/?req=doc&amp;base=LAW&amp;n=522267&amp;date=05.01.2026&amp;dst=100064&amp;field=134&amp;demo=2" TargetMode="External"/><Relationship Id="rId787" Type="http://schemas.openxmlformats.org/officeDocument/2006/relationships/hyperlink" Target="https://login.consultant.ru/link/?req=doc&amp;base=LAW&amp;n=87629&amp;date=05.01.2026&amp;dst=100016&amp;field=134&amp;demo=2" TargetMode="External"/><Relationship Id="rId994" Type="http://schemas.openxmlformats.org/officeDocument/2006/relationships/hyperlink" Target="https://login.consultant.ru/link/?req=doc&amp;base=LAW&amp;n=210188&amp;date=05.01.2026&amp;dst=100474&amp;field=134&amp;demo=2" TargetMode="External"/><Relationship Id="rId202" Type="http://schemas.openxmlformats.org/officeDocument/2006/relationships/hyperlink" Target="https://login.consultant.ru/link/?req=doc&amp;base=LAW&amp;n=446259&amp;date=05.01.2026&amp;dst=100018&amp;field=134&amp;demo=2" TargetMode="External"/><Relationship Id="rId647" Type="http://schemas.openxmlformats.org/officeDocument/2006/relationships/hyperlink" Target="https://login.consultant.ru/link/?req=doc&amp;base=LAW&amp;n=522237&amp;date=05.01.2026&amp;dst=977&amp;field=134&amp;demo=2" TargetMode="External"/><Relationship Id="rId854" Type="http://schemas.openxmlformats.org/officeDocument/2006/relationships/hyperlink" Target="https://login.consultant.ru/link/?req=doc&amp;base=LAW&amp;n=389242&amp;date=05.01.2026&amp;dst=100055&amp;field=134&amp;demo=2" TargetMode="External"/><Relationship Id="rId286" Type="http://schemas.openxmlformats.org/officeDocument/2006/relationships/hyperlink" Target="https://login.consultant.ru/link/?req=doc&amp;base=LAW&amp;n=359021&amp;date=05.01.2026&amp;dst=100011&amp;field=134&amp;demo=2" TargetMode="External"/><Relationship Id="rId493" Type="http://schemas.openxmlformats.org/officeDocument/2006/relationships/hyperlink" Target="https://login.consultant.ru/link/?req=doc&amp;base=LAW&amp;n=522270&amp;date=05.01.2026&amp;dst=100041&amp;field=134&amp;demo=2" TargetMode="External"/><Relationship Id="rId507" Type="http://schemas.openxmlformats.org/officeDocument/2006/relationships/hyperlink" Target="https://login.consultant.ru/link/?req=doc&amp;base=LAW&amp;n=479614&amp;date=05.01.2026&amp;dst=100035&amp;field=134&amp;demo=2" TargetMode="External"/><Relationship Id="rId714" Type="http://schemas.openxmlformats.org/officeDocument/2006/relationships/hyperlink" Target="https://login.consultant.ru/link/?req=doc&amp;base=LAW&amp;n=507520&amp;date=05.01.2026&amp;dst=740&amp;field=134&amp;demo=2" TargetMode="External"/><Relationship Id="rId921" Type="http://schemas.openxmlformats.org/officeDocument/2006/relationships/hyperlink" Target="https://login.consultant.ru/link/?req=doc&amp;base=LAW&amp;n=402220&amp;date=05.01.2026&amp;dst=100033&amp;field=134&amp;demo=2" TargetMode="External"/><Relationship Id="rId1137" Type="http://schemas.openxmlformats.org/officeDocument/2006/relationships/hyperlink" Target="https://login.consultant.ru/link/?req=doc&amp;base=LAW&amp;n=62293&amp;date=05.01.2026&amp;dst=100051&amp;field=134&amp;demo=2" TargetMode="External"/><Relationship Id="rId50" Type="http://schemas.openxmlformats.org/officeDocument/2006/relationships/hyperlink" Target="https://login.consultant.ru/link/?req=doc&amp;base=LAW&amp;n=448358&amp;date=05.01.2026&amp;dst=100038&amp;field=134&amp;demo=2" TargetMode="External"/><Relationship Id="rId146" Type="http://schemas.openxmlformats.org/officeDocument/2006/relationships/hyperlink" Target="https://login.consultant.ru/link/?req=doc&amp;base=LAW&amp;n=522110&amp;date=05.01.2026&amp;dst=100055&amp;field=134&amp;demo=2" TargetMode="External"/><Relationship Id="rId353" Type="http://schemas.openxmlformats.org/officeDocument/2006/relationships/hyperlink" Target="https://login.consultant.ru/link/?req=doc&amp;base=LAW&amp;n=522267&amp;date=05.01.2026&amp;dst=100072&amp;field=134&amp;demo=2" TargetMode="External"/><Relationship Id="rId560" Type="http://schemas.openxmlformats.org/officeDocument/2006/relationships/hyperlink" Target="https://login.consultant.ru/link/?req=doc&amp;base=LAW&amp;n=362286&amp;date=05.01.2026&amp;dst=100013&amp;field=134&amp;demo=2" TargetMode="External"/><Relationship Id="rId798" Type="http://schemas.openxmlformats.org/officeDocument/2006/relationships/hyperlink" Target="https://login.consultant.ru/link/?req=doc&amp;base=LAW&amp;n=484451&amp;date=05.01.2026&amp;demo=2" TargetMode="External"/><Relationship Id="rId213" Type="http://schemas.openxmlformats.org/officeDocument/2006/relationships/hyperlink" Target="https://login.consultant.ru/link/?req=doc&amp;base=LAW&amp;n=329580&amp;date=05.01.2026&amp;dst=100038&amp;field=134&amp;demo=2" TargetMode="External"/><Relationship Id="rId420" Type="http://schemas.openxmlformats.org/officeDocument/2006/relationships/hyperlink" Target="https://login.consultant.ru/link/?req=doc&amp;base=LAW&amp;n=210188&amp;date=05.01.2026&amp;dst=100307&amp;field=134&amp;demo=2" TargetMode="External"/><Relationship Id="rId658" Type="http://schemas.openxmlformats.org/officeDocument/2006/relationships/hyperlink" Target="https://login.consultant.ru/link/?req=doc&amp;base=LAW&amp;n=210188&amp;date=05.01.2026&amp;dst=100398&amp;field=134&amp;demo=2" TargetMode="External"/><Relationship Id="rId865" Type="http://schemas.openxmlformats.org/officeDocument/2006/relationships/image" Target="media/image7.wmf"/><Relationship Id="rId1050" Type="http://schemas.openxmlformats.org/officeDocument/2006/relationships/hyperlink" Target="https://login.consultant.ru/link/?req=doc&amp;base=LAW&amp;n=454080&amp;date=05.01.2026&amp;dst=100005&amp;field=134&amp;demo=2" TargetMode="External"/><Relationship Id="rId297" Type="http://schemas.openxmlformats.org/officeDocument/2006/relationships/hyperlink" Target="https://login.consultant.ru/link/?req=doc&amp;base=LAW&amp;n=522269&amp;date=05.01.2026&amp;dst=100012&amp;field=134&amp;demo=2" TargetMode="External"/><Relationship Id="rId518" Type="http://schemas.openxmlformats.org/officeDocument/2006/relationships/hyperlink" Target="https://login.consultant.ru/link/?req=doc&amp;base=LAW&amp;n=522270&amp;date=05.01.2026&amp;dst=100050&amp;field=134&amp;demo=2" TargetMode="External"/><Relationship Id="rId725" Type="http://schemas.openxmlformats.org/officeDocument/2006/relationships/hyperlink" Target="https://login.consultant.ru/link/?req=doc&amp;base=LAW&amp;n=500887&amp;date=05.01.2026&amp;dst=100225&amp;field=134&amp;demo=2" TargetMode="External"/><Relationship Id="rId932" Type="http://schemas.openxmlformats.org/officeDocument/2006/relationships/hyperlink" Target="https://login.consultant.ru/link/?req=doc&amp;base=LAW&amp;n=500917&amp;date=05.01.2026&amp;dst=100133&amp;field=134&amp;demo=2" TargetMode="External"/><Relationship Id="rId1148" Type="http://schemas.openxmlformats.org/officeDocument/2006/relationships/hyperlink" Target="https://login.consultant.ru/link/?req=doc&amp;base=LAW&amp;n=78735&amp;date=05.01.2026&amp;dst=100152&amp;field=134&amp;demo=2" TargetMode="External"/><Relationship Id="rId157" Type="http://schemas.openxmlformats.org/officeDocument/2006/relationships/hyperlink" Target="https://login.consultant.ru/link/?req=doc&amp;base=LAW&amp;n=477877&amp;date=05.01.2026&amp;dst=100027&amp;field=134&amp;demo=2" TargetMode="External"/><Relationship Id="rId364" Type="http://schemas.openxmlformats.org/officeDocument/2006/relationships/hyperlink" Target="https://login.consultant.ru/link/?req=doc&amp;base=LAW&amp;n=507520&amp;date=05.01.2026&amp;dst=914&amp;field=134&amp;demo=2" TargetMode="External"/><Relationship Id="rId1008" Type="http://schemas.openxmlformats.org/officeDocument/2006/relationships/hyperlink" Target="https://login.consultant.ru/link/?req=doc&amp;base=LAW&amp;n=315150&amp;date=05.01.2026&amp;dst=100146&amp;field=134&amp;demo=2" TargetMode="External"/><Relationship Id="rId61" Type="http://schemas.openxmlformats.org/officeDocument/2006/relationships/hyperlink" Target="https://login.consultant.ru/link/?req=doc&amp;base=LAW&amp;n=144604&amp;date=05.01.2026&amp;dst=100077&amp;field=134&amp;demo=2" TargetMode="External"/><Relationship Id="rId571" Type="http://schemas.openxmlformats.org/officeDocument/2006/relationships/hyperlink" Target="https://login.consultant.ru/link/?req=doc&amp;base=LAW&amp;n=522270&amp;date=05.01.2026&amp;dst=100063&amp;field=134&amp;demo=2" TargetMode="External"/><Relationship Id="rId669" Type="http://schemas.openxmlformats.org/officeDocument/2006/relationships/hyperlink" Target="https://login.consultant.ru/link/?req=doc&amp;base=LAW&amp;n=448358&amp;date=05.01.2026&amp;dst=100048&amp;field=134&amp;demo=2" TargetMode="External"/><Relationship Id="rId876" Type="http://schemas.openxmlformats.org/officeDocument/2006/relationships/hyperlink" Target="https://login.consultant.ru/link/?req=doc&amp;base=LAW&amp;n=389242&amp;date=05.01.2026&amp;dst=100080&amp;field=134&amp;demo=2" TargetMode="External"/><Relationship Id="rId19" Type="http://schemas.openxmlformats.org/officeDocument/2006/relationships/hyperlink" Target="https://login.consultant.ru/link/?req=doc&amp;base=LAW&amp;n=502888&amp;date=05.01.2026&amp;dst=100267&amp;field=134&amp;demo=2" TargetMode="External"/><Relationship Id="rId224" Type="http://schemas.openxmlformats.org/officeDocument/2006/relationships/hyperlink" Target="https://login.consultant.ru/link/?req=doc&amp;base=LAW&amp;n=329580&amp;date=05.01.2026&amp;dst=100044&amp;field=134&amp;demo=2" TargetMode="External"/><Relationship Id="rId431" Type="http://schemas.openxmlformats.org/officeDocument/2006/relationships/hyperlink" Target="https://login.consultant.ru/link/?req=doc&amp;base=LAW&amp;n=210188&amp;date=05.01.2026&amp;dst=100321&amp;field=134&amp;demo=2" TargetMode="External"/><Relationship Id="rId529" Type="http://schemas.openxmlformats.org/officeDocument/2006/relationships/hyperlink" Target="https://login.consultant.ru/link/?req=doc&amp;base=LAW&amp;n=522237&amp;date=05.01.2026&amp;dst=2262&amp;field=134&amp;demo=2" TargetMode="External"/><Relationship Id="rId736" Type="http://schemas.openxmlformats.org/officeDocument/2006/relationships/hyperlink" Target="https://login.consultant.ru/link/?req=doc&amp;base=LAW&amp;n=500917&amp;date=05.01.2026&amp;dst=100112&amp;field=134&amp;demo=2" TargetMode="External"/><Relationship Id="rId1061" Type="http://schemas.openxmlformats.org/officeDocument/2006/relationships/image" Target="media/image118.wmf"/><Relationship Id="rId168" Type="http://schemas.openxmlformats.org/officeDocument/2006/relationships/hyperlink" Target="https://login.consultant.ru/link/?req=doc&amp;base=LAW&amp;n=210188&amp;date=05.01.2026&amp;dst=100181&amp;field=134&amp;demo=2" TargetMode="External"/><Relationship Id="rId943" Type="http://schemas.openxmlformats.org/officeDocument/2006/relationships/image" Target="media/image45.wmf"/><Relationship Id="rId1019" Type="http://schemas.openxmlformats.org/officeDocument/2006/relationships/image" Target="media/image93.wmf"/><Relationship Id="rId72" Type="http://schemas.openxmlformats.org/officeDocument/2006/relationships/hyperlink" Target="https://login.consultant.ru/link/?req=doc&amp;base=LAW&amp;n=128099&amp;date=05.01.2026&amp;dst=100005&amp;field=134&amp;demo=2" TargetMode="External"/><Relationship Id="rId375" Type="http://schemas.openxmlformats.org/officeDocument/2006/relationships/hyperlink" Target="https://login.consultant.ru/link/?req=doc&amp;base=LAW&amp;n=522267&amp;date=05.01.2026&amp;dst=100080&amp;field=134&amp;demo=2" TargetMode="External"/><Relationship Id="rId582" Type="http://schemas.openxmlformats.org/officeDocument/2006/relationships/hyperlink" Target="https://login.consultant.ru/link/?req=doc&amp;base=LAW&amp;n=152149&amp;date=05.01.2026&amp;dst=100041&amp;field=134&amp;demo=2" TargetMode="External"/><Relationship Id="rId803" Type="http://schemas.openxmlformats.org/officeDocument/2006/relationships/hyperlink" Target="https://login.consultant.ru/link/?req=doc&amp;base=LAW&amp;n=145179&amp;date=05.01.2026&amp;dst=100152&amp;field=134&amp;demo=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29580&amp;date=05.01.2026&amp;dst=100057&amp;field=134&amp;demo=2" TargetMode="External"/><Relationship Id="rId442" Type="http://schemas.openxmlformats.org/officeDocument/2006/relationships/hyperlink" Target="https://login.consultant.ru/link/?req=doc&amp;base=LAW&amp;n=495430&amp;date=05.01.2026&amp;dst=100021&amp;field=134&amp;demo=2" TargetMode="External"/><Relationship Id="rId887" Type="http://schemas.openxmlformats.org/officeDocument/2006/relationships/image" Target="media/image17.wmf"/><Relationship Id="rId1072" Type="http://schemas.openxmlformats.org/officeDocument/2006/relationships/image" Target="media/image126.wmf"/><Relationship Id="rId302" Type="http://schemas.openxmlformats.org/officeDocument/2006/relationships/hyperlink" Target="https://login.consultant.ru/link/?req=doc&amp;base=LAW&amp;n=522267&amp;date=05.01.2026&amp;dst=100047&amp;field=134&amp;demo=2" TargetMode="External"/><Relationship Id="rId747" Type="http://schemas.openxmlformats.org/officeDocument/2006/relationships/hyperlink" Target="https://login.consultant.ru/link/?req=doc&amp;base=LAW&amp;n=500917&amp;date=05.01.2026&amp;dst=100038&amp;field=134&amp;demo=2" TargetMode="External"/><Relationship Id="rId954" Type="http://schemas.openxmlformats.org/officeDocument/2006/relationships/image" Target="media/image53.wmf"/><Relationship Id="rId83" Type="http://schemas.openxmlformats.org/officeDocument/2006/relationships/hyperlink" Target="https://login.consultant.ru/link/?req=doc&amp;base=LAW&amp;n=362286&amp;date=05.01.2026&amp;dst=100026&amp;field=134&amp;demo=2" TargetMode="External"/><Relationship Id="rId179" Type="http://schemas.openxmlformats.org/officeDocument/2006/relationships/hyperlink" Target="https://login.consultant.ru/link/?req=doc&amp;base=LAW&amp;n=483415&amp;date=05.01.2026&amp;demo=2" TargetMode="External"/><Relationship Id="rId386" Type="http://schemas.openxmlformats.org/officeDocument/2006/relationships/hyperlink" Target="https://login.consultant.ru/link/?req=doc&amp;base=LAW&amp;n=408543&amp;date=05.01.2026&amp;dst=100067&amp;field=134&amp;demo=2" TargetMode="External"/><Relationship Id="rId593" Type="http://schemas.openxmlformats.org/officeDocument/2006/relationships/hyperlink" Target="https://login.consultant.ru/link/?req=doc&amp;base=LAW&amp;n=152149&amp;date=05.01.2026&amp;dst=100044&amp;field=134&amp;demo=2" TargetMode="External"/><Relationship Id="rId607" Type="http://schemas.openxmlformats.org/officeDocument/2006/relationships/hyperlink" Target="https://login.consultant.ru/link/?req=doc&amp;base=LAW&amp;n=522267&amp;date=05.01.2026&amp;dst=100154&amp;field=134&amp;demo=2" TargetMode="External"/><Relationship Id="rId814" Type="http://schemas.openxmlformats.org/officeDocument/2006/relationships/hyperlink" Target="https://login.consultant.ru/link/?req=doc&amp;base=LAW&amp;n=389242&amp;date=05.01.2026&amp;dst=100047&amp;field=134&amp;demo=2" TargetMode="External"/><Relationship Id="rId246" Type="http://schemas.openxmlformats.org/officeDocument/2006/relationships/hyperlink" Target="https://login.consultant.ru/link/?req=doc&amp;base=LAW&amp;n=507520&amp;date=05.01.2026&amp;dst=100966&amp;field=134&amp;demo=2" TargetMode="External"/><Relationship Id="rId453" Type="http://schemas.openxmlformats.org/officeDocument/2006/relationships/hyperlink" Target="https://login.consultant.ru/link/?req=doc&amp;base=LAW&amp;n=485326&amp;date=05.01.2026&amp;dst=100044&amp;field=134&amp;demo=2" TargetMode="External"/><Relationship Id="rId660" Type="http://schemas.openxmlformats.org/officeDocument/2006/relationships/hyperlink" Target="https://login.consultant.ru/link/?req=doc&amp;base=LAW&amp;n=329580&amp;date=05.01.2026&amp;dst=100099&amp;field=134&amp;demo=2" TargetMode="External"/><Relationship Id="rId898" Type="http://schemas.openxmlformats.org/officeDocument/2006/relationships/hyperlink" Target="https://login.consultant.ru/link/?req=doc&amp;base=LAW&amp;n=522267&amp;date=05.01.2026&amp;dst=100175&amp;field=134&amp;demo=2" TargetMode="External"/><Relationship Id="rId1083" Type="http://schemas.openxmlformats.org/officeDocument/2006/relationships/hyperlink" Target="https://login.consultant.ru/link/?req=doc&amp;base=LAW&amp;n=495431&amp;date=05.01.2026&amp;dst=100385&amp;field=134&amp;demo=2" TargetMode="External"/><Relationship Id="rId106" Type="http://schemas.openxmlformats.org/officeDocument/2006/relationships/hyperlink" Target="https://login.consultant.ru/link/?req=doc&amp;base=LAW&amp;n=408899&amp;date=05.01.2026&amp;dst=100020&amp;field=134&amp;demo=2" TargetMode="External"/><Relationship Id="rId313" Type="http://schemas.openxmlformats.org/officeDocument/2006/relationships/hyperlink" Target="https://login.consultant.ru/link/?req=doc&amp;base=LAW&amp;n=522267&amp;date=05.01.2026&amp;dst=100053&amp;field=134&amp;demo=2" TargetMode="External"/><Relationship Id="rId758" Type="http://schemas.openxmlformats.org/officeDocument/2006/relationships/hyperlink" Target="https://login.consultant.ru/link/?req=doc&amp;base=LAW&amp;n=507020&amp;date=05.01.2026&amp;dst=100017&amp;field=134&amp;demo=2" TargetMode="External"/><Relationship Id="rId965" Type="http://schemas.openxmlformats.org/officeDocument/2006/relationships/hyperlink" Target="https://login.consultant.ru/link/?req=doc&amp;base=LAW&amp;n=210188&amp;date=05.01.2026&amp;dst=100469&amp;field=134&amp;demo=2" TargetMode="External"/><Relationship Id="rId1150" Type="http://schemas.openxmlformats.org/officeDocument/2006/relationships/fontTable" Target="fontTable.xml"/><Relationship Id="rId10" Type="http://schemas.openxmlformats.org/officeDocument/2006/relationships/hyperlink" Target="https://login.consultant.ru/link/?req=doc&amp;base=LAW&amp;n=456117&amp;date=05.01.2026&amp;dst=100529&amp;field=134&amp;demo=2" TargetMode="External"/><Relationship Id="rId94" Type="http://schemas.openxmlformats.org/officeDocument/2006/relationships/hyperlink" Target="https://login.consultant.ru/link/?req=doc&amp;base=LAW&amp;n=128592&amp;date=05.01.2026&amp;dst=100020&amp;field=134&amp;demo=2" TargetMode="External"/><Relationship Id="rId397" Type="http://schemas.openxmlformats.org/officeDocument/2006/relationships/hyperlink" Target="https://login.consultant.ru/link/?req=doc&amp;base=LAW&amp;n=520054&amp;date=05.01.2026&amp;dst=100009&amp;field=134&amp;demo=2" TargetMode="External"/><Relationship Id="rId520" Type="http://schemas.openxmlformats.org/officeDocument/2006/relationships/hyperlink" Target="https://login.consultant.ru/link/?req=doc&amp;base=LAW&amp;n=522270&amp;date=05.01.2026&amp;dst=100052&amp;field=134&amp;demo=2" TargetMode="External"/><Relationship Id="rId618" Type="http://schemas.openxmlformats.org/officeDocument/2006/relationships/hyperlink" Target="https://login.consultant.ru/link/?req=doc&amp;base=LAW&amp;n=522267&amp;date=05.01.2026&amp;dst=100167&amp;field=134&amp;demo=2" TargetMode="External"/><Relationship Id="rId825" Type="http://schemas.openxmlformats.org/officeDocument/2006/relationships/image" Target="media/image2.wmf"/><Relationship Id="rId257" Type="http://schemas.openxmlformats.org/officeDocument/2006/relationships/hyperlink" Target="https://login.consultant.ru/link/?req=doc&amp;base=LAW&amp;n=329580&amp;date=05.01.2026&amp;dst=100068&amp;field=134&amp;demo=2" TargetMode="External"/><Relationship Id="rId464" Type="http://schemas.openxmlformats.org/officeDocument/2006/relationships/hyperlink" Target="https://login.consultant.ru/link/?req=doc&amp;base=LAW&amp;n=477877&amp;date=05.01.2026&amp;dst=100047&amp;field=134&amp;demo=2" TargetMode="External"/><Relationship Id="rId1010" Type="http://schemas.openxmlformats.org/officeDocument/2006/relationships/image" Target="media/image86.wmf"/><Relationship Id="rId1094" Type="http://schemas.openxmlformats.org/officeDocument/2006/relationships/image" Target="media/image136.wmf"/><Relationship Id="rId1108" Type="http://schemas.openxmlformats.org/officeDocument/2006/relationships/hyperlink" Target="https://login.consultant.ru/link/?req=doc&amp;base=LAW&amp;n=103373&amp;date=05.01.2026&amp;dst=100084&amp;field=134&amp;demo=2" TargetMode="External"/><Relationship Id="rId117" Type="http://schemas.openxmlformats.org/officeDocument/2006/relationships/hyperlink" Target="https://login.consultant.ru/link/?req=doc&amp;base=LAW&amp;n=315150&amp;date=05.01.2026&amp;dst=100005&amp;field=134&amp;demo=2" TargetMode="External"/><Relationship Id="rId671" Type="http://schemas.openxmlformats.org/officeDocument/2006/relationships/hyperlink" Target="https://login.consultant.ru/link/?req=doc&amp;base=LAW&amp;n=448358&amp;date=05.01.2026&amp;dst=100050&amp;field=134&amp;demo=2" TargetMode="External"/><Relationship Id="rId769" Type="http://schemas.openxmlformats.org/officeDocument/2006/relationships/hyperlink" Target="https://login.consultant.ru/link/?req=doc&amp;base=LAW&amp;n=210188&amp;date=05.01.2026&amp;dst=100415&amp;field=134&amp;demo=2" TargetMode="External"/><Relationship Id="rId976" Type="http://schemas.openxmlformats.org/officeDocument/2006/relationships/image" Target="media/image68.wmf"/><Relationship Id="rId324" Type="http://schemas.openxmlformats.org/officeDocument/2006/relationships/hyperlink" Target="https://login.consultant.ru/link/?req=doc&amp;base=LAW&amp;n=456117&amp;date=05.01.2026&amp;dst=100027&amp;field=134&amp;demo=2" TargetMode="External"/><Relationship Id="rId531" Type="http://schemas.openxmlformats.org/officeDocument/2006/relationships/hyperlink" Target="https://login.consultant.ru/link/?req=doc&amp;base=LAW&amp;n=522110&amp;date=05.01.2026&amp;dst=100071&amp;field=134&amp;demo=2" TargetMode="External"/><Relationship Id="rId629" Type="http://schemas.openxmlformats.org/officeDocument/2006/relationships/hyperlink" Target="https://login.consultant.ru/link/?req=doc&amp;base=LAW&amp;n=474538&amp;date=05.01.2026&amp;dst=100012&amp;field=134&amp;demo=2" TargetMode="External"/><Relationship Id="rId836" Type="http://schemas.openxmlformats.org/officeDocument/2006/relationships/hyperlink" Target="https://login.consultant.ru/link/?req=doc&amp;base=LAW&amp;n=485326&amp;date=05.01.2026&amp;dst=3&amp;field=134&amp;demo=2" TargetMode="External"/><Relationship Id="rId1021" Type="http://schemas.openxmlformats.org/officeDocument/2006/relationships/hyperlink" Target="https://login.consultant.ru/link/?req=doc&amp;base=LAW&amp;n=495431&amp;date=05.01.2026&amp;dst=100295&amp;field=134&amp;demo=2" TargetMode="External"/><Relationship Id="rId1119" Type="http://schemas.openxmlformats.org/officeDocument/2006/relationships/hyperlink" Target="https://login.consultant.ru/link/?req=doc&amp;base=LAW&amp;n=103373&amp;date=05.01.2026&amp;dst=100364&amp;field=134&amp;demo=2" TargetMode="External"/><Relationship Id="rId903" Type="http://schemas.openxmlformats.org/officeDocument/2006/relationships/hyperlink" Target="https://login.consultant.ru/link/?req=doc&amp;base=LAW&amp;n=495430&amp;date=05.01.2026&amp;dst=100030&amp;field=134&amp;demo=2" TargetMode="External"/><Relationship Id="rId32" Type="http://schemas.openxmlformats.org/officeDocument/2006/relationships/hyperlink" Target="https://login.consultant.ru/link/?req=doc&amp;base=LAW&amp;n=318867&amp;date=05.01.2026&amp;dst=100005&amp;field=134&amp;demo=2" TargetMode="External"/><Relationship Id="rId181" Type="http://schemas.openxmlformats.org/officeDocument/2006/relationships/hyperlink" Target="https://login.consultant.ru/link/?req=doc&amp;base=LAW&amp;n=522237&amp;date=05.01.2026&amp;dst=3208&amp;field=134&amp;demo=2" TargetMode="External"/><Relationship Id="rId279" Type="http://schemas.openxmlformats.org/officeDocument/2006/relationships/hyperlink" Target="https://login.consultant.ru/link/?req=doc&amp;base=LAW&amp;n=210188&amp;date=05.01.2026&amp;dst=100228&amp;field=134&amp;demo=2" TargetMode="External"/><Relationship Id="rId486" Type="http://schemas.openxmlformats.org/officeDocument/2006/relationships/hyperlink" Target="https://login.consultant.ru/link/?req=doc&amp;base=LAW&amp;n=500338&amp;date=05.01.2026&amp;dst=7&amp;field=134&amp;demo=2" TargetMode="External"/><Relationship Id="rId693" Type="http://schemas.openxmlformats.org/officeDocument/2006/relationships/hyperlink" Target="https://login.consultant.ru/link/?req=doc&amp;base=LAW&amp;n=329580&amp;date=05.01.2026&amp;dst=100108&amp;field=134&amp;demo=2" TargetMode="External"/><Relationship Id="rId139" Type="http://schemas.openxmlformats.org/officeDocument/2006/relationships/hyperlink" Target="https://login.consultant.ru/link/?req=doc&amp;base=LAW&amp;n=472595&amp;date=05.01.2026&amp;dst=100005&amp;field=134&amp;demo=2" TargetMode="External"/><Relationship Id="rId346" Type="http://schemas.openxmlformats.org/officeDocument/2006/relationships/hyperlink" Target="https://login.consultant.ru/link/?req=doc&amp;base=LAW&amp;n=470975&amp;date=05.01.2026&amp;dst=100098&amp;field=134&amp;demo=2" TargetMode="External"/><Relationship Id="rId553" Type="http://schemas.openxmlformats.org/officeDocument/2006/relationships/hyperlink" Target="https://login.consultant.ru/link/?req=doc&amp;base=LAW&amp;n=444528&amp;date=05.01.2026&amp;dst=100007&amp;field=134&amp;demo=2" TargetMode="External"/><Relationship Id="rId760" Type="http://schemas.openxmlformats.org/officeDocument/2006/relationships/hyperlink" Target="https://login.consultant.ru/link/?req=doc&amp;base=LAW&amp;n=502601&amp;date=05.01.2026&amp;dst=100011&amp;field=134&amp;demo=2" TargetMode="External"/><Relationship Id="rId998" Type="http://schemas.openxmlformats.org/officeDocument/2006/relationships/hyperlink" Target="https://login.consultant.ru/link/?req=doc&amp;base=LAW&amp;n=210188&amp;date=05.01.2026&amp;dst=100475&amp;field=134&amp;demo=2" TargetMode="External"/><Relationship Id="rId206" Type="http://schemas.openxmlformats.org/officeDocument/2006/relationships/hyperlink" Target="https://login.consultant.ru/link/?req=doc&amp;base=LAW&amp;n=329580&amp;date=05.01.2026&amp;dst=100034&amp;field=134&amp;demo=2" TargetMode="External"/><Relationship Id="rId413" Type="http://schemas.openxmlformats.org/officeDocument/2006/relationships/hyperlink" Target="https://login.consultant.ru/link/?req=doc&amp;base=LAW&amp;n=495431&amp;date=05.01.2026&amp;dst=100264&amp;field=134&amp;demo=2" TargetMode="External"/><Relationship Id="rId858" Type="http://schemas.openxmlformats.org/officeDocument/2006/relationships/hyperlink" Target="https://login.consultant.ru/link/?req=doc&amp;base=LAW&amp;n=315150&amp;date=05.01.2026&amp;dst=100078&amp;field=134&amp;demo=2" TargetMode="External"/><Relationship Id="rId1043" Type="http://schemas.openxmlformats.org/officeDocument/2006/relationships/hyperlink" Target="https://login.consultant.ru/link/?req=doc&amp;base=LAW&amp;n=495431&amp;date=05.01.2026&amp;dst=100327&amp;field=134&amp;demo=2" TargetMode="External"/><Relationship Id="rId620" Type="http://schemas.openxmlformats.org/officeDocument/2006/relationships/hyperlink" Target="https://login.consultant.ru/link/?req=doc&amp;base=LAW&amp;n=210188&amp;date=05.01.2026&amp;dst=100387&amp;field=134&amp;demo=2" TargetMode="External"/><Relationship Id="rId718" Type="http://schemas.openxmlformats.org/officeDocument/2006/relationships/hyperlink" Target="https://login.consultant.ru/link/?req=doc&amp;base=LAW&amp;n=500913&amp;date=05.01.2026&amp;dst=100017&amp;field=134&amp;demo=2" TargetMode="External"/><Relationship Id="rId925" Type="http://schemas.openxmlformats.org/officeDocument/2006/relationships/image" Target="media/image35.wmf"/><Relationship Id="rId1110" Type="http://schemas.openxmlformats.org/officeDocument/2006/relationships/hyperlink" Target="https://login.consultant.ru/link/?req=doc&amp;base=LAW&amp;n=103373&amp;date=05.01.2026&amp;dst=100093&amp;field=134&amp;demo=2" TargetMode="External"/><Relationship Id="rId54" Type="http://schemas.openxmlformats.org/officeDocument/2006/relationships/hyperlink" Target="https://login.consultant.ru/link/?req=doc&amp;base=LAW&amp;n=522269&amp;date=05.01.2026&amp;dst=100011&amp;field=134&amp;demo=2" TargetMode="External"/><Relationship Id="rId270" Type="http://schemas.openxmlformats.org/officeDocument/2006/relationships/hyperlink" Target="https://login.consultant.ru/link/?req=doc&amp;base=LAW&amp;n=522267&amp;date=05.01.2026&amp;dst=100036&amp;field=134&amp;demo=2" TargetMode="External"/><Relationship Id="rId130" Type="http://schemas.openxmlformats.org/officeDocument/2006/relationships/hyperlink" Target="https://login.consultant.ru/link/?req=doc&amp;base=LAW&amp;n=408543&amp;date=05.01.2026&amp;dst=100059&amp;field=134&amp;demo=2" TargetMode="External"/><Relationship Id="rId368" Type="http://schemas.openxmlformats.org/officeDocument/2006/relationships/hyperlink" Target="https://login.consultant.ru/link/?req=doc&amp;base=LAW&amp;n=408543&amp;date=05.01.2026&amp;dst=100061&amp;field=134&amp;demo=2" TargetMode="External"/><Relationship Id="rId575" Type="http://schemas.openxmlformats.org/officeDocument/2006/relationships/hyperlink" Target="https://login.consultant.ru/link/?req=doc&amp;base=LAW&amp;n=522110&amp;date=05.01.2026&amp;dst=100080&amp;field=134&amp;demo=2" TargetMode="External"/><Relationship Id="rId782" Type="http://schemas.openxmlformats.org/officeDocument/2006/relationships/hyperlink" Target="https://login.consultant.ru/link/?req=doc&amp;base=LAW&amp;n=159505&amp;date=05.01.2026&amp;dst=1&amp;field=134&amp;demo=2" TargetMode="External"/><Relationship Id="rId228" Type="http://schemas.openxmlformats.org/officeDocument/2006/relationships/hyperlink" Target="https://login.consultant.ru/link/?req=doc&amp;base=LAW&amp;n=507520&amp;date=05.01.2026&amp;dst=740&amp;field=134&amp;demo=2" TargetMode="External"/><Relationship Id="rId435" Type="http://schemas.openxmlformats.org/officeDocument/2006/relationships/hyperlink" Target="https://login.consultant.ru/link/?req=doc&amp;base=LAW&amp;n=522267&amp;date=05.01.2026&amp;dst=100085&amp;field=134&amp;demo=2" TargetMode="External"/><Relationship Id="rId642" Type="http://schemas.openxmlformats.org/officeDocument/2006/relationships/hyperlink" Target="https://login.consultant.ru/link/?req=doc&amp;base=LAW&amp;n=470975&amp;date=05.01.2026&amp;dst=100098&amp;field=134&amp;demo=2" TargetMode="External"/><Relationship Id="rId1065" Type="http://schemas.openxmlformats.org/officeDocument/2006/relationships/image" Target="media/image122.wmf"/><Relationship Id="rId502" Type="http://schemas.openxmlformats.org/officeDocument/2006/relationships/hyperlink" Target="https://login.consultant.ru/link/?req=doc&amp;base=LAW&amp;n=522269&amp;date=05.01.2026&amp;dst=100020&amp;field=134&amp;demo=2" TargetMode="External"/><Relationship Id="rId947" Type="http://schemas.openxmlformats.org/officeDocument/2006/relationships/image" Target="media/image48.wmf"/><Relationship Id="rId1132" Type="http://schemas.openxmlformats.org/officeDocument/2006/relationships/hyperlink" Target="https://login.consultant.ru/link/?req=doc&amp;base=LAW&amp;n=62293&amp;date=05.01.2026&amp;dst=100038&amp;field=134&amp;demo=2" TargetMode="External"/><Relationship Id="rId76" Type="http://schemas.openxmlformats.org/officeDocument/2006/relationships/hyperlink" Target="https://login.consultant.ru/link/?req=doc&amp;base=LAW&amp;n=213754&amp;date=05.01.2026&amp;dst=100006&amp;field=134&amp;demo=2" TargetMode="External"/><Relationship Id="rId807" Type="http://schemas.openxmlformats.org/officeDocument/2006/relationships/hyperlink" Target="https://login.consultant.ru/link/?req=doc&amp;base=LAW&amp;n=477877&amp;date=05.01.2026&amp;dst=100187&amp;field=134&amp;demo=2" TargetMode="External"/><Relationship Id="rId292" Type="http://schemas.openxmlformats.org/officeDocument/2006/relationships/hyperlink" Target="https://login.consultant.ru/link/?req=doc&amp;base=LAW&amp;n=522267&amp;date=05.01.2026&amp;dst=100041&amp;field=134&amp;demo=2" TargetMode="External"/><Relationship Id="rId597" Type="http://schemas.openxmlformats.org/officeDocument/2006/relationships/hyperlink" Target="https://login.consultant.ru/link/?req=doc&amp;base=LAW&amp;n=152149&amp;date=05.01.2026&amp;dst=100051&amp;field=134&amp;demo=2" TargetMode="External"/><Relationship Id="rId152" Type="http://schemas.openxmlformats.org/officeDocument/2006/relationships/hyperlink" Target="https://login.consultant.ru/link/?req=doc&amp;base=LAW&amp;n=329580&amp;date=05.01.2026&amp;dst=100011&amp;field=134&amp;demo=2" TargetMode="External"/><Relationship Id="rId457" Type="http://schemas.openxmlformats.org/officeDocument/2006/relationships/hyperlink" Target="https://login.consultant.ru/link/?req=doc&amp;base=LAW&amp;n=520054&amp;date=05.01.2026&amp;dst=100013&amp;field=134&amp;demo=2" TargetMode="External"/><Relationship Id="rId1087" Type="http://schemas.openxmlformats.org/officeDocument/2006/relationships/hyperlink" Target="https://login.consultant.ru/link/?req=doc&amp;base=LAW&amp;n=495431&amp;date=05.01.2026&amp;dst=100390&amp;field=134&amp;demo=2" TargetMode="External"/><Relationship Id="rId664" Type="http://schemas.openxmlformats.org/officeDocument/2006/relationships/hyperlink" Target="https://login.consultant.ru/link/?req=doc&amp;base=LAW&amp;n=448358&amp;date=05.01.2026&amp;dst=100040&amp;field=134&amp;demo=2" TargetMode="External"/><Relationship Id="rId871" Type="http://schemas.openxmlformats.org/officeDocument/2006/relationships/image" Target="media/image9.wmf"/><Relationship Id="rId969" Type="http://schemas.openxmlformats.org/officeDocument/2006/relationships/image" Target="media/image61.wmf"/><Relationship Id="rId317" Type="http://schemas.openxmlformats.org/officeDocument/2006/relationships/hyperlink" Target="https://login.consultant.ru/link/?req=doc&amp;base=LAW&amp;n=210188&amp;date=05.01.2026&amp;dst=100245&amp;field=134&amp;demo=2" TargetMode="External"/><Relationship Id="rId524" Type="http://schemas.openxmlformats.org/officeDocument/2006/relationships/hyperlink" Target="https://login.consultant.ru/link/?req=doc&amp;base=LAW&amp;n=522110&amp;date=05.01.2026&amp;dst=100067&amp;field=134&amp;demo=2" TargetMode="External"/><Relationship Id="rId731" Type="http://schemas.openxmlformats.org/officeDocument/2006/relationships/hyperlink" Target="https://login.consultant.ru/link/?req=doc&amp;base=LAW&amp;n=431733&amp;date=05.01.2026&amp;dst=100015&amp;field=134&amp;demo=2" TargetMode="External"/><Relationship Id="rId98" Type="http://schemas.openxmlformats.org/officeDocument/2006/relationships/hyperlink" Target="https://login.consultant.ru/link/?req=doc&amp;base=LAW&amp;n=448436&amp;date=05.01.2026&amp;dst=100343&amp;field=134&amp;demo=2" TargetMode="External"/><Relationship Id="rId829" Type="http://schemas.openxmlformats.org/officeDocument/2006/relationships/hyperlink" Target="https://login.consultant.ru/link/?req=doc&amp;base=LAW&amp;n=315150&amp;date=05.01.2026&amp;dst=100048&amp;field=134&amp;demo=2" TargetMode="External"/><Relationship Id="rId1014" Type="http://schemas.openxmlformats.org/officeDocument/2006/relationships/image" Target="media/image89.wmf"/><Relationship Id="rId25" Type="http://schemas.openxmlformats.org/officeDocument/2006/relationships/hyperlink" Target="https://login.consultant.ru/link/?req=doc&amp;base=LAW&amp;n=448428&amp;date=05.01.2026&amp;dst=100022&amp;field=134&amp;demo=2" TargetMode="External"/><Relationship Id="rId174" Type="http://schemas.openxmlformats.org/officeDocument/2006/relationships/hyperlink" Target="https://login.consultant.ru/link/?req=doc&amp;base=LAW&amp;n=477877&amp;date=05.01.2026&amp;dst=100028&amp;field=134&amp;demo=2" TargetMode="External"/><Relationship Id="rId381" Type="http://schemas.openxmlformats.org/officeDocument/2006/relationships/hyperlink" Target="https://login.consultant.ru/link/?req=doc&amp;base=LAW&amp;n=495431&amp;date=05.01.2026&amp;dst=100252&amp;field=134&amp;demo=2" TargetMode="External"/><Relationship Id="rId241" Type="http://schemas.openxmlformats.org/officeDocument/2006/relationships/hyperlink" Target="https://login.consultant.ru/link/?req=doc&amp;base=LAW&amp;n=329580&amp;date=05.01.2026&amp;dst=100059&amp;field=134&amp;demo=2" TargetMode="External"/><Relationship Id="rId479" Type="http://schemas.openxmlformats.org/officeDocument/2006/relationships/hyperlink" Target="https://login.consultant.ru/link/?req=doc&amp;base=LAW&amp;n=297915&amp;date=05.01.2026&amp;dst=100012&amp;field=134&amp;demo=2" TargetMode="External"/><Relationship Id="rId686" Type="http://schemas.openxmlformats.org/officeDocument/2006/relationships/hyperlink" Target="https://login.consultant.ru/link/?req=doc&amp;base=LAW&amp;n=500917&amp;date=05.01.2026&amp;dst=100109&amp;field=134&amp;demo=2" TargetMode="External"/><Relationship Id="rId893" Type="http://schemas.openxmlformats.org/officeDocument/2006/relationships/image" Target="media/image19.wmf"/><Relationship Id="rId339" Type="http://schemas.openxmlformats.org/officeDocument/2006/relationships/hyperlink" Target="https://login.consultant.ru/link/?req=doc&amp;base=LAW&amp;n=210188&amp;date=05.01.2026&amp;dst=100252&amp;field=134&amp;demo=2" TargetMode="External"/><Relationship Id="rId546" Type="http://schemas.openxmlformats.org/officeDocument/2006/relationships/hyperlink" Target="https://login.consultant.ru/link/?req=doc&amp;base=LAW&amp;n=152149&amp;date=05.01.2026&amp;dst=100015&amp;field=134&amp;demo=2" TargetMode="External"/><Relationship Id="rId753" Type="http://schemas.openxmlformats.org/officeDocument/2006/relationships/hyperlink" Target="https://login.consultant.ru/link/?req=doc&amp;base=LAW&amp;n=500917&amp;date=05.01.2026&amp;dst=100042&amp;field=134&amp;demo=2" TargetMode="External"/><Relationship Id="rId101" Type="http://schemas.openxmlformats.org/officeDocument/2006/relationships/hyperlink" Target="https://login.consultant.ru/link/?req=doc&amp;base=LAW&amp;n=159279&amp;date=05.01.2026&amp;dst=100013&amp;field=134&amp;demo=2" TargetMode="External"/><Relationship Id="rId406" Type="http://schemas.openxmlformats.org/officeDocument/2006/relationships/hyperlink" Target="https://login.consultant.ru/link/?req=doc&amp;base=LAW&amp;n=210188&amp;date=05.01.2026&amp;dst=100294&amp;field=134&amp;demo=2" TargetMode="External"/><Relationship Id="rId960" Type="http://schemas.openxmlformats.org/officeDocument/2006/relationships/image" Target="media/image56.wmf"/><Relationship Id="rId1036" Type="http://schemas.openxmlformats.org/officeDocument/2006/relationships/hyperlink" Target="https://login.consultant.ru/link/?req=doc&amp;base=LAW&amp;n=454080&amp;date=05.01.2026&amp;dst=100005&amp;field=134&amp;demo=2" TargetMode="External"/><Relationship Id="rId613" Type="http://schemas.openxmlformats.org/officeDocument/2006/relationships/hyperlink" Target="https://login.consultant.ru/link/?req=doc&amp;base=LAW&amp;n=522267&amp;date=05.01.2026&amp;dst=100163&amp;field=134&amp;demo=2" TargetMode="External"/><Relationship Id="rId820" Type="http://schemas.openxmlformats.org/officeDocument/2006/relationships/hyperlink" Target="https://login.consultant.ru/link/?req=doc&amp;base=LAW&amp;n=495430&amp;date=05.01.2026&amp;dst=100028&amp;field=134&amp;demo=2" TargetMode="External"/><Relationship Id="rId918" Type="http://schemas.openxmlformats.org/officeDocument/2006/relationships/image" Target="media/image3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210</Pages>
  <Words>171867</Words>
  <Characters>979643</Characters>
  <Application>Microsoft Office Word</Application>
  <DocSecurity>0</DocSecurity>
  <Lines>8163</Lines>
  <Paragraphs>2298</Paragraphs>
  <ScaleCrop>false</ScaleCrop>
  <Company>КонсультантПлюс Версия 4025.00.30</Company>
  <LinksUpToDate>false</LinksUpToDate>
  <CharactersWithSpaces>1149212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06.05.2011 N 354
(ред. от 19.12.2025)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dc:title>
  <cp:lastModifiedBy>ZAQW</cp:lastModifiedBy>
  <cp:revision>2</cp:revision>
  <dcterms:created xsi:type="dcterms:W3CDTF">2026-01-05T03:55:00Z</dcterms:created>
  <dcterms:modified xsi:type="dcterms:W3CDTF">2026-01-05T07:32:00Z</dcterms:modified>
</cp:coreProperties>
</file>