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87097C" w:rsidTr="00A77884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7097C" w:rsidRDefault="008F10F3">
            <w:pPr>
              <w:pStyle w:val="ConsPlusNormal0"/>
            </w:pPr>
            <w:r>
              <w:t>10 декабря 1995 года</w:t>
            </w: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87097C" w:rsidRDefault="008F10F3">
            <w:pPr>
              <w:pStyle w:val="ConsPlusNormal0"/>
              <w:jc w:val="right"/>
            </w:pPr>
            <w:r>
              <w:t>N 196-ФЗ</w:t>
            </w:r>
          </w:p>
        </w:tc>
      </w:tr>
    </w:tbl>
    <w:p w:rsidR="0087097C" w:rsidRDefault="0087097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7097C" w:rsidRDefault="0087097C">
      <w:pPr>
        <w:pStyle w:val="ConsPlusNormal0"/>
      </w:pPr>
    </w:p>
    <w:p w:rsidR="0087097C" w:rsidRDefault="008F10F3">
      <w:pPr>
        <w:pStyle w:val="ConsPlusTitle0"/>
        <w:jc w:val="center"/>
      </w:pPr>
      <w:r>
        <w:t>РОССИЙСКАЯ ФЕДЕРАЦИЯ</w:t>
      </w:r>
    </w:p>
    <w:p w:rsidR="0087097C" w:rsidRDefault="0087097C">
      <w:pPr>
        <w:pStyle w:val="ConsPlusTitle0"/>
        <w:jc w:val="center"/>
      </w:pPr>
    </w:p>
    <w:p w:rsidR="0087097C" w:rsidRDefault="008F10F3">
      <w:pPr>
        <w:pStyle w:val="ConsPlusTitle0"/>
        <w:jc w:val="center"/>
      </w:pPr>
      <w:r>
        <w:t>ФЕДЕРАЛЬНЫЙ ЗАКОН</w:t>
      </w:r>
    </w:p>
    <w:p w:rsidR="0087097C" w:rsidRDefault="0087097C">
      <w:pPr>
        <w:pStyle w:val="ConsPlusTitle0"/>
        <w:jc w:val="center"/>
      </w:pPr>
    </w:p>
    <w:p w:rsidR="0087097C" w:rsidRDefault="008F10F3">
      <w:pPr>
        <w:pStyle w:val="ConsPlusTitle0"/>
        <w:jc w:val="center"/>
      </w:pPr>
      <w:r>
        <w:t>О БЕЗОПАСНОСТИ ДОРОЖНОГО ДВИЖЕНИЯ</w:t>
      </w:r>
    </w:p>
    <w:p w:rsidR="0087097C" w:rsidRDefault="0087097C">
      <w:pPr>
        <w:pStyle w:val="ConsPlusNormal0"/>
      </w:pPr>
    </w:p>
    <w:p w:rsidR="0087097C" w:rsidRDefault="008F10F3">
      <w:pPr>
        <w:pStyle w:val="ConsPlusNormal0"/>
        <w:jc w:val="right"/>
      </w:pPr>
      <w:r>
        <w:t>Принят</w:t>
      </w:r>
    </w:p>
    <w:p w:rsidR="0087097C" w:rsidRDefault="008F10F3">
      <w:pPr>
        <w:pStyle w:val="ConsPlusNormal0"/>
        <w:jc w:val="right"/>
      </w:pPr>
      <w:r>
        <w:t>Государственной Думой</w:t>
      </w:r>
    </w:p>
    <w:p w:rsidR="0087097C" w:rsidRDefault="008F10F3">
      <w:pPr>
        <w:pStyle w:val="ConsPlusNormal0"/>
        <w:jc w:val="right"/>
      </w:pPr>
      <w:r>
        <w:t>15 ноября 1995 года</w:t>
      </w:r>
    </w:p>
    <w:p w:rsidR="0087097C" w:rsidRDefault="0087097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709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097C" w:rsidRDefault="008F10F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7097C" w:rsidRDefault="008F10F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02.03.1999 </w:t>
            </w:r>
            <w:hyperlink r:id="rId6" w:tooltip="Федеральный закон от 02.03.1999 N 41-ФЗ &quot;О внесении дополнения в статью 25 Федерального закона &quot;О безопасности дорожного движения&quot; {КонсультантПлюс}">
              <w:r>
                <w:rPr>
                  <w:color w:val="0000FF"/>
                </w:rPr>
                <w:t>N 41-ФЗ</w:t>
              </w:r>
            </w:hyperlink>
            <w:r>
              <w:rPr>
                <w:color w:val="392C69"/>
              </w:rPr>
              <w:t>,</w:t>
            </w:r>
          </w:p>
          <w:p w:rsidR="0087097C" w:rsidRDefault="008F10F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25.04.2002 </w:t>
            </w:r>
            <w:hyperlink r:id="rId7" w:tooltip="Федеральный закон от 25.04.2002 N 41-ФЗ (ред. от 07.02.2011) &quot;О внесении изменений и дополнений в законодательные акты Российской Федерации в связи с принятием Федерального закона &quot;Об обязательном страховании гражданской ответственности владельцев транспортных">
              <w:r>
                <w:rPr>
                  <w:color w:val="0000FF"/>
                </w:rPr>
                <w:t>N 41-ФЗ</w:t>
              </w:r>
            </w:hyperlink>
            <w:r>
              <w:rPr>
                <w:color w:val="392C69"/>
              </w:rPr>
              <w:t xml:space="preserve">, от 10.01.2003 </w:t>
            </w:r>
            <w:hyperlink r:id="rId8" w:tooltip="Федеральный закон от 10.01.2003 N 15-ФЗ (ред. от 30.12.2021) &quot;О внесении изменений и дополнений в некоторые законодательные акты Российской Федерации в связи с принятием Федерального закона &quot;О лицензировании отдельных видов деятельности&quot; {КонсультантПлюс}">
              <w:r>
                <w:rPr>
                  <w:color w:val="0000FF"/>
                </w:rPr>
                <w:t>N 15-ФЗ</w:t>
              </w:r>
            </w:hyperlink>
            <w:r>
              <w:rPr>
                <w:color w:val="392C69"/>
              </w:rPr>
              <w:t xml:space="preserve">, от 22.08.2004 </w:t>
            </w:r>
            <w:hyperlink r:id="rId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>,</w:t>
            </w:r>
          </w:p>
          <w:p w:rsidR="0087097C" w:rsidRDefault="008F10F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18.12.2006 </w:t>
            </w:r>
            <w:hyperlink r:id="rId10" w:tooltip="Федеральный закон от 18.12.2006 N 232-ФЗ (ред. от 03.07.2016)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 xml:space="preserve">, от 08.11.2007 </w:t>
            </w:r>
            <w:hyperlink r:id="rId11" w:tooltip="Федеральный закон от 08.11.2007 N 257-ФЗ (ред. от 31.07.2025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(с изм. и доп., вступ. в силу с 01.09.2025) {">
              <w:r>
                <w:rPr>
                  <w:color w:val="0000FF"/>
                </w:rPr>
                <w:t>N 257-ФЗ</w:t>
              </w:r>
            </w:hyperlink>
            <w:r>
              <w:rPr>
                <w:color w:val="392C69"/>
              </w:rPr>
              <w:t xml:space="preserve">, от 01.12.2007 </w:t>
            </w:r>
            <w:hyperlink r:id="rId12" w:tooltip="Федеральный закон от 01.12.2007 N 309-ФЗ (ред. от 23.07.2013) &quot;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&quot; {КонсультантПлюс}">
              <w:r>
                <w:rPr>
                  <w:color w:val="0000FF"/>
                </w:rPr>
                <w:t>N 309-ФЗ</w:t>
              </w:r>
            </w:hyperlink>
            <w:r>
              <w:rPr>
                <w:color w:val="392C69"/>
              </w:rPr>
              <w:t>,</w:t>
            </w:r>
          </w:p>
          <w:p w:rsidR="0087097C" w:rsidRDefault="008F10F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30.12.2008 </w:t>
            </w:r>
            <w:hyperlink r:id="rId13" w:tooltip="Федеральный закон от 30.12.2008 N 313-ФЗ (ред. от 30.12.2015) &quot;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&quot; {КонсультантПлюс}">
              <w:r>
                <w:rPr>
                  <w:color w:val="0000FF"/>
                </w:rPr>
                <w:t>N 313-ФЗ</w:t>
              </w:r>
            </w:hyperlink>
            <w:r>
              <w:rPr>
                <w:color w:val="392C69"/>
              </w:rPr>
              <w:t xml:space="preserve">, от 25.11.2009 </w:t>
            </w:r>
            <w:hyperlink r:id="rId14" w:tooltip="Федеральный закон от 25.11.2009 N 267-ФЗ (ред. от 03.07.2016) &quot;О внесении изменений в Основы законодательства Российской Федерации об охране здоровья граждан и отдельные законодательные акты Российской Федерации&quot; {КонсультантПлюс}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267-ФЗ</w:t>
              </w:r>
            </w:hyperlink>
            <w:r>
              <w:rPr>
                <w:color w:val="392C69"/>
              </w:rPr>
              <w:t xml:space="preserve">, от 23.07.2010 </w:t>
            </w:r>
            <w:hyperlink r:id="rId15" w:tooltip="Федеральный закон от 23.07.2010 N 169-ФЗ &quot;О внесении изменения в статью 19 Федерального закона &quot;О безопасности дорожного движения&quot; и признании утратившими силу отдельных положений законодательных актов Российской Федерации&quot; {КонсультантПлюс}">
              <w:r>
                <w:rPr>
                  <w:color w:val="0000FF"/>
                </w:rPr>
                <w:t>N 169-ФЗ</w:t>
              </w:r>
            </w:hyperlink>
            <w:r>
              <w:rPr>
                <w:color w:val="392C69"/>
              </w:rPr>
              <w:t>,</w:t>
            </w:r>
          </w:p>
          <w:p w:rsidR="0087097C" w:rsidRDefault="008F10F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16" w:tooltip="Федеральный закон от 27.07.2010 N 227-ФЗ (ред. от 12.12.2023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21.04.2011 </w:t>
            </w:r>
            <w:hyperlink r:id="rId17" w:tooltip="Федеральный закон от 21.04.2011 N 69-ФЗ (ред. от 29.12.2022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69-ФЗ</w:t>
              </w:r>
            </w:hyperlink>
            <w:r>
              <w:rPr>
                <w:color w:val="392C69"/>
              </w:rPr>
              <w:t xml:space="preserve">, от 01.07.2011 </w:t>
            </w:r>
            <w:hyperlink r:id="rId18" w:tooltip="Федеральный закон от 01.07.2011 N 170-ФЗ (ред. от 31.07.2025) &quot;О техническом осмотре транспортных средств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>,</w:t>
            </w:r>
          </w:p>
          <w:p w:rsidR="0087097C" w:rsidRDefault="008F10F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11.07.2011 </w:t>
            </w:r>
            <w:hyperlink r:id="rId19" w:tooltip="Федеральный закон от 11.07.2011 N 192-ФЗ (ред. от 21.12.2021) &quot;О внесении изменений в Федеральный закон &quot;О безопасности дорожного движения&quot; и отдельные законодательные акты Российской Федерации&quot; (с изм. и доп., вступ. в силу с 01.01.2023) {КонсультантПлюс}">
              <w:r>
                <w:rPr>
                  <w:color w:val="0000FF"/>
                </w:rPr>
                <w:t>N 192-ФЗ</w:t>
              </w:r>
            </w:hyperlink>
            <w:r>
              <w:rPr>
                <w:color w:val="392C69"/>
              </w:rPr>
              <w:t xml:space="preserve">, от 18.07.2011 </w:t>
            </w:r>
            <w:hyperlink r:id="rId20" w:tooltip="Федеральный закон от 18.07.2011 N 242-ФЗ (ред. от 21.04.2025)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{КонсультантПлюс}">
              <w:r>
                <w:rPr>
                  <w:color w:val="0000FF"/>
                </w:rPr>
                <w:t>N 242-ФЗ</w:t>
              </w:r>
            </w:hyperlink>
            <w:r>
              <w:rPr>
                <w:color w:val="392C69"/>
              </w:rPr>
              <w:t>, от 1</w:t>
            </w:r>
            <w:r>
              <w:rPr>
                <w:color w:val="392C69"/>
              </w:rPr>
              <w:t xml:space="preserve">9.07.2011 </w:t>
            </w:r>
            <w:hyperlink r:id="rId21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      <w:r>
                <w:rPr>
                  <w:color w:val="0000FF"/>
                </w:rPr>
                <w:t>N 248-ФЗ</w:t>
              </w:r>
            </w:hyperlink>
            <w:r>
              <w:rPr>
                <w:color w:val="392C69"/>
              </w:rPr>
              <w:t>,</w:t>
            </w:r>
          </w:p>
          <w:p w:rsidR="0087097C" w:rsidRDefault="008F10F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14.06.2012 </w:t>
            </w:r>
            <w:hyperlink r:id="rId22" w:tooltip="Федеральный закон от 14.06.2012 N 78-ФЗ &quot;О внесении изменений в отдельные законодательные акты Российской Федерации в связи с принятием Федерального закона &quot;Об обязательном страховании гражданской ответственности перевозчика за причинение вреда жизни, здоровью">
              <w:r>
                <w:rPr>
                  <w:color w:val="0000FF"/>
                </w:rPr>
                <w:t>N 78-ФЗ</w:t>
              </w:r>
            </w:hyperlink>
            <w:r>
              <w:rPr>
                <w:color w:val="392C69"/>
              </w:rPr>
              <w:t xml:space="preserve">, от 28.07.2012 </w:t>
            </w:r>
            <w:hyperlink r:id="rId23" w:tooltip="Федеральный закон от 28.07.2012 N 131-ФЗ (ред. от 03.07.2016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131-ФЗ</w:t>
              </w:r>
            </w:hyperlink>
            <w:r>
              <w:rPr>
                <w:color w:val="392C69"/>
              </w:rPr>
              <w:t xml:space="preserve">, от 26.04.2013 </w:t>
            </w:r>
            <w:hyperlink r:id="rId24" w:tooltip="Федеральный закон от 26.04.2013 N 65-ФЗ (ред. от 01.05.2016) &quot;О внесении изменений в статью 20 Федерального закона &quot;О безопасности дорожного движения&quot; {КонсультантПлюс}">
              <w:r>
                <w:rPr>
                  <w:color w:val="0000FF"/>
                </w:rPr>
                <w:t>N 65-ФЗ</w:t>
              </w:r>
            </w:hyperlink>
            <w:r>
              <w:rPr>
                <w:color w:val="392C69"/>
              </w:rPr>
              <w:t>,</w:t>
            </w:r>
          </w:p>
          <w:p w:rsidR="0087097C" w:rsidRDefault="008F10F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07.05.2013 </w:t>
            </w:r>
            <w:hyperlink r:id="rId25" w:tooltip="Федеральный закон от 07.05.2013 N 92-ФЗ (ред. от 23.05.2015) &quot;О внесении изменений в Федеральный закон &quot;О безопасности дорожного движения&quot; и Кодекс Российской Федерации об административных правонарушениях&quot; {КонсультантПлюс}">
              <w:r>
                <w:rPr>
                  <w:color w:val="0000FF"/>
                </w:rPr>
                <w:t>N 92-ФЗ</w:t>
              </w:r>
            </w:hyperlink>
            <w:r>
              <w:rPr>
                <w:color w:val="392C69"/>
              </w:rPr>
              <w:t xml:space="preserve"> (ред. 02.07.2013), от 02.07.2013 </w:t>
            </w:r>
            <w:hyperlink r:id="rId26" w:tooltip="Федеральный закон от 02.07.2013 N 185-ФЗ (ред. от 12.12.2023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>,</w:t>
            </w:r>
          </w:p>
          <w:p w:rsidR="0087097C" w:rsidRDefault="008F10F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23.07.2013 </w:t>
            </w:r>
            <w:hyperlink r:id="rId27" w:tooltip="Федеральный закон от 23.07.2013 N 196-ФЗ (ред. от 31.12.2014) &quot;О внесении изменений в Кодекс Российской Федерации об административных правонарушениях и статью 28 Федерального закона &quot;О безопасности дорожного движения&quot; {КонсультантПлюс}">
              <w:r>
                <w:rPr>
                  <w:color w:val="0000FF"/>
                </w:rPr>
                <w:t>N 196-ФЗ</w:t>
              </w:r>
            </w:hyperlink>
            <w:r>
              <w:rPr>
                <w:color w:val="392C69"/>
              </w:rPr>
              <w:t xml:space="preserve">, от 25.11.2013 </w:t>
            </w:r>
            <w:hyperlink r:id="rId28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      <w:r>
                <w:rPr>
                  <w:color w:val="0000FF"/>
                </w:rPr>
                <w:t>N 317-ФЗ</w:t>
              </w:r>
            </w:hyperlink>
            <w:r>
              <w:rPr>
                <w:color w:val="392C69"/>
              </w:rPr>
              <w:t xml:space="preserve">, от 28.12.2013 </w:t>
            </w:r>
            <w:hyperlink r:id="rId29" w:tooltip="Федеральный закон от 28.12.2013 N 437-ФЗ &quot;О внесении изменений в Федеральный закон &quot;О безопасности дорожного движения&quot; и Кодекс Российской Федерации об административных правонарушениях по вопросам медицинского обеспечения безопасности дорожного движения&quot; {Конс">
              <w:r>
                <w:rPr>
                  <w:color w:val="0000FF"/>
                </w:rPr>
                <w:t>N 437-ФЗ</w:t>
              </w:r>
            </w:hyperlink>
            <w:r>
              <w:rPr>
                <w:color w:val="392C69"/>
              </w:rPr>
              <w:t>,</w:t>
            </w:r>
          </w:p>
          <w:p w:rsidR="0087097C" w:rsidRDefault="008F10F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14.10.2014 </w:t>
            </w:r>
            <w:hyperlink r:id="rId30" w:tooltip="Федеральный закон от 14.10.2014 N 307-ФЗ (ред. от 28.04.2023) &quot;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">
              <w:r>
                <w:rPr>
                  <w:color w:val="0000FF"/>
                </w:rPr>
                <w:t>N 307-ФЗ</w:t>
              </w:r>
            </w:hyperlink>
            <w:r>
              <w:rPr>
                <w:color w:val="392C69"/>
              </w:rPr>
              <w:t xml:space="preserve">, от 08.06.2015 </w:t>
            </w:r>
            <w:hyperlink r:id="rId31" w:tooltip="Федеральный закон от 08.06.2015 N 143-ФЗ &quot;О внесении изменений в Кодекс Российской Федерации об административных правонарушениях и статью 21 Федерального закона &quot;О безопасности дорожного движения&quot; {КонсультантПлюс}">
              <w:r>
                <w:rPr>
                  <w:color w:val="0000FF"/>
                </w:rPr>
                <w:t>N 143-ФЗ</w:t>
              </w:r>
            </w:hyperlink>
            <w:r>
              <w:rPr>
                <w:color w:val="392C69"/>
              </w:rPr>
              <w:t xml:space="preserve">, от 13.07.2015 </w:t>
            </w:r>
            <w:hyperlink r:id="rId32" w:tooltip="Федеральный закон от 13.07.2015 N 233-ФЗ (ред. от 30.12.2021) &quot;О внесении изме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отдельн">
              <w:r>
                <w:rPr>
                  <w:color w:val="0000FF"/>
                </w:rPr>
                <w:t>N 233-ФЗ</w:t>
              </w:r>
            </w:hyperlink>
            <w:r>
              <w:rPr>
                <w:color w:val="392C69"/>
              </w:rPr>
              <w:t>,</w:t>
            </w:r>
          </w:p>
          <w:p w:rsidR="0087097C" w:rsidRDefault="008F10F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28.11.2015 </w:t>
            </w:r>
            <w:hyperlink r:id="rId33" w:tooltip="Федеральный закон от 28.11.2015 N 340-ФЗ &quot;О внесении изменений в Федеральный закон &quot;Об исполнительном производстве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340-ФЗ</w:t>
              </w:r>
            </w:hyperlink>
            <w:r>
              <w:rPr>
                <w:color w:val="392C69"/>
              </w:rPr>
              <w:t xml:space="preserve">, от 28.11.2015 </w:t>
            </w:r>
            <w:hyperlink r:id="rId34" w:tooltip="Федеральный закон от 28.11.2015 N 357-ФЗ (ред. от 11.06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05.04.2016 </w:t>
            </w:r>
            <w:hyperlink r:id="rId35" w:tooltip="Федеральный закон от 05.04.2016 N 104-ФЗ (ред. от 28.12.2024) &quot;О внесении изменений в отдельные законодательные акты Российской Федерации по вопросам стандартизации&quot; {КонсультантПлюс}">
              <w:r>
                <w:rPr>
                  <w:color w:val="0000FF"/>
                </w:rPr>
                <w:t>N 104-ФЗ</w:t>
              </w:r>
            </w:hyperlink>
            <w:r>
              <w:rPr>
                <w:color w:val="392C69"/>
              </w:rPr>
              <w:t>,</w:t>
            </w:r>
          </w:p>
          <w:p w:rsidR="0087097C" w:rsidRDefault="008F10F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01.05.2016 </w:t>
            </w:r>
            <w:hyperlink r:id="rId36" w:tooltip="Федеральный закон от 01.05.2016 N 126-ФЗ &quot;О внесении изменений в статьи 2 и 20 Федерального закона &quot;О безопасности дорожного движения&quot; {КонсультантПлюс}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37" w:tooltip="Федеральный закон от 03.07.2016 N 25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259-ФЗ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38" w:tooltip="Федеральный закон от 03.07.2016 N 296-ФЗ &quot;О внесении изменений в Федеральный закон &quot;О безопасности дорожного движения&quot; и статью 4 Федерального закона &quot;О стандартизации в Российской Федерации&quot; {КонсультантПлюс}">
              <w:r>
                <w:rPr>
                  <w:color w:val="0000FF"/>
                </w:rPr>
                <w:t>N 296-ФЗ</w:t>
              </w:r>
            </w:hyperlink>
            <w:r>
              <w:rPr>
                <w:color w:val="392C69"/>
              </w:rPr>
              <w:t>,</w:t>
            </w:r>
          </w:p>
          <w:p w:rsidR="0087097C" w:rsidRDefault="008F10F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26.07.2017 </w:t>
            </w:r>
            <w:hyperlink r:id="rId39" w:tooltip="Федеральный закон от 26.07.2017 N 204-ФЗ &quot;О внесении изменения в статью 25 Федерального закона &quot;О безопасности дорожного движения&quot; {КонсультантПлюс}">
              <w:r>
                <w:rPr>
                  <w:color w:val="0000FF"/>
                </w:rPr>
                <w:t>N 204-ФЗ</w:t>
              </w:r>
            </w:hyperlink>
            <w:r>
              <w:rPr>
                <w:color w:val="392C69"/>
              </w:rPr>
              <w:t xml:space="preserve">, от 20.12.2017 </w:t>
            </w:r>
            <w:hyperlink r:id="rId40" w:tooltip="Федеральный закон от 20.12.2017 N 398-ФЗ (ред. от 30.10.2018) &quot;О внесении изменений в Федеральный закон &quot;О безопасности дорожного движения&quot; в части установления дополнительных требований по обеспечению безопасности дорожного движения при перевозке пассажиров и">
              <w:r>
                <w:rPr>
                  <w:color w:val="0000FF"/>
                </w:rPr>
                <w:t>N 398-ФЗ</w:t>
              </w:r>
            </w:hyperlink>
            <w:r>
              <w:rPr>
                <w:color w:val="392C69"/>
              </w:rPr>
              <w:t xml:space="preserve"> (ред. 30.10.2018),</w:t>
            </w:r>
          </w:p>
          <w:p w:rsidR="0087097C" w:rsidRDefault="008F10F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29.12.2017 </w:t>
            </w:r>
            <w:hyperlink r:id="rId41" w:tooltip="Федеральный закон от 29.12.2017 N 443-ФЗ (ред. от 08.08.2024) &quot;Об организации дорожного движения в Российской Федерации и о внесении изменений в отдельные законодательные акты Российской Федерации&quot; (с изм. и доп., вступ. в силу с 01.03.2025) {КонсультантПлюс}">
              <w:r>
                <w:rPr>
                  <w:color w:val="0000FF"/>
                </w:rPr>
                <w:t>N 443-ФЗ</w:t>
              </w:r>
            </w:hyperlink>
            <w:r>
              <w:rPr>
                <w:color w:val="392C69"/>
              </w:rPr>
              <w:t xml:space="preserve">, от 03.08.2018 </w:t>
            </w:r>
            <w:hyperlink r:id="rId42" w:tooltip="Федеральный закон от 03.08.2018 N 283-ФЗ (ред. от 31.07.2025) &quot;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283-ФЗ</w:t>
              </w:r>
            </w:hyperlink>
            <w:r>
              <w:rPr>
                <w:color w:val="392C69"/>
              </w:rPr>
              <w:t xml:space="preserve"> (ред. 30.07.2019),</w:t>
            </w:r>
          </w:p>
          <w:p w:rsidR="0087097C" w:rsidRDefault="008F10F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</w:t>
            </w:r>
            <w:r>
              <w:rPr>
                <w:color w:val="392C69"/>
              </w:rPr>
              <w:t xml:space="preserve">30.10.2018 </w:t>
            </w:r>
            <w:hyperlink r:id="rId43" w:tooltip="Федеральный закон от 30.10.2018 N 386-ФЗ (ред. от 11.06.2021) &quot;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&quot; (с изм. и доп., всту">
              <w:r>
                <w:rPr>
                  <w:color w:val="0000FF"/>
                </w:rPr>
                <w:t>N 386-ФЗ</w:t>
              </w:r>
            </w:hyperlink>
            <w:r>
              <w:rPr>
                <w:color w:val="392C69"/>
              </w:rPr>
              <w:t xml:space="preserve">, от 27.12.2018 </w:t>
            </w:r>
            <w:hyperlink r:id="rId44" w:tooltip="Федеральный закон от 27.12.2018 N 508-ФЗ &quot;О внесении изменений в статью 20 Федерального закона &quot;О безопасности дорожного движения&quot; и Федеральный закон &quot;Об автомобильных дорогах и о дорожной деятельности в Российской Федерации и о внесении изменений в отдельные">
              <w:r>
                <w:rPr>
                  <w:color w:val="0000FF"/>
                </w:rPr>
                <w:t>N 508-ФЗ</w:t>
              </w:r>
            </w:hyperlink>
            <w:r>
              <w:rPr>
                <w:color w:val="392C69"/>
              </w:rPr>
              <w:t xml:space="preserve">, от 08.12.2020 </w:t>
            </w:r>
            <w:hyperlink r:id="rId45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429-ФЗ</w:t>
              </w:r>
            </w:hyperlink>
            <w:r>
              <w:rPr>
                <w:color w:val="392C69"/>
              </w:rPr>
              <w:t>,</w:t>
            </w:r>
          </w:p>
          <w:p w:rsidR="0087097C" w:rsidRDefault="008F10F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26.05.2021 </w:t>
            </w:r>
            <w:hyperlink r:id="rId46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155-ФЗ</w:t>
              </w:r>
            </w:hyperlink>
            <w:r>
              <w:rPr>
                <w:color w:val="392C69"/>
              </w:rPr>
              <w:t xml:space="preserve">, от 11.06.2021 </w:t>
            </w:r>
            <w:hyperlink r:id="rId47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 xml:space="preserve">, от </w:t>
            </w:r>
            <w:r>
              <w:rPr>
                <w:color w:val="392C69"/>
              </w:rPr>
              <w:t xml:space="preserve">02.07.2021 </w:t>
            </w:r>
            <w:hyperlink r:id="rId48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      <w:r>
                <w:rPr>
                  <w:color w:val="0000FF"/>
                </w:rPr>
                <w:t>N 331-ФЗ</w:t>
              </w:r>
            </w:hyperlink>
            <w:r>
              <w:rPr>
                <w:color w:val="392C69"/>
              </w:rPr>
              <w:t>,</w:t>
            </w:r>
          </w:p>
          <w:p w:rsidR="0087097C" w:rsidRDefault="008F10F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02.07.2021 </w:t>
            </w:r>
            <w:hyperlink r:id="rId49" w:tooltip="Федеральный закон от 02.07.2021 N 343-ФЗ (ред. от 12.12.2023) &quot;О внесении изменений в Закон Российской Федерации &quot;Об организации страхового дела в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343-ФЗ</w:t>
              </w:r>
            </w:hyperlink>
            <w:r>
              <w:rPr>
                <w:color w:val="392C69"/>
              </w:rPr>
              <w:t xml:space="preserve">, от 29.11.2021 </w:t>
            </w:r>
            <w:hyperlink r:id="rId50" w:tooltip="Федеральный закон от 29.11.2021 N 389-ФЗ &quot;О внесении изменений в статью 10 Федерального закона &quot;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&quot; и статью 15 ">
              <w:r>
                <w:rPr>
                  <w:color w:val="0000FF"/>
                </w:rPr>
                <w:t>N 389-ФЗ</w:t>
              </w:r>
            </w:hyperlink>
            <w:r>
              <w:rPr>
                <w:color w:val="392C69"/>
              </w:rPr>
              <w:t xml:space="preserve">, от 29.12.2022 </w:t>
            </w:r>
            <w:hyperlink r:id="rId51" w:tooltip="Федеральный закон от 29.12.2022 N 580-ФЗ (ред. от 24.06.2023) &quot;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">
              <w:r>
                <w:rPr>
                  <w:color w:val="0000FF"/>
                </w:rPr>
                <w:t>N 580-ФЗ</w:t>
              </w:r>
            </w:hyperlink>
            <w:r>
              <w:rPr>
                <w:color w:val="392C69"/>
              </w:rPr>
              <w:t>,</w:t>
            </w:r>
          </w:p>
          <w:p w:rsidR="0087097C" w:rsidRDefault="008F10F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29.12.2022 </w:t>
            </w:r>
            <w:hyperlink r:id="rId52" w:tooltip="Федеральный закон от 29.12.2022 N 629-ФЗ &quot;О внесении изменений в статью 46 Федерального закона &quot;Об основах охраны здоровья граждан в Российской Федерации&quot; и статью 23 Федерального закона &quot;О безопасности дорожного движения&quot; {КонсультантПлюс}">
              <w:r>
                <w:rPr>
                  <w:color w:val="0000FF"/>
                </w:rPr>
                <w:t>N 629-ФЗ</w:t>
              </w:r>
            </w:hyperlink>
            <w:r>
              <w:rPr>
                <w:color w:val="392C69"/>
              </w:rPr>
              <w:t>, от 14.04.2</w:t>
            </w:r>
            <w:r>
              <w:rPr>
                <w:color w:val="392C69"/>
              </w:rPr>
              <w:t xml:space="preserve">023 </w:t>
            </w:r>
            <w:hyperlink r:id="rId53" w:tooltip="Федеральный закон от 14.04.2023 N 12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127-ФЗ</w:t>
              </w:r>
            </w:hyperlink>
            <w:r>
              <w:rPr>
                <w:color w:val="392C69"/>
              </w:rPr>
              <w:t xml:space="preserve">, от 24.06.2023 </w:t>
            </w:r>
            <w:hyperlink r:id="rId54" w:tooltip="Федеральный закон от 24.06.2023 N 278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278-ФЗ</w:t>
              </w:r>
            </w:hyperlink>
            <w:r>
              <w:rPr>
                <w:color w:val="392C69"/>
              </w:rPr>
              <w:t>,</w:t>
            </w:r>
          </w:p>
          <w:p w:rsidR="0087097C" w:rsidRDefault="008F10F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10.07.2023 </w:t>
            </w:r>
            <w:hyperlink r:id="rId55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      <w:r>
                <w:rPr>
                  <w:color w:val="0000FF"/>
                </w:rPr>
                <w:t>N 313-ФЗ</w:t>
              </w:r>
            </w:hyperlink>
            <w:r>
              <w:rPr>
                <w:color w:val="392C69"/>
              </w:rPr>
              <w:t xml:space="preserve">, от 25.12.2023 </w:t>
            </w:r>
            <w:hyperlink r:id="rId56" w:tooltip="Федеральный закон от 25.12.2023 N 625-ФЗ &quot;О внесении изменений в статью 98 Федерального закона &quot;О государственном контроле (надзоре) и муниципальном контроле в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625-ФЗ</w:t>
              </w:r>
            </w:hyperlink>
            <w:r>
              <w:rPr>
                <w:color w:val="392C69"/>
              </w:rPr>
              <w:t xml:space="preserve">, от 08.07.2024 </w:t>
            </w:r>
            <w:hyperlink r:id="rId57" w:tooltip="Федеральный закон от 08.07.2024 N 174-ФЗ &quot;О внесении изменений в Федеральный закон &quot;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&quot; и отдельные законодатель">
              <w:r>
                <w:rPr>
                  <w:color w:val="0000FF"/>
                </w:rPr>
                <w:t>N 174-ФЗ</w:t>
              </w:r>
            </w:hyperlink>
            <w:r>
              <w:rPr>
                <w:color w:val="392C69"/>
              </w:rPr>
              <w:t>,</w:t>
            </w:r>
          </w:p>
          <w:p w:rsidR="0087097C" w:rsidRDefault="008F10F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08.08.2024 </w:t>
            </w:r>
            <w:hyperlink r:id="rId5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 xml:space="preserve">, от 08.08.2024 </w:t>
            </w:r>
            <w:hyperlink r:id="rId59" w:tooltip="Федеральный закон от 08.08.2024 N 260-ФЗ (ред. от 28.12.2024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260-ФЗ</w:t>
              </w:r>
            </w:hyperlink>
            <w:r>
              <w:rPr>
                <w:color w:val="392C69"/>
              </w:rPr>
              <w:t xml:space="preserve">, от 28.12.2024 </w:t>
            </w:r>
            <w:hyperlink r:id="rId60" w:tooltip="Федеральный закон от 28.12.2024 N 518-ФЗ &quot;О внесении изменений в статьи 12 и 13 Федерального закона &quot;О полиции&quot; и статью 30 Федерального закона &quot;О безопасности дорожного движения&quot; {КонсультантПлюс}">
              <w:r>
                <w:rPr>
                  <w:color w:val="0000FF"/>
                </w:rPr>
                <w:t>N 518-ФЗ</w:t>
              </w:r>
            </w:hyperlink>
            <w:r>
              <w:rPr>
                <w:color w:val="392C69"/>
              </w:rPr>
              <w:t>,</w:t>
            </w:r>
          </w:p>
          <w:p w:rsidR="0087097C" w:rsidRDefault="008F10F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07.07.2025 </w:t>
            </w:r>
            <w:hyperlink r:id="rId61" w:tooltip="Федеральный закон от 07.07.2025 N 200-ФЗ &quot;О внесении изменений в Федеральный закон &quot;О безопасности дорожного движения&quot; и статью 10 Федерального закона &quot;О персональных данных&quot; {КонсультантПлюс}">
              <w:r>
                <w:rPr>
                  <w:color w:val="0000FF"/>
                </w:rPr>
                <w:t>N 200-ФЗ</w:t>
              </w:r>
            </w:hyperlink>
            <w:r>
              <w:rPr>
                <w:color w:val="392C69"/>
              </w:rPr>
              <w:t xml:space="preserve">, от 31.07.2025 </w:t>
            </w:r>
            <w:hyperlink r:id="rId62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      <w:r>
                <w:rPr>
                  <w:color w:val="0000FF"/>
                </w:rPr>
                <w:t>N 304-ФЗ</w:t>
              </w:r>
            </w:hyperlink>
            <w:r>
              <w:rPr>
                <w:color w:val="392C69"/>
              </w:rPr>
              <w:t xml:space="preserve">, от 28.11.2025 </w:t>
            </w:r>
            <w:hyperlink r:id="rId63" w:tooltip="Федеральный закон от 28.11.2025 N 438-ФЗ &quot;О внесении изменения в статью 26 Федерального закона &quot;О безопасности дорожного движения&quot; ------------ Не вступил в силу {КонсультантПлюс}">
              <w:r>
                <w:rPr>
                  <w:color w:val="0000FF"/>
                </w:rPr>
                <w:t>N 438-ФЗ</w:t>
              </w:r>
            </w:hyperlink>
            <w:r>
              <w:rPr>
                <w:color w:val="392C69"/>
              </w:rPr>
              <w:t>,</w:t>
            </w:r>
          </w:p>
          <w:p w:rsidR="0087097C" w:rsidRDefault="008F10F3">
            <w:pPr>
              <w:pStyle w:val="ConsPlusNormal0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64" w:tooltip="Постановление Конституционного Суда РФ от 27.10.2022 N 46-П &quot;По делу о проверке конституционности пункта 12 статьи 25 Федерального закона &quot;О безопасности дорожного движения&quot; в связи с жалобой гражданина Д.С. Брашкина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КС РФ от 27.10.2022 N 46-П)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</w:tr>
    </w:tbl>
    <w:p w:rsidR="0087097C" w:rsidRDefault="0087097C">
      <w:pPr>
        <w:pStyle w:val="ConsPlusNormal0"/>
        <w:jc w:val="both"/>
      </w:pPr>
    </w:p>
    <w:p w:rsidR="0087097C" w:rsidRDefault="008F10F3">
      <w:pPr>
        <w:pStyle w:val="ConsPlusTitle0"/>
        <w:jc w:val="center"/>
        <w:outlineLvl w:val="0"/>
      </w:pPr>
      <w:r>
        <w:t>Глава I. ОБЩИЕ ПОЛОЖЕНИЯ</w:t>
      </w:r>
    </w:p>
    <w:p w:rsidR="0087097C" w:rsidRDefault="0087097C">
      <w:pPr>
        <w:pStyle w:val="ConsPlusNormal0"/>
      </w:pPr>
    </w:p>
    <w:p w:rsidR="0087097C" w:rsidRDefault="008F10F3">
      <w:pPr>
        <w:pStyle w:val="ConsPlusTitle0"/>
        <w:ind w:firstLine="540"/>
        <w:jc w:val="both"/>
        <w:outlineLvl w:val="1"/>
      </w:pPr>
      <w:r>
        <w:t>Статья 1. Задачи настоящего Федерального закона</w:t>
      </w:r>
    </w:p>
    <w:p w:rsidR="0087097C" w:rsidRDefault="0087097C">
      <w:pPr>
        <w:pStyle w:val="ConsPlusNormal0"/>
      </w:pPr>
      <w:bookmarkStart w:id="0" w:name="_GoBack"/>
      <w:bookmarkEnd w:id="0"/>
    </w:p>
    <w:p w:rsidR="0087097C" w:rsidRDefault="008F10F3">
      <w:pPr>
        <w:pStyle w:val="ConsPlusNormal0"/>
        <w:ind w:firstLine="540"/>
        <w:jc w:val="both"/>
      </w:pPr>
      <w:r>
        <w:t>Настоящий Федеральный закон определяет правовые основы обеспечения безопасности дорожного движения на территории Российской Федерации.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Задачами настоящего Федерального закона являются: охрана жизни, здоровья</w:t>
      </w:r>
      <w:r>
        <w:t xml:space="preserve"> и имущества граждан, защита их прав и законных интересов, а также защита интересов общества и государства путем предупреждения дорожно-транспортных происшествий, снижения тяжести их последствий.</w:t>
      </w:r>
    </w:p>
    <w:p w:rsidR="0087097C" w:rsidRDefault="0087097C">
      <w:pPr>
        <w:pStyle w:val="ConsPlusNormal0"/>
      </w:pPr>
    </w:p>
    <w:p w:rsidR="0087097C" w:rsidRDefault="008F10F3">
      <w:pPr>
        <w:pStyle w:val="ConsPlusTitle0"/>
        <w:ind w:firstLine="540"/>
        <w:jc w:val="both"/>
        <w:outlineLvl w:val="1"/>
      </w:pPr>
      <w:r>
        <w:t>Статья 2. Основные термины</w:t>
      </w:r>
    </w:p>
    <w:p w:rsidR="0087097C" w:rsidRDefault="0087097C">
      <w:pPr>
        <w:pStyle w:val="ConsPlusNormal0"/>
      </w:pPr>
    </w:p>
    <w:p w:rsidR="0087097C" w:rsidRDefault="008F10F3">
      <w:pPr>
        <w:pStyle w:val="ConsPlusNormal0"/>
        <w:ind w:firstLine="540"/>
        <w:jc w:val="both"/>
      </w:pPr>
      <w:bookmarkStart w:id="1" w:name="P46"/>
      <w:bookmarkEnd w:id="1"/>
      <w:r>
        <w:lastRenderedPageBreak/>
        <w:t>Для целей настоящего Федерального закона применяются следующие основные термины: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дорожное движение - совокупность общественных отношений, возникающих в процессе перемещения людей и грузов с помощью транспортных средств или без таковых в пределах дорог;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без</w:t>
      </w:r>
      <w:r>
        <w:t>опасность дорожного движения - состояние данного процесса, отражающее степень защищенности его участников от дорожно-транспортных происшествий и их последствий;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дорожно-транспортное происшествие - событие, возникшее в процессе движения по дороге транспортн</w:t>
      </w:r>
      <w:r>
        <w:t>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обеспечение безопасности дорожного движения - деятельность, направленная на предупреждение причин</w:t>
      </w:r>
      <w:r>
        <w:t xml:space="preserve"> возникновения дорожно-транспортных происшествий, снижение тяжести их последствий;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участник дорожного движения - лицо, принимающее непосредственное участие в процессе дорожного движения в качестве водителя транспортного средства, пешехода, пассажира трансп</w:t>
      </w:r>
      <w:r>
        <w:t>ортного средства;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абзац утратил силу. - Федеральный </w:t>
      </w:r>
      <w:hyperlink r:id="rId65" w:tooltip="Федеральный закон от 29.12.2017 N 443-ФЗ (ред. от 08.08.2024) &quot;Об организации дорожного движения в Российской Федерации и о внесении изменений в отдельные законодательные акты Российской Федерации&quot; (с изм. и доп., вступ. в силу с 01.03.2025) {КонсультантПлюс}">
        <w:r>
          <w:rPr>
            <w:color w:val="0000FF"/>
          </w:rPr>
          <w:t>закон</w:t>
        </w:r>
      </w:hyperlink>
      <w:r>
        <w:t xml:space="preserve"> от 29.12.2017 N 443-ФЗ;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дорога - обустроенная или приспособленна</w:t>
      </w:r>
      <w:r>
        <w:t>я и используемая для движения транспортных средств полоса земли либо поверхность искусственного сооружения. Дорога включает в себя одну или несколько проезжих частей, а также трамвайные пути, тротуары, обочины и разделительные полосы при их наличии;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трансп</w:t>
      </w:r>
      <w:r>
        <w:t>ортное средство - устройство, предназначенное для перевозки по дорогам людей, грузов или оборудования, установленного на нем;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водитель транспортного средства - лицо, управляющее транспортным средством (в том числе обучающее управлению транспортным средство</w:t>
      </w:r>
      <w:r>
        <w:t>м);</w:t>
      </w:r>
    </w:p>
    <w:p w:rsidR="0087097C" w:rsidRDefault="008F10F3">
      <w:pPr>
        <w:pStyle w:val="ConsPlusNormal0"/>
        <w:jc w:val="both"/>
      </w:pPr>
      <w:r>
        <w:t xml:space="preserve">(абзац введен Федеральным </w:t>
      </w:r>
      <w:hyperlink r:id="rId66" w:tooltip="Федеральный закон от 28.12.2013 N 437-ФЗ &quot;О внесении изменений в Федеральный закон &quot;О безопасности дорожного движения&quot; и Кодекс Российской Федерации об административных правонарушениях по вопросам медицинского обеспечения безопасности дорожного движения&quot; {Конс">
        <w:r>
          <w:rPr>
            <w:color w:val="0000FF"/>
          </w:rPr>
          <w:t>законом</w:t>
        </w:r>
      </w:hyperlink>
      <w:r>
        <w:t xml:space="preserve"> от 28.12.2013 N 437-ФЗ; в ред. Федерального </w:t>
      </w:r>
      <w:hyperlink r:id="rId67" w:tooltip="Федеральный закон от 29.12.2022 N 580-ФЗ (ред. от 24.06.2023) &quot;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">
        <w:r>
          <w:rPr>
            <w:color w:val="0000FF"/>
          </w:rPr>
          <w:t>закона</w:t>
        </w:r>
      </w:hyperlink>
      <w:r>
        <w:t xml:space="preserve"> от 29.12.2022 N 580-ФЗ)</w:t>
      </w:r>
    </w:p>
    <w:p w:rsidR="0087097C" w:rsidRDefault="008F10F3">
      <w:pPr>
        <w:pStyle w:val="ConsPlusNormal0"/>
        <w:spacing w:before="240"/>
        <w:ind w:firstLine="540"/>
        <w:jc w:val="both"/>
      </w:pPr>
      <w:hyperlink r:id="rId68" w:tooltip="&quot;Градостроительный кодекс Российской Федерации&quot; от 29.12.2004 N 190-ФЗ (ред. от 31.07.2025) (с изм. и доп., вступ. в силу с 14.12.2025) ------------ Недействующая редакция {КонсультантПлюс}">
        <w:r>
          <w:rPr>
            <w:color w:val="0000FF"/>
          </w:rPr>
          <w:t>парковка</w:t>
        </w:r>
      </w:hyperlink>
      <w:r>
        <w:t xml:space="preserve"> (парковочное место) - специально обозначенное и при необх</w:t>
      </w:r>
      <w:r>
        <w:t xml:space="preserve">одимости обустроенное и оборудованное место, являющееся в том числе частью автомобильной дороги и (или) примыкающее к проезжей части и (или) тротуару, обочине, эстакаде или мосту либо являющееся частью подэстакадных или подмостовых пространств, площадей и </w:t>
      </w:r>
      <w:r>
        <w:t>иных объектов улично-дорожной сети, зданий,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дороги, собственника зе</w:t>
      </w:r>
      <w:r>
        <w:t>мельного участка либо собственника соответствующей части здания, строения или сооружения;</w:t>
      </w:r>
    </w:p>
    <w:p w:rsidR="0087097C" w:rsidRDefault="008F10F3">
      <w:pPr>
        <w:pStyle w:val="ConsPlusNormal0"/>
        <w:jc w:val="both"/>
      </w:pPr>
      <w:r>
        <w:t xml:space="preserve">(абзац введен Федеральным </w:t>
      </w:r>
      <w:hyperlink r:id="rId69" w:tooltip="Федеральный закон от 01.05.2016 N 126-ФЗ &quot;О внесении изменений в статьи 2 и 20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01.05.2016 N 126-ФЗ)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аварийно-опасный </w:t>
      </w:r>
      <w:hyperlink r:id="rId70" w:tooltip="&quot;Методические рекомендации по проведению мероприятий по улучшению условий дорожного движения и повышению безопасности дорожного движения в целях ликвидации мест концентрации дорожно-транспортных происшествий, включающие типовые решения&quot; (утв. протоколом заседа">
        <w:r>
          <w:rPr>
            <w:color w:val="0000FF"/>
          </w:rPr>
          <w:t>участок</w:t>
        </w:r>
      </w:hyperlink>
      <w:r>
        <w:t xml:space="preserve"> дороги (место концентрации дорожно-транспортных происшествий) - участок дороги, улицы, не превышающий 1000 метров вне населенного пункта или 200 метров в населенном пункте, либ</w:t>
      </w:r>
      <w:r>
        <w:t>о пересечение дорог, улиц, где в течение отчетного года произошло три и более дорожно-транспортных происшествия одного вида или пять и более дорожно-транспортных происшествий независимо от их вида, в результате которых погибли или были ранены люди;</w:t>
      </w:r>
    </w:p>
    <w:p w:rsidR="0087097C" w:rsidRDefault="008F10F3">
      <w:pPr>
        <w:pStyle w:val="ConsPlusNormal0"/>
        <w:jc w:val="both"/>
      </w:pPr>
      <w:r>
        <w:t xml:space="preserve">(абзац </w:t>
      </w:r>
      <w:r>
        <w:t xml:space="preserve">введен Федеральным </w:t>
      </w:r>
      <w:hyperlink r:id="rId71" w:tooltip="Федеральный закон от 03.07.2016 N 296-ФЗ &quot;О внесении изменений в Федеральный закон &quot;О безопасности дорожного движения&quot; и статью 4 Федерального закона &quot;О стандартизац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03.07.2016 N 296-ФЗ)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lastRenderedPageBreak/>
        <w:t>тахограф - техническое средство контроля, обеспечивающее непрерывную, некорректируемую регистрацию информации о скорости и маршруте движени</w:t>
      </w:r>
      <w:r>
        <w:t>я транспортного средства, о времени управления транспортным средством и отдыха водителя транспортного средства, о режиме труда и отдыха водителя транспортного средства, управление которым входит в его трудовые обязанности.</w:t>
      </w:r>
    </w:p>
    <w:p w:rsidR="0087097C" w:rsidRDefault="008F10F3">
      <w:pPr>
        <w:pStyle w:val="ConsPlusNormal0"/>
        <w:jc w:val="both"/>
      </w:pPr>
      <w:r>
        <w:t xml:space="preserve">(абзац введен Федеральным </w:t>
      </w:r>
      <w:hyperlink r:id="rId72" w:tooltip="Федеральный закон от 30.10.2018 N 386-ФЗ (ред. от 11.06.2021) &quot;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&quot; (с изм. и доп., всту">
        <w:r>
          <w:rPr>
            <w:color w:val="0000FF"/>
          </w:rPr>
          <w:t>законом</w:t>
        </w:r>
      </w:hyperlink>
      <w:r>
        <w:t xml:space="preserve"> от 30.10.2018 N 386-ФЗ)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Термины, указанные в </w:t>
      </w:r>
      <w:hyperlink w:anchor="P46" w:tooltip="Для целей настоящего Федерального закона применяются следующие основные термины:">
        <w:r>
          <w:rPr>
            <w:color w:val="0000FF"/>
          </w:rPr>
          <w:t>части первой</w:t>
        </w:r>
      </w:hyperlink>
      <w:r>
        <w:t xml:space="preserve"> настоящей статьи, могут быть уточнены в соответствии с программой экспериментального правового режима в сфере цифровых инноваций, утверждаемой в соответствии с Федеральным </w:t>
      </w:r>
      <w:hyperlink r:id="rId73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Федерации".</w:t>
      </w:r>
    </w:p>
    <w:p w:rsidR="0087097C" w:rsidRDefault="008F10F3">
      <w:pPr>
        <w:pStyle w:val="ConsPlusNormal0"/>
        <w:jc w:val="both"/>
      </w:pPr>
      <w:r>
        <w:t xml:space="preserve">(часть вторая введена Федеральным </w:t>
      </w:r>
      <w:hyperlink r:id="rId74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87097C" w:rsidRDefault="0087097C">
      <w:pPr>
        <w:pStyle w:val="ConsPlusNormal0"/>
        <w:jc w:val="both"/>
      </w:pPr>
    </w:p>
    <w:p w:rsidR="0087097C" w:rsidRDefault="008F10F3">
      <w:pPr>
        <w:pStyle w:val="ConsPlusTitle0"/>
        <w:ind w:firstLine="540"/>
        <w:jc w:val="both"/>
        <w:outlineLvl w:val="1"/>
      </w:pPr>
      <w:r>
        <w:t>Статья 3. Основные принципы обеспечения безопасности дорожного движения</w:t>
      </w:r>
    </w:p>
    <w:p w:rsidR="0087097C" w:rsidRDefault="0087097C">
      <w:pPr>
        <w:pStyle w:val="ConsPlusNormal0"/>
      </w:pPr>
    </w:p>
    <w:p w:rsidR="0087097C" w:rsidRDefault="008F10F3">
      <w:pPr>
        <w:pStyle w:val="ConsPlusNormal0"/>
        <w:ind w:firstLine="540"/>
        <w:jc w:val="both"/>
      </w:pPr>
      <w:r>
        <w:t>Основными принципами обеспечения безопасности дорожного движения являются: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приоритет жизни и здоровья граждан, участвующих в дорожном движении, над экономическими результатами хозяйственной деятельности;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приоритет ответственности государства за обеспечение</w:t>
      </w:r>
      <w:r>
        <w:t xml:space="preserve"> безопасности дорожного движения над ответственностью граждан, участвующих в дорожном движении;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соблюдение интересов граждан, общества и государства при обеспечении безопасности дорожного движения;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программно-целевой подход к деятельности по обеспечению бе</w:t>
      </w:r>
      <w:r>
        <w:t>зопасности дорожного движения.</w:t>
      </w:r>
    </w:p>
    <w:p w:rsidR="0087097C" w:rsidRDefault="0087097C">
      <w:pPr>
        <w:pStyle w:val="ConsPlusNormal0"/>
      </w:pPr>
    </w:p>
    <w:p w:rsidR="0087097C" w:rsidRDefault="008F10F3">
      <w:pPr>
        <w:pStyle w:val="ConsPlusTitle0"/>
        <w:ind w:firstLine="540"/>
        <w:jc w:val="both"/>
        <w:outlineLvl w:val="1"/>
      </w:pPr>
      <w:r>
        <w:t>Статья 4. Правовые основы безопасности дорожного движения в Российской Федерации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75" w:tooltip="Федеральный закон от 11.07.2011 N 192-ФЗ (ред. от 21.12.2021) &quot;О внесении изменений в Федеральный закон &quot;О безопасности дорожного движения&quot; и отдельные законодательные акты Российской Федерации&quot; (с изм. и доп., вступ. в силу с 01.01.2023) {КонсультантПлюс}">
        <w:r>
          <w:rPr>
            <w:color w:val="0000FF"/>
          </w:rPr>
          <w:t>закона</w:t>
        </w:r>
      </w:hyperlink>
      <w:r>
        <w:t xml:space="preserve"> от 11.07.2011 N 192-ФЗ)</w:t>
      </w:r>
    </w:p>
    <w:p w:rsidR="0087097C" w:rsidRDefault="0087097C">
      <w:pPr>
        <w:pStyle w:val="ConsPlusNormal0"/>
      </w:pPr>
    </w:p>
    <w:p w:rsidR="0087097C" w:rsidRDefault="008F10F3">
      <w:pPr>
        <w:pStyle w:val="ConsPlusNormal0"/>
        <w:ind w:firstLine="540"/>
        <w:jc w:val="both"/>
      </w:pPr>
      <w:r>
        <w:t>Законодательство Российской Федерации о безопасности дорожного движения состоит из настоящего Федерального закона и других федеральных законов, принимаемых в соответствии с ними иных нормативных правовых актов Рос</w:t>
      </w:r>
      <w:r>
        <w:t>сийской Федерации, законов и иных нормативных правовых актов субъектов Российской Федерации, муниципальных правовых актов.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76" w:tooltip="Федеральный закон от 11.07.2011 N 192-ФЗ (ред. от 21.12.2021) &quot;О внесении изменений в Федеральный закон &quot;О безопасности дорожного движения&quot; и отдельные законодательные акты Российской Федерации&quot; (с изм. и доп., вступ. в силу с 01.01.2023) {КонсультантПлюс}">
        <w:r>
          <w:rPr>
            <w:color w:val="0000FF"/>
          </w:rPr>
          <w:t>закона</w:t>
        </w:r>
      </w:hyperlink>
      <w:r>
        <w:t xml:space="preserve"> от 11.07.2011 N 192-ФЗ)</w:t>
      </w:r>
    </w:p>
    <w:p w:rsidR="0087097C" w:rsidRDefault="0087097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709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Предметом специального регулирования не могут быть правоотношения, возникшие при осуществлении деятельности, связанной с высоким риском нанесения ущерба жизненно важным инт</w:t>
            </w:r>
            <w:r>
              <w:rPr>
                <w:color w:val="392C69"/>
              </w:rPr>
              <w:t xml:space="preserve">ересам личности, общества и государства (ФЗ от 02.07.2021 </w:t>
            </w:r>
            <w:hyperlink r:id="rId77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      <w:r>
                <w:rPr>
                  <w:color w:val="0000FF"/>
                </w:rPr>
                <w:t>N 331-ФЗ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</w:tr>
    </w:tbl>
    <w:p w:rsidR="0087097C" w:rsidRDefault="008F10F3">
      <w:pPr>
        <w:pStyle w:val="ConsPlusNormal0"/>
        <w:spacing w:before="300"/>
        <w:ind w:firstLine="540"/>
        <w:jc w:val="both"/>
      </w:pPr>
      <w:r>
        <w:t xml:space="preserve">В соответствии с Федеральным </w:t>
      </w:r>
      <w:hyperlink r:id="rId78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 в области обеспечения безопасности дорожного движения може</w:t>
      </w:r>
      <w:r>
        <w:t>т быть установлено специальное регулирование, отличающееся от регулирования, предусмотренного положениями настоящего Федерального закона. Такое специальное регулирование устанавливается программой экспериментального правового режима в сфере цифровых иннова</w:t>
      </w:r>
      <w:r>
        <w:t xml:space="preserve">ций, утвержденной в </w:t>
      </w:r>
      <w:r>
        <w:lastRenderedPageBreak/>
        <w:t xml:space="preserve">соответствии с указанным Федеральным </w:t>
      </w:r>
      <w:hyperlink r:id="rId79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>. Положения данной программы, устанавливающие условия экспериментального правового режима в сфере цифровых инноваций, могут изменя</w:t>
      </w:r>
      <w:r>
        <w:t>ть или исключать действие положений настоящего Федерального закона в случае, если это прямо предусмотрено настоящим Федеральным законом.</w:t>
      </w:r>
    </w:p>
    <w:p w:rsidR="0087097C" w:rsidRDefault="008F10F3">
      <w:pPr>
        <w:pStyle w:val="ConsPlusNormal0"/>
        <w:jc w:val="both"/>
      </w:pPr>
      <w:r>
        <w:t xml:space="preserve">(часть вторая введена Федеральным </w:t>
      </w:r>
      <w:hyperlink r:id="rId80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87097C" w:rsidRDefault="0087097C">
      <w:pPr>
        <w:pStyle w:val="ConsPlusNormal0"/>
      </w:pPr>
    </w:p>
    <w:p w:rsidR="0087097C" w:rsidRDefault="008F10F3">
      <w:pPr>
        <w:pStyle w:val="ConsPlusTitle0"/>
        <w:jc w:val="center"/>
        <w:outlineLvl w:val="0"/>
      </w:pPr>
      <w:r>
        <w:t>Глава II. ГОСУДАРСТВЕННАЯ ПОЛИТИКА В ОБЛАСТИ</w:t>
      </w:r>
    </w:p>
    <w:p w:rsidR="0087097C" w:rsidRDefault="008F10F3">
      <w:pPr>
        <w:pStyle w:val="ConsPlusTitle0"/>
        <w:jc w:val="center"/>
      </w:pPr>
      <w:r>
        <w:t>ОБЕСПЕЧЕНИЯ БЕЗОПАСНОСТИ ДОРОЖНОГО ДВИЖЕНИЯ</w:t>
      </w:r>
    </w:p>
    <w:p w:rsidR="0087097C" w:rsidRDefault="0087097C">
      <w:pPr>
        <w:pStyle w:val="ConsPlusNormal0"/>
      </w:pPr>
    </w:p>
    <w:p w:rsidR="0087097C" w:rsidRDefault="008F10F3">
      <w:pPr>
        <w:pStyle w:val="ConsPlusTitle0"/>
        <w:ind w:firstLine="540"/>
        <w:jc w:val="both"/>
        <w:outlineLvl w:val="1"/>
      </w:pPr>
      <w:r>
        <w:t>Статья 5. Основные направления обеспечения безопасности дорожного движения</w:t>
      </w:r>
    </w:p>
    <w:p w:rsidR="0087097C" w:rsidRDefault="0087097C">
      <w:pPr>
        <w:pStyle w:val="ConsPlusNormal0"/>
      </w:pPr>
    </w:p>
    <w:p w:rsidR="0087097C" w:rsidRDefault="008F10F3">
      <w:pPr>
        <w:pStyle w:val="ConsPlusNormal0"/>
        <w:ind w:firstLine="540"/>
        <w:jc w:val="both"/>
      </w:pPr>
      <w:r>
        <w:t>Обеспечение безопасности дорожного движения осуществляется посредством: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установления полномочий и ответственности Правительства Российской Федерации, федеральных органов исполнительной власти, исполнительных органов субъектов Российской Федерации и органов местного самоуправления;</w:t>
      </w:r>
    </w:p>
    <w:p w:rsidR="0087097C" w:rsidRDefault="008F10F3">
      <w:pPr>
        <w:pStyle w:val="ConsPlusNormal0"/>
        <w:jc w:val="both"/>
      </w:pPr>
      <w:r>
        <w:t xml:space="preserve">(в ред. Федеральных законов от 11.07.2011 </w:t>
      </w:r>
      <w:hyperlink r:id="rId81" w:tooltip="Федеральный закон от 11.07.2011 N 192-ФЗ (ред. от 21.12.2021) &quot;О внесении изменений в Федеральный закон &quot;О безопасности дорожного движения&quot; и отдельные законодательные акты Российской Федерации&quot; (с изм. и доп., вступ. в силу с 01.01.2023) {КонсультантПлюс}">
        <w:r>
          <w:rPr>
            <w:color w:val="0000FF"/>
          </w:rPr>
          <w:t>N 192-ФЗ</w:t>
        </w:r>
      </w:hyperlink>
      <w:r>
        <w:t xml:space="preserve">, от 08.08.2024 </w:t>
      </w:r>
      <w:hyperlink r:id="rId8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координации деятельности федеральных органов исполнительной власти, исполнительных органов субъектов Российской Федерации, органов местного самоуправления, общественных объединений, юридических и физических лиц в ц</w:t>
      </w:r>
      <w:r>
        <w:t>елях предупреждения дорожно-транспортных происшествий и снижения тяжести их последствий;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8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</w:t>
      </w:r>
      <w:r>
        <w:t>8.08.2024 N 232-ФЗ)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регулирования деятельности на автомобильном, городском наземном электрическом транспорте и в дорожном хозяйстве;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разработки и утверждения в установленном порядке законодательных, иных нормативных правовых актов по вопросам обеспечения б</w:t>
      </w:r>
      <w:r>
        <w:t>езопасности дорожного движения: технических регламентов, правил, документов по стандартизации, принимаемых в соответствии с законодательством Российской Федерации о стандартизации, технических норм и других нормативных документов;</w:t>
      </w:r>
    </w:p>
    <w:p w:rsidR="0087097C" w:rsidRDefault="008F10F3">
      <w:pPr>
        <w:pStyle w:val="ConsPlusNormal0"/>
        <w:jc w:val="both"/>
      </w:pPr>
      <w:r>
        <w:t>(в ред. Федеральных закон</w:t>
      </w:r>
      <w:r>
        <w:t xml:space="preserve">ов от 19.07.2011 </w:t>
      </w:r>
      <w:hyperlink r:id="rId84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<w:r>
          <w:rPr>
            <w:color w:val="0000FF"/>
          </w:rPr>
          <w:t>N 248-ФЗ</w:t>
        </w:r>
      </w:hyperlink>
      <w:r>
        <w:t xml:space="preserve">, от 05.04.2016 </w:t>
      </w:r>
      <w:hyperlink r:id="rId85" w:tooltip="Федеральный закон от 05.04.2016 N 104-ФЗ (ред. от 28.12.2024) &quot;О внесении изменений в отдельные законодательные акты Российской Федерации по вопросам стандартизации&quot; {КонсультантПлюс}">
        <w:r>
          <w:rPr>
            <w:color w:val="0000FF"/>
          </w:rPr>
          <w:t>N 104-ФЗ</w:t>
        </w:r>
      </w:hyperlink>
      <w:r>
        <w:t>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осуществления деятельности по орга</w:t>
      </w:r>
      <w:r>
        <w:t>низации дорожного движения;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материального и финансового обеспечения мероприятий по безопасности дорожного движения;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организации </w:t>
      </w:r>
      <w:hyperlink r:id="rId86" w:tooltip="&quot;Комплекс мер по внедрению целевого обучения водителей наземного общественного транспорта, развитию учебной базы, повышению конкурентоспособности и привлекательности на рынке труда профессии водителя общественного транспорта&quot; (утв. Минпросвещения России N СК-1">
        <w:r>
          <w:rPr>
            <w:color w:val="0000FF"/>
          </w:rPr>
          <w:t>подготовки</w:t>
        </w:r>
      </w:hyperlink>
      <w:r>
        <w:t xml:space="preserve"> водителей транспортных средств и обучения граждан правилам и требованиям безопасности движения;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проведения комплекса мероприятий по медицинскому обеспечению безопасности дорожного движения;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осуществления обязательной сертификации или декл</w:t>
      </w:r>
      <w:r>
        <w:t>арирования соответствия транспортных средств, а также составных частей конструкций, предметов дополнительного оборудования, запасных частей и принадлежностей транспортных средств;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87" w:tooltip="Федеральный закон от 30.12.2008 N 313-ФЗ (ред. от 30.12.2015) &quot;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&quot; {КонсультантПлюс}">
        <w:r>
          <w:rPr>
            <w:color w:val="0000FF"/>
          </w:rPr>
          <w:t>закона</w:t>
        </w:r>
      </w:hyperlink>
      <w:r>
        <w:t xml:space="preserve"> от 30.12.2008 N 313-ФЗ)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lastRenderedPageBreak/>
        <w:t>лицензирования отдельных видов деятельности, осуществляемых на автомобильном транспорте, в соответствии с законодательством Российской Федерации;</w:t>
      </w:r>
    </w:p>
    <w:p w:rsidR="0087097C" w:rsidRDefault="008F10F3">
      <w:pPr>
        <w:pStyle w:val="ConsPlusNormal0"/>
        <w:jc w:val="both"/>
      </w:pPr>
      <w:r>
        <w:t>(в ред</w:t>
      </w:r>
      <w:r>
        <w:t xml:space="preserve">. Федерального </w:t>
      </w:r>
      <w:hyperlink r:id="rId88" w:tooltip="Федеральный закон от 10.01.2003 N 15-ФЗ (ред. от 30.12.2021) &quot;О внесении изменений и дополнений в некоторые законодательные акты Российской Федерации в связи с принятием Федерального закона &quot;О лицензировании отдельных видов деятельности&quot; {КонсультантПлюс}">
        <w:r>
          <w:rPr>
            <w:color w:val="0000FF"/>
          </w:rPr>
          <w:t>закона</w:t>
        </w:r>
      </w:hyperlink>
      <w:r>
        <w:t xml:space="preserve"> от 10.01.2003 N 15-ФЗ)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проведения социально ориентированной политики в области страхования на транспорт</w:t>
      </w:r>
      <w:r>
        <w:t>е;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осуществления контроля (надзора) в области безопасности дорожного движения.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89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</w:t>
      </w:r>
      <w:r>
        <w:t>N 170-ФЗ)</w:t>
      </w:r>
    </w:p>
    <w:p w:rsidR="0087097C" w:rsidRDefault="0087097C">
      <w:pPr>
        <w:pStyle w:val="ConsPlusNormal0"/>
      </w:pPr>
    </w:p>
    <w:p w:rsidR="0087097C" w:rsidRDefault="008F10F3">
      <w:pPr>
        <w:pStyle w:val="ConsPlusTitle0"/>
        <w:ind w:firstLine="540"/>
        <w:jc w:val="both"/>
        <w:outlineLvl w:val="1"/>
      </w:pPr>
      <w:r>
        <w:t>Статья 6. Полномочия Российской Федерации, субъектов Российской Федерации, органов местного самоуправления и владельцев частных автомобильных дорог в области обеспечения безопасности дорожного движения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90" w:tooltip="Федеральный закон от 03.07.2016 N 296-ФЗ &quot;О внесении изменений в Федеральный закон &quot;О безопасности дорожного движения&quot; и статью 4 Федерального закона &quot;О стандартизац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03.07.2016 N 296-ФЗ)</w:t>
      </w:r>
    </w:p>
    <w:p w:rsidR="0087097C" w:rsidRDefault="0087097C">
      <w:pPr>
        <w:pStyle w:val="ConsPlusNormal0"/>
        <w:ind w:firstLine="540"/>
        <w:jc w:val="both"/>
      </w:pPr>
    </w:p>
    <w:p w:rsidR="0087097C" w:rsidRDefault="008F10F3">
      <w:pPr>
        <w:pStyle w:val="ConsPlusNormal0"/>
        <w:ind w:firstLine="540"/>
        <w:jc w:val="both"/>
      </w:pPr>
      <w:r>
        <w:t>1. В ведении Российской Федерации находятся: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формирование и проведение на территории Российской Федерации единой государственной политики в</w:t>
      </w:r>
      <w:r>
        <w:t xml:space="preserve"> области обеспечения безопасности дорожного движения;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установление правовых основ обеспечения безопасности дорожного движения;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установление единой системы технических регламентов, правил, документов по стандартизации, принимаемых в соответствии с законодательством Российской Федерации о стандартизации, технических норм и других нормативных документов по вопросам обеспечения безопа</w:t>
      </w:r>
      <w:r>
        <w:t>сности дорожного движения;</w:t>
      </w:r>
    </w:p>
    <w:p w:rsidR="0087097C" w:rsidRDefault="008F10F3">
      <w:pPr>
        <w:pStyle w:val="ConsPlusNormal0"/>
        <w:jc w:val="both"/>
      </w:pPr>
      <w:r>
        <w:t xml:space="preserve">(в ред. Федеральных законов от 19.07.2011 </w:t>
      </w:r>
      <w:hyperlink r:id="rId91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<w:r>
          <w:rPr>
            <w:color w:val="0000FF"/>
          </w:rPr>
          <w:t>N 248-ФЗ</w:t>
        </w:r>
      </w:hyperlink>
      <w:r>
        <w:t xml:space="preserve">, от 05.04.2016 </w:t>
      </w:r>
      <w:hyperlink r:id="rId92" w:tooltip="Федеральный закон от 05.04.2016 N 104-ФЗ (ред. от 28.12.2024) &quot;О внесении изменений в отдельные законодательные акты Российской Федерации по вопросам стандартизации&quot; {КонсультантПлюс}">
        <w:r>
          <w:rPr>
            <w:color w:val="0000FF"/>
          </w:rPr>
          <w:t>N 104-ФЗ</w:t>
        </w:r>
      </w:hyperlink>
      <w:r>
        <w:t>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контроль за соответствием законов и иных нормативных правовых актов субъектов Российской Федерации в области обеспечения безопасности дорожного движения </w:t>
      </w:r>
      <w:hyperlink r:id="rId9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 и федеральным законам;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создан</w:t>
      </w:r>
      <w:r>
        <w:t xml:space="preserve">ие федеральных органов исполнительной власти, обеспечивающих реализацию </w:t>
      </w:r>
      <w:r>
        <w:lastRenderedPageBreak/>
        <w:t>государственной политики в области обеспечения безопасности дорожного движения;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разработка и утверждение федеральных программ повышения безопасности дорожного движения и их финансовое </w:t>
      </w:r>
      <w:r>
        <w:t>обеспечение;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абзац утратил силу. - Федеральный </w:t>
      </w:r>
      <w:hyperlink r:id="rId9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организация и осуществление контроля (надзор</w:t>
      </w:r>
      <w:r>
        <w:t>а) в области безопасности дорожного движения;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95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координация деятельност</w:t>
      </w:r>
      <w:r>
        <w:t>и исполнительных органов субъектов Российской Федерации в области обеспечения безопасности дорожного движения;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96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заключение международных договоров Российской Федерации в области обеспечения безопасности дорожного движения.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2. Полномочия федеральных органов исполнительной власти в области обеспечения безопасности дорожного дв</w:t>
      </w:r>
      <w:r>
        <w:t xml:space="preserve">ижения являются расходными обязательствами Российской </w:t>
      </w:r>
      <w:r>
        <w:lastRenderedPageBreak/>
        <w:t>Федерации.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Федеральные органы исполнительной власти по соглашению с исполнительными органами субъектов Российской Федерации могут передавать им осуществление части своих полномочий в области обеспечения</w:t>
      </w:r>
      <w:r>
        <w:t xml:space="preserve"> безопасности дорожного движения.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9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Полномочия федеральных органов испо</w:t>
      </w:r>
      <w:r>
        <w:t>лнительной власти в области обеспечения безопасности дорожного движения, предусмотренные настоящим Федеральным законом, могут передаваться для осуществления исполнительным органам субъектов Российской Федерации указами Президента Российской Федерации и пос</w:t>
      </w:r>
      <w:r>
        <w:t xml:space="preserve">тановлениями Правительства Российской Федерации в порядке, установленном Федеральным </w:t>
      </w:r>
      <w:hyperlink r:id="rId98" w:tooltip="Федеральный закон от 21.12.2021 N 414-ФЗ (ред. от 31.07.2025) &quot;Об общих принципах организации публичной власти в субъектах Российской Федерации&quot; (с изм. и доп., вступ. в силу с 01.09.2025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21 декабря 2021 года N 414-ФЗ "Об общих принципах организации пу</w:t>
      </w:r>
      <w:r>
        <w:t>бличной власти в субъектах Российской Федерации".</w:t>
      </w:r>
    </w:p>
    <w:p w:rsidR="0087097C" w:rsidRDefault="008F10F3">
      <w:pPr>
        <w:pStyle w:val="ConsPlusNormal0"/>
        <w:jc w:val="both"/>
      </w:pPr>
      <w:r>
        <w:t xml:space="preserve">(абзац введен Федеральным </w:t>
      </w:r>
      <w:hyperlink r:id="rId99" w:tooltip="Федеральный закон от 13.07.2015 N 233-ФЗ (ред. от 30.12.2021) &quot;О внесении изме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отдельн">
        <w:r>
          <w:rPr>
            <w:color w:val="0000FF"/>
          </w:rPr>
          <w:t>законом</w:t>
        </w:r>
      </w:hyperlink>
      <w:r>
        <w:t xml:space="preserve"> от 13.07.2015 N 233-ФЗ; в ред. Федер</w:t>
      </w:r>
      <w:r>
        <w:t xml:space="preserve">ального </w:t>
      </w:r>
      <w:hyperlink r:id="rId100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К полномочиям владельцев автомобильных дорог общего пользования федерального значения, а в отношении автомобильных дорог, переданных в доверительное управление Государственной компании "Российские автомобильные дороги", к полномочиям Государственной компан</w:t>
      </w:r>
      <w:r>
        <w:t>ии "Российские автомобильные дороги" в области обеспечения безопасности дорожного движения относятся осуществление мероприятий по обеспечению безопасности дорожного движения на автомобильных дорогах общего пользования федерального значения при осуществлени</w:t>
      </w:r>
      <w:r>
        <w:t>и дорожной деятельности, включая ежегодное (до 1 июля года, следующего за отчетным) утверждение перечней аварийно-опасных участков дорог, и разработка первоочередных мер, направленных на устранение причин и условий совершения дорожно-транспортных происшест</w:t>
      </w:r>
      <w:r>
        <w:t>вий.</w:t>
      </w:r>
    </w:p>
    <w:p w:rsidR="0087097C" w:rsidRDefault="008F10F3">
      <w:pPr>
        <w:pStyle w:val="ConsPlusNormal0"/>
        <w:jc w:val="both"/>
      </w:pPr>
      <w:r>
        <w:t xml:space="preserve">(абзац введен Федеральным </w:t>
      </w:r>
      <w:hyperlink r:id="rId101" w:tooltip="Федеральный закон от 03.07.2016 N 296-ФЗ &quot;О внесении изменений в Федеральный закон &quot;О безопасности дорожного движения&quot; и статью 4 Федерального закона &quot;О стандартизац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03.07.2016 N 296-ФЗ)</w:t>
      </w:r>
    </w:p>
    <w:p w:rsidR="0087097C" w:rsidRDefault="008F10F3">
      <w:pPr>
        <w:pStyle w:val="ConsPlusNormal0"/>
        <w:jc w:val="both"/>
      </w:pPr>
      <w:r>
        <w:t xml:space="preserve">(п. 2 в ред. Федерального </w:t>
      </w:r>
      <w:hyperlink r:id="rId10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3. К полномочиям исполнительных органов субъектов Российской Федерации в области обеспечения безопасности дорожного движения относится осуществление мероприятий по обеспе</w:t>
      </w:r>
      <w:r>
        <w:t>чению безопасности дорожного движения на автомобильных дорогах регионального или межмуниципального значения при осуществлении дорожной деятельности, включая: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10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принятие решений о временных ограничении или прекращении движения транспортных средств на автомобильных дорогах регионального или межмуниципального значения в целях об</w:t>
      </w:r>
      <w:r>
        <w:t>еспечения безопасности дорожного движения;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осуществление </w:t>
      </w:r>
      <w:hyperlink r:id="rId104" w:tooltip="&lt;Письмо&gt; Минкомсвязи России от 10.04.2020 N ЛБ-С-088-8929 &quot;О направлении методических рекомендаций&quot; (вместе с &quot;Методическими рекомендациями для общеобразовательных организаций по обеспечению комплексной безопасности&quot;) {КонсультантПлюс}">
        <w:r>
          <w:rPr>
            <w:color w:val="0000FF"/>
          </w:rPr>
          <w:t>мероприятий</w:t>
        </w:r>
      </w:hyperlink>
      <w:r>
        <w:t xml:space="preserve"> по предупреждению детского дорожно-транспортного травматизма;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участие в орг</w:t>
      </w:r>
      <w:r>
        <w:t>анизации подготовки и переподготовки водителей транспортных средств;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информирование граждан о правилах и требованиях в области обеспечения безопасности дорожного движения;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ежегодное (до 1 июля года, следующего за отчетным) утверждение перечней аварийно-опа</w:t>
      </w:r>
      <w:r>
        <w:t>сных участков дорог и разработка первоочередных мер, направленных на устранение причин и условий совершения дорожно-транспортных происшествий.</w:t>
      </w:r>
    </w:p>
    <w:p w:rsidR="0087097C" w:rsidRDefault="008F10F3">
      <w:pPr>
        <w:pStyle w:val="ConsPlusNormal0"/>
        <w:jc w:val="both"/>
      </w:pPr>
      <w:r>
        <w:t xml:space="preserve">(абзац введен Федеральным </w:t>
      </w:r>
      <w:hyperlink r:id="rId105" w:tooltip="Федеральный закон от 03.07.2016 N 296-ФЗ &quot;О внесении изменений в Федеральный закон &quot;О безопасности дорожного движения&quot; и статью 4 Федерального закона &quot;О стандартизац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03.07.2016 N 296-ФЗ)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Полномочия исполнительных органов субъектов Российской Федерации в области обеспечения безопасности дорожного движения являются расходными </w:t>
      </w:r>
      <w:r>
        <w:t>обязательствами субъектов Российской Федерации.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106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Исполнительные органы</w:t>
      </w:r>
      <w:r>
        <w:t xml:space="preserve"> субъектов Российской Федерации по соглашению с федеральными органами исполнительной власти могут передавать им осуществление части своих полномочий в области обеспечения безопасности дорожного движения.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10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К полномочиям исполнительных органов субъектов Российской Федерации - городов федерального значения Москвы, Санкт-Петербу</w:t>
      </w:r>
      <w:r>
        <w:t>рга и Севастополя в области обеспечения безопасности дорожного движения относится также утверждение перечня транспортных средств, которые используются для перевозки пассажиров, имеют, за исключением места водителя, более восьми мест для сидения, технически</w:t>
      </w:r>
      <w:r>
        <w:t xml:space="preserve"> допустимая максимальная масса которых превышает 5 тонн и которым разрешено движение по полосе для маршрутных транспортных средств.</w:t>
      </w:r>
    </w:p>
    <w:p w:rsidR="0087097C" w:rsidRDefault="008F10F3">
      <w:pPr>
        <w:pStyle w:val="ConsPlusNormal0"/>
        <w:jc w:val="both"/>
      </w:pPr>
      <w:r>
        <w:t xml:space="preserve">(абзац введен Федеральным </w:t>
      </w:r>
      <w:hyperlink r:id="rId108" w:tooltip="Федеральный закон от 20.12.2017 N 398-ФЗ (ред. от 30.10.2018) &quot;О внесении изменений в Федеральный закон &quot;О безопасности дорожного движения&quot; в части установления дополнительных требований по обеспечению безопасности дорожного движения при перевозке пассажиров и">
        <w:r>
          <w:rPr>
            <w:color w:val="0000FF"/>
          </w:rPr>
          <w:t>законом</w:t>
        </w:r>
      </w:hyperlink>
      <w:r>
        <w:t xml:space="preserve"> от 20.12.2017 N 398-ФЗ; в ред. Федерального </w:t>
      </w:r>
      <w:hyperlink r:id="rId10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Перечень таких транспортных средств и последующие изменения в него должны быть официально опубликованы в порядке, установленном законодательством городов федерального значения Москвы, Санкт-Петербурга и Севастополя, не позднее чем за тридцать дней до дня в</w:t>
      </w:r>
      <w:r>
        <w:t>ведения в действие этого перечня (изменений в перечень).</w:t>
      </w:r>
    </w:p>
    <w:p w:rsidR="0087097C" w:rsidRDefault="008F10F3">
      <w:pPr>
        <w:pStyle w:val="ConsPlusNormal0"/>
        <w:jc w:val="both"/>
      </w:pPr>
      <w:r>
        <w:t xml:space="preserve">(абзац введен Федеральным </w:t>
      </w:r>
      <w:hyperlink r:id="rId110" w:tooltip="Федеральный закон от 20.12.2017 N 398-ФЗ (ред. от 30.10.2018) &quot;О внесении изменений в Федеральный закон &quot;О безопасности дорожного движения&quot; в части установления дополнительных требований по обеспечению безопасности дорожного движения при перевозке пассажиров и">
        <w:r>
          <w:rPr>
            <w:color w:val="0000FF"/>
          </w:rPr>
          <w:t>законом</w:t>
        </w:r>
      </w:hyperlink>
      <w:r>
        <w:t xml:space="preserve"> от 20.12.2017 N 398-ФЗ)</w:t>
      </w:r>
    </w:p>
    <w:p w:rsidR="0087097C" w:rsidRDefault="008F10F3">
      <w:pPr>
        <w:pStyle w:val="ConsPlusNormal0"/>
        <w:jc w:val="both"/>
      </w:pPr>
      <w:r>
        <w:t>(п. 3</w:t>
      </w:r>
      <w:r>
        <w:t xml:space="preserve"> в ред. Федерального </w:t>
      </w:r>
      <w:hyperlink r:id="rId111" w:tooltip="Федеральный закон от 11.07.2011 N 192-ФЗ (ред. от 21.12.2021) &quot;О внесении изменений в Федеральный закон &quot;О безопасности дорожного движения&quot; и отдельные законодательные акты Российской Федерации&quot; (с изм. и доп., вступ. в силу с 01.01.2023) {КонсультантПлюс}">
        <w:r>
          <w:rPr>
            <w:color w:val="0000FF"/>
          </w:rPr>
          <w:t>закона</w:t>
        </w:r>
      </w:hyperlink>
      <w:r>
        <w:t xml:space="preserve"> от 11.07.2011 N 192-ФЗ)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4. К полномочиям органов местного самоуправления городского поселения в области обеспечения безопасности дорожного движения относятся осуществление мероприятий по обеспечению безопасности дорожного движения, ежегодное (до 1 июля года, следующего за отчетны</w:t>
      </w:r>
      <w:r>
        <w:t>м) утверждение перечней аварийно-опасных участков дорог и разработка первоочередных мер, направленных на устранение причин и условий совершения дорожно-транспортных происшествий на автомобильных дорогах местного значения, в том числе на объектах улично-дор</w:t>
      </w:r>
      <w:r>
        <w:t>ожной сети, в границах населенных пунктов городского поселения при осуществлении дорожной деятельности, включая принятие решений о временных ограничении или прекращении движения транспортных средств на автомобильных дорогах местного значения в границах нас</w:t>
      </w:r>
      <w:r>
        <w:t>еленных пунктов городского поселения в целях обеспечения безопасности дорожного движения.</w:t>
      </w:r>
    </w:p>
    <w:p w:rsidR="0087097C" w:rsidRDefault="008F10F3">
      <w:pPr>
        <w:pStyle w:val="ConsPlusNormal0"/>
        <w:jc w:val="both"/>
      </w:pPr>
      <w:r>
        <w:t xml:space="preserve">(в ред. Федеральных законов от 28.11.2015 </w:t>
      </w:r>
      <w:hyperlink r:id="rId112" w:tooltip="Федеральный закон от 28.11.2015 N 357-ФЗ (ред. от 11.06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357-ФЗ</w:t>
        </w:r>
      </w:hyperlink>
      <w:r>
        <w:t xml:space="preserve">, от 03.07.2016 </w:t>
      </w:r>
      <w:hyperlink r:id="rId113" w:tooltip="Федеральный закон от 03.07.2016 N 296-ФЗ &quot;О внесении изменений в Федеральный закон &quot;О безопасности дорожного движения&quot; и статью 4 Федерального закона &quot;О стандартизации в Российской Федерации&quot; {КонсультантПлюс}">
        <w:r>
          <w:rPr>
            <w:color w:val="0000FF"/>
          </w:rPr>
          <w:t>N 296-ФЗ</w:t>
        </w:r>
      </w:hyperlink>
      <w:r>
        <w:t>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К полномочиям органов местного самоуправления муниципального района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</w:t>
      </w:r>
      <w:r>
        <w:t>х местного значения вне границ населенных пунктов в границах муниципального района при осуществлении дорожной деятельности, включая: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принятие решений о временных ограничении или прекращении движения транспортных средств на автомобильных дорогах местного зн</w:t>
      </w:r>
      <w:r>
        <w:t>ачения вне границ населенных пунктов в границах муниципального района в целях обеспечения безопасности дорожного движения;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участие в осуществлении </w:t>
      </w:r>
      <w:hyperlink r:id="rId114" w:tooltip="&lt;Письмо&gt; Минкомсвязи России от 10.04.2020 N ЛБ-С-088-8929 &quot;О направлении методических рекомендаций&quot; (вместе с &quot;Методическими рекомендациями для общеобразовательных организаций по обеспечению комплексной безопасности&quot;) {КонсультантПлюс}">
        <w:r>
          <w:rPr>
            <w:color w:val="0000FF"/>
          </w:rPr>
          <w:t>мероприятий</w:t>
        </w:r>
      </w:hyperlink>
      <w:r>
        <w:t xml:space="preserve"> по предупреждению детского дорожно-транспортного травматизма на территории муниципального района;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ежегодное (до 1 июля года, следующего за отчетным) утверждение перечней аварийно-опасных участков дорог и разработка первоочередных мер, направ</w:t>
      </w:r>
      <w:r>
        <w:t>ленных на устранение причин и условий совершения дорожно-транспортных происшествий.</w:t>
      </w:r>
    </w:p>
    <w:p w:rsidR="0087097C" w:rsidRDefault="008F10F3">
      <w:pPr>
        <w:pStyle w:val="ConsPlusNormal0"/>
        <w:jc w:val="both"/>
      </w:pPr>
      <w:r>
        <w:t xml:space="preserve">(абзац введен Федеральным </w:t>
      </w:r>
      <w:hyperlink r:id="rId115" w:tooltip="Федеральный закон от 03.07.2016 N 296-ФЗ &quot;О внесении изменений в Федеральный закон &quot;О безопасности дорожного движения&quot; и статью 4 Федерального закона &quot;О стандартизац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03.07.2016 N 296-ФЗ)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К полномочиям органов местн</w:t>
      </w:r>
      <w:r>
        <w:t>ого самоуправления муниципального района в области обеспечения безопасности дорожного движения также относится осуществление полномочий, установленных абзацем первым настоящего пункта, на территориях сельских поселений, если иное не установлено законом суб</w:t>
      </w:r>
      <w:r>
        <w:t>ъекта Российской Федерации, а также на межселенной территории.</w:t>
      </w:r>
    </w:p>
    <w:p w:rsidR="0087097C" w:rsidRDefault="008F10F3">
      <w:pPr>
        <w:pStyle w:val="ConsPlusNormal0"/>
        <w:jc w:val="both"/>
      </w:pPr>
      <w:r>
        <w:t xml:space="preserve">(абзац введен Федеральным </w:t>
      </w:r>
      <w:hyperlink r:id="rId116" w:tooltip="Федеральный закон от 28.11.2015 N 357-ФЗ (ред. от 11.06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28.11.2015 N 357-ФЗ)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К полномочиям органов местного самоуправления муниципального округа или городского округа в области обес</w:t>
      </w:r>
      <w:r>
        <w:t>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местного значения, в том числе на объектах улично-дорожной сети, в границах соответственно муниципального ок</w:t>
      </w:r>
      <w:r>
        <w:t>руга или городского округа при осуществлении дорожной деятельности, включая: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117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26.05.2021 N 155-ФЗ)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принятие решений о временных ограничении или прекращении движения транспортных средств на автомо</w:t>
      </w:r>
      <w:r>
        <w:t>бильных дорогах местного значения в границах муниципального округа или городского округа в целях обеспечения безопасности дорожного движения;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118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26.05.2021 N 155-ФЗ)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ежегодное (до 1 июля года, след</w:t>
      </w:r>
      <w:r>
        <w:t>ующего за отчетным) утверждение перечней аварийно-опасных участков дорог и разработка первоочередных мер, направленных на устранение причин и условий совершения дорожно-транспортных происшествий;</w:t>
      </w:r>
    </w:p>
    <w:p w:rsidR="0087097C" w:rsidRDefault="008F10F3">
      <w:pPr>
        <w:pStyle w:val="ConsPlusNormal0"/>
        <w:jc w:val="both"/>
      </w:pPr>
      <w:r>
        <w:t xml:space="preserve">(абзац введен Федеральным </w:t>
      </w:r>
      <w:hyperlink r:id="rId119" w:tooltip="Федеральный закон от 03.07.2016 N 296-ФЗ &quot;О внесении изменений в Федеральный закон &quot;О безопасности дорожного движения&quot; и статью 4 Федерального закона &quot;О стандартизац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03.07.2016 N 296-ФЗ)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участие в осуществлении </w:t>
      </w:r>
      <w:hyperlink r:id="rId120" w:tooltip="&lt;Письмо&gt; Минкомсвязи России от 10.04.2020 N ЛБ-С-088-8929 &quot;О направлении методических рекомендаций&quot; (вместе с &quot;Методическими рекомендациями для общеобразовательных организаций по обеспечению комплексной безопасности&quot;) {КонсультантПлюс}">
        <w:r>
          <w:rPr>
            <w:color w:val="0000FF"/>
          </w:rPr>
          <w:t>мероприятий</w:t>
        </w:r>
      </w:hyperlink>
      <w:r>
        <w:t xml:space="preserve"> по предупреждению детск</w:t>
      </w:r>
      <w:r>
        <w:t>ого дорожно-транспортного травматизма на территории муниципального округа или городского округа.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121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26.05.2021 N 155-ФЗ)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Полномочия органов местного самоуправления в области обеспечения безопасности дорожного движения являются расходными обязательствами муниципальных образований.</w:t>
      </w:r>
    </w:p>
    <w:p w:rsidR="0087097C" w:rsidRDefault="008F10F3">
      <w:pPr>
        <w:pStyle w:val="ConsPlusNormal0"/>
        <w:jc w:val="both"/>
      </w:pPr>
      <w:r>
        <w:t xml:space="preserve">(п. 4 в ред. Федерального </w:t>
      </w:r>
      <w:hyperlink r:id="rId122" w:tooltip="Федеральный закон от 11.07.2011 N 192-ФЗ (ред. от 21.12.2021) &quot;О внесении изменений в Федеральный закон &quot;О безопасности дорожного движения&quot; и отдельные законодательные акты Российской Федерации&quot; (с изм. и доп., вступ. в силу с 01.01.2023) {КонсультантПлюс}">
        <w:r>
          <w:rPr>
            <w:color w:val="0000FF"/>
          </w:rPr>
          <w:t>закона</w:t>
        </w:r>
      </w:hyperlink>
      <w:r>
        <w:t xml:space="preserve"> от 11.07.2011 N 192-ФЗ)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5. К полномочиям владельцев частных автомобильных дорог в области обеспечения безопасности дорожного движения относятся осуществление мероприятий по обеспечению безопасности дорожного движения на частных автомобильных дорогах при осуществлении дорожной дея</w:t>
      </w:r>
      <w:r>
        <w:t>тельности, включая ежегодное (до 1 июля года, следующего за отчетным) утверждение перечней аварийно-опасных участков дорог, и разработка первоочередных мер, направленных на устранение причин и условий совершения дорожно-транспортных происшествий.</w:t>
      </w:r>
    </w:p>
    <w:p w:rsidR="0087097C" w:rsidRDefault="008F10F3">
      <w:pPr>
        <w:pStyle w:val="ConsPlusNormal0"/>
        <w:jc w:val="both"/>
      </w:pPr>
      <w:r>
        <w:t>(п. 5 вве</w:t>
      </w:r>
      <w:r>
        <w:t xml:space="preserve">ден Федеральным </w:t>
      </w:r>
      <w:hyperlink r:id="rId123" w:tooltip="Федеральный закон от 03.07.2016 N 296-ФЗ &quot;О внесении изменений в Федеральный закон &quot;О безопасности дорожного движения&quot; и статью 4 Федерального закона &quot;О стандартизац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03.07.2016 N 296-ФЗ)</w:t>
      </w:r>
    </w:p>
    <w:p w:rsidR="0087097C" w:rsidRDefault="0087097C">
      <w:pPr>
        <w:pStyle w:val="ConsPlusNormal0"/>
      </w:pPr>
    </w:p>
    <w:p w:rsidR="0087097C" w:rsidRDefault="008F10F3">
      <w:pPr>
        <w:pStyle w:val="ConsPlusTitle0"/>
        <w:ind w:firstLine="540"/>
        <w:jc w:val="both"/>
        <w:outlineLvl w:val="1"/>
      </w:pPr>
      <w:r>
        <w:t xml:space="preserve">Статья 7. Исключена. - Федеральный </w:t>
      </w:r>
      <w:hyperlink r:id="rId124" w:tooltip="Федеральный закон от 10.01.2003 N 15-ФЗ (ред. от 30.12.2021) &quot;О внесении изменений и дополнений в некоторые законодательные акты Российской Федерации в связи с принятием Федерального закона &quot;О лицензировании отдельных видов деятельности&quot; {КонсультантПлюс}">
        <w:r>
          <w:rPr>
            <w:color w:val="0000FF"/>
          </w:rPr>
          <w:t>закон</w:t>
        </w:r>
      </w:hyperlink>
      <w:r>
        <w:t xml:space="preserve"> от 10.01.2003 N 15-ФЗ.</w:t>
      </w:r>
    </w:p>
    <w:p w:rsidR="0087097C" w:rsidRDefault="0087097C">
      <w:pPr>
        <w:pStyle w:val="ConsPlusNormal0"/>
      </w:pPr>
    </w:p>
    <w:p w:rsidR="0087097C" w:rsidRDefault="008F10F3">
      <w:pPr>
        <w:pStyle w:val="ConsPlusTitle0"/>
        <w:ind w:firstLine="540"/>
        <w:jc w:val="both"/>
        <w:outlineLvl w:val="1"/>
      </w:pPr>
      <w:r>
        <w:t>Статья 8. Участие общественных объединений в осуществлении мероприятий по обеспечению безопасности дорожного движения</w:t>
      </w:r>
    </w:p>
    <w:p w:rsidR="0087097C" w:rsidRDefault="0087097C">
      <w:pPr>
        <w:pStyle w:val="ConsPlusNormal0"/>
      </w:pPr>
    </w:p>
    <w:p w:rsidR="0087097C" w:rsidRDefault="008F10F3">
      <w:pPr>
        <w:pStyle w:val="ConsPlusNormal0"/>
        <w:ind w:firstLine="540"/>
        <w:jc w:val="both"/>
      </w:pPr>
      <w:r>
        <w:t>1. Общественные объединения, созданные для защиты прав и зако</w:t>
      </w:r>
      <w:r>
        <w:t>нных интересов граждан, участвующих в дорожном движении, в целях объединения коллективных усилий членов этих организаций для предотвращения дорожно-транспортных происшествий, в соответствии с их уставами имеют право в установленном законами порядке: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вносит</w:t>
      </w:r>
      <w:r>
        <w:t>ь в федеральные органы исполнительной власти и исполнительные органы субъектов Российской Федерации предложения по осуществлению мероприятий и совершенствованию технических регламентов, правил, документов по стандартизации, принятых в соответствии с законо</w:t>
      </w:r>
      <w:r>
        <w:t>дательством Российской Федерации о стандартизации, технических норм и других нормативных документов в области обеспечения безопасности дорожного движения;</w:t>
      </w:r>
    </w:p>
    <w:p w:rsidR="0087097C" w:rsidRDefault="008F10F3">
      <w:pPr>
        <w:pStyle w:val="ConsPlusNormal0"/>
        <w:jc w:val="both"/>
      </w:pPr>
      <w:r>
        <w:t xml:space="preserve">(в ред. Федеральных законов от 19.07.2011 </w:t>
      </w:r>
      <w:hyperlink r:id="rId125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<w:r>
          <w:rPr>
            <w:color w:val="0000FF"/>
          </w:rPr>
          <w:t>N 248-ФЗ</w:t>
        </w:r>
      </w:hyperlink>
      <w:r>
        <w:t xml:space="preserve">, от 05.04.2016 </w:t>
      </w:r>
      <w:hyperlink r:id="rId126" w:tooltip="Федеральный закон от 05.04.2016 N 104-ФЗ (ред. от 28.12.2024) &quot;О внесении изменений в отдельные законодательные акты Российской Федерации по вопросам стандартизации&quot; {КонсультантПлюс}">
        <w:r>
          <w:rPr>
            <w:color w:val="0000FF"/>
          </w:rPr>
          <w:t>N 104-ФЗ</w:t>
        </w:r>
      </w:hyperlink>
      <w:r>
        <w:t xml:space="preserve">, от 08.08.2024 </w:t>
      </w:r>
      <w:hyperlink r:id="rId12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проводить по просьбе членов общественных объединений исследования причин и обстоятельств дорожно-транспортных происшествий, передавать материалы в прокуратуру и представлять интересы своих членов в суде;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про</w:t>
      </w:r>
      <w:r>
        <w:t>водить мероприятия по профилактике аварийности.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2. Федеральные органы исполнительной власти, исполнительные органы субъектов Российской Федерации, органы местного самоуправления и хозяйствующие субъекты могут привлекать с их согласия общественные объединен</w:t>
      </w:r>
      <w:r>
        <w:t>ия к проведению мероприятий по обеспечению безопасности дорожного движения.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12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</w:t>
      </w:r>
      <w:r>
        <w:t>32-ФЗ)</w:t>
      </w:r>
    </w:p>
    <w:p w:rsidR="0087097C" w:rsidRDefault="0087097C">
      <w:pPr>
        <w:pStyle w:val="ConsPlusNormal0"/>
      </w:pPr>
    </w:p>
    <w:p w:rsidR="0087097C" w:rsidRDefault="008F10F3">
      <w:pPr>
        <w:pStyle w:val="ConsPlusTitle0"/>
        <w:ind w:firstLine="540"/>
        <w:jc w:val="both"/>
        <w:outlineLvl w:val="1"/>
      </w:pPr>
      <w:r>
        <w:t>Статья 9. Организация государственного учета основных показателей состояния безопасности дорожного движения</w:t>
      </w:r>
    </w:p>
    <w:p w:rsidR="0087097C" w:rsidRDefault="0087097C">
      <w:pPr>
        <w:pStyle w:val="ConsPlusNormal0"/>
      </w:pPr>
    </w:p>
    <w:p w:rsidR="0087097C" w:rsidRDefault="008F10F3">
      <w:pPr>
        <w:pStyle w:val="ConsPlusNormal0"/>
        <w:ind w:firstLine="540"/>
        <w:jc w:val="both"/>
      </w:pPr>
      <w:r>
        <w:t>1. На территории Российской Федерации осуществляется государственный учет основных показателей состояния безопасности дорожного движения. Т</w:t>
      </w:r>
      <w:r>
        <w:t xml:space="preserve">акими показателями являются количество дорожно-транспортных происшествий, пострадавших в них граждан, транспортных средств, водителей транспортных средств; нарушителей </w:t>
      </w:r>
      <w:hyperlink r:id="rId129" w:tooltip="Постановление Правительства РФ от 23.10.1993 N 1090 (ред. от 16.07.2025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">
        <w:r>
          <w:rPr>
            <w:color w:val="0000FF"/>
          </w:rPr>
          <w:t>правил</w:t>
        </w:r>
      </w:hyperlink>
      <w:r>
        <w:t xml:space="preserve"> дорожного движения, административных правонарушений и уголовных преступлений в области дорожного движения, а также другие показатели, отражающие состояние безопасности дорожного движения и результаты д</w:t>
      </w:r>
      <w:r>
        <w:t>еятельности по ее обеспечению.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2. Система государственного учета обеспечивает организацию и проведение федеральными органами исполнительной власти, исполнительными органами субъектов Российской Федерации и органами местного самоуправления работ по формиров</w:t>
      </w:r>
      <w:r>
        <w:t>анию и реализации государственной политики в области обеспечения безопасности дорожного движения.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130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</w:t>
        </w:r>
        <w:r>
          <w:rPr>
            <w:color w:val="0000FF"/>
          </w:rPr>
          <w:t>кона</w:t>
        </w:r>
      </w:hyperlink>
      <w:r>
        <w:t xml:space="preserve"> от 08.08.2024 N 232-ФЗ)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3. Порядок ведения государственного учета, использования учетных сведений и формирования отчетных данных в области обеспечения безопасности дорожного движения устанавливается Правительством Российской Федерации.</w:t>
      </w:r>
    </w:p>
    <w:p w:rsidR="0087097C" w:rsidRDefault="0087097C">
      <w:pPr>
        <w:pStyle w:val="ConsPlusNormal0"/>
      </w:pPr>
    </w:p>
    <w:p w:rsidR="0087097C" w:rsidRDefault="008F10F3">
      <w:pPr>
        <w:pStyle w:val="ConsPlusTitle0"/>
        <w:jc w:val="center"/>
        <w:outlineLvl w:val="0"/>
      </w:pPr>
      <w:r>
        <w:t>Глава III. ПРОГРАММЫ ОБЕСПЕЧЕНИЯ БЕЗОПАСНОСТИ</w:t>
      </w:r>
    </w:p>
    <w:p w:rsidR="0087097C" w:rsidRDefault="008F10F3">
      <w:pPr>
        <w:pStyle w:val="ConsPlusTitle0"/>
        <w:jc w:val="center"/>
      </w:pPr>
      <w:r>
        <w:t>ДОРОЖНОГО ДВИЖЕНИЯ</w:t>
      </w:r>
    </w:p>
    <w:p w:rsidR="0087097C" w:rsidRDefault="0087097C">
      <w:pPr>
        <w:pStyle w:val="ConsPlusNormal0"/>
      </w:pPr>
    </w:p>
    <w:p w:rsidR="0087097C" w:rsidRDefault="008F10F3">
      <w:pPr>
        <w:pStyle w:val="ConsPlusTitle0"/>
        <w:ind w:firstLine="540"/>
        <w:jc w:val="both"/>
        <w:outlineLvl w:val="1"/>
      </w:pPr>
      <w:r>
        <w:t>Статья 10. Программы обеспечения безопасности дорожного движения</w:t>
      </w:r>
    </w:p>
    <w:p w:rsidR="0087097C" w:rsidRDefault="0087097C">
      <w:pPr>
        <w:pStyle w:val="ConsPlusNormal0"/>
      </w:pPr>
    </w:p>
    <w:p w:rsidR="0087097C" w:rsidRDefault="008F10F3">
      <w:pPr>
        <w:pStyle w:val="ConsPlusNormal0"/>
        <w:ind w:firstLine="540"/>
        <w:jc w:val="both"/>
      </w:pPr>
      <w:r>
        <w:t>1. В целях реализации государственной политики в области обеспечения безопасности дорожного движения разрабатываются федерал</w:t>
      </w:r>
      <w:r>
        <w:t>ьные, региональные и местные программы, направленные на сокращение количества дорожно-транспортных происшествий и снижение ущерба от этих происшествий.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2. Федеральные </w:t>
      </w:r>
      <w:hyperlink r:id="rId131" w:tooltip="&quot;Программа профилактики рисков причинения вреда (ущерба) охраняемым законом ценностям при осуществлении федерального государственного контроля (надзора) в области безопасности дорожного движения&quot; (утв. МВД России 13.10.2025) (ред. от 15.12.2025) (вместе с &quot;Мет">
        <w:r>
          <w:rPr>
            <w:color w:val="0000FF"/>
          </w:rPr>
          <w:t>программы</w:t>
        </w:r>
      </w:hyperlink>
      <w:r>
        <w:t xml:space="preserve"> разрабатываются в соответствии с требованиями к таким программам, утверждаемыми Правительством Российской Федерации.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3. Федеральные, региональные и местные программы обеспечения безопасности дорожного движения финансирую</w:t>
      </w:r>
      <w:r>
        <w:t>тся за счет средств соответствующих бюджетов и внебюджетных источников.</w:t>
      </w:r>
    </w:p>
    <w:p w:rsidR="0087097C" w:rsidRDefault="0087097C">
      <w:pPr>
        <w:pStyle w:val="ConsPlusNormal0"/>
      </w:pPr>
    </w:p>
    <w:p w:rsidR="0087097C" w:rsidRDefault="008F10F3">
      <w:pPr>
        <w:pStyle w:val="ConsPlusTitle0"/>
        <w:jc w:val="center"/>
        <w:outlineLvl w:val="0"/>
      </w:pPr>
      <w:r>
        <w:t>Глава IV. ОСНОВНЫЕ ТРЕБОВАНИЯ ПО ОБЕСПЕЧЕНИЮ</w:t>
      </w:r>
    </w:p>
    <w:p w:rsidR="0087097C" w:rsidRDefault="008F10F3">
      <w:pPr>
        <w:pStyle w:val="ConsPlusTitle0"/>
        <w:jc w:val="center"/>
      </w:pPr>
      <w:r>
        <w:t>БЕЗОПАСНОСТИ ДОРОЖНОГО ДВИЖЕНИЯ</w:t>
      </w:r>
    </w:p>
    <w:p w:rsidR="0087097C" w:rsidRDefault="0087097C">
      <w:pPr>
        <w:pStyle w:val="ConsPlusNormal0"/>
      </w:pPr>
    </w:p>
    <w:p w:rsidR="0087097C" w:rsidRDefault="008F10F3">
      <w:pPr>
        <w:pStyle w:val="ConsPlusTitle0"/>
        <w:ind w:firstLine="540"/>
        <w:jc w:val="both"/>
        <w:outlineLvl w:val="1"/>
      </w:pPr>
      <w:r>
        <w:t>Статья 11. Основные требования по обеспечению безопасности дорожного движения при проектировании, строите</w:t>
      </w:r>
      <w:r>
        <w:t>льстве и реконструкции дорог</w:t>
      </w:r>
    </w:p>
    <w:p w:rsidR="0087097C" w:rsidRDefault="0087097C">
      <w:pPr>
        <w:pStyle w:val="ConsPlusNormal0"/>
      </w:pPr>
    </w:p>
    <w:p w:rsidR="0087097C" w:rsidRDefault="008F10F3">
      <w:pPr>
        <w:pStyle w:val="ConsPlusNormal0"/>
        <w:ind w:firstLine="540"/>
        <w:jc w:val="both"/>
      </w:pPr>
      <w:r>
        <w:t>1. Проектирование, строительство и реконструкция дорог на территории Российской Федерации должны обеспечивать безопасность дорожного движения. Соответствие построенных и реконструированных дорог требованиям технических регламентов и других нормативных доку</w:t>
      </w:r>
      <w:r>
        <w:t>ментов устанавливается заключением уполномоченного на осуществление государственного строительного надзора федерального органа исполнительной власти или уполномоченного на осуществление государственного строительного надзора исполнительного органа субъекта</w:t>
      </w:r>
      <w:r>
        <w:t xml:space="preserve"> Российской Федерации в соответствии с требованиями </w:t>
      </w:r>
      <w:hyperlink r:id="rId132" w:tooltip="&quot;Градостроительный кодекс Российской Федерации&quot; от 29.12.2004 N 190-ФЗ (ред. от 31.07.2025) (с изм. и доп., вступ. в силу с 14.12.2025) ------------ Недействующая редакция {КонсультантПлюс}">
        <w:r>
          <w:rPr>
            <w:color w:val="0000FF"/>
          </w:rPr>
          <w:t>законодательства</w:t>
        </w:r>
      </w:hyperlink>
      <w:r>
        <w:t xml:space="preserve"> Российской Федерации о градостроительной деятельности.</w:t>
      </w:r>
    </w:p>
    <w:p w:rsidR="0087097C" w:rsidRDefault="008F10F3">
      <w:pPr>
        <w:pStyle w:val="ConsPlusNormal0"/>
        <w:jc w:val="both"/>
      </w:pPr>
      <w:r>
        <w:t xml:space="preserve">(в ред. Федеральных законов от 18.12.2006 </w:t>
      </w:r>
      <w:hyperlink r:id="rId133" w:tooltip="Федеральный закон от 18.12.2006 N 232-ФЗ (ред. от 03.07.2016)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232-ФЗ</w:t>
        </w:r>
      </w:hyperlink>
      <w:r>
        <w:t xml:space="preserve">, от 19.07.2011 </w:t>
      </w:r>
      <w:hyperlink r:id="rId134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<w:r>
          <w:rPr>
            <w:color w:val="0000FF"/>
          </w:rPr>
          <w:t>N 248-ФЗ</w:t>
        </w:r>
      </w:hyperlink>
      <w:r>
        <w:t xml:space="preserve">, от 08.08.2024 </w:t>
      </w:r>
      <w:hyperlink r:id="rId13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2. Ответственность за соответствие дорог установленным требованиям в части обеспечения безопасности дорожного движения на этапе проектирования возлагается н</w:t>
      </w:r>
      <w:r>
        <w:t>а исполнителя проекта, а на этапах реконструкции и строительства - на исполнителя работ.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3. При проектировании, строительстве и реконструкции дорог не допускается снижение капитальных затрат за счет инженерных решений, отрицательно влияющих на безопасность</w:t>
      </w:r>
      <w:r>
        <w:t xml:space="preserve"> дорожного движения.</w:t>
      </w:r>
    </w:p>
    <w:p w:rsidR="0087097C" w:rsidRDefault="0087097C">
      <w:pPr>
        <w:pStyle w:val="ConsPlusNormal0"/>
      </w:pPr>
    </w:p>
    <w:p w:rsidR="0087097C" w:rsidRDefault="008F10F3">
      <w:pPr>
        <w:pStyle w:val="ConsPlusTitle0"/>
        <w:ind w:firstLine="540"/>
        <w:jc w:val="both"/>
        <w:outlineLvl w:val="1"/>
      </w:pPr>
      <w:r>
        <w:t>Статья 12. Основные требования по обеспечению безопасности дорожного движения при ремонте и содержании дорог</w:t>
      </w:r>
    </w:p>
    <w:p w:rsidR="0087097C" w:rsidRDefault="0087097C">
      <w:pPr>
        <w:pStyle w:val="ConsPlusNormal0"/>
      </w:pPr>
    </w:p>
    <w:p w:rsidR="0087097C" w:rsidRDefault="008F10F3">
      <w:pPr>
        <w:pStyle w:val="ConsPlusNormal0"/>
        <w:ind w:firstLine="540"/>
        <w:jc w:val="both"/>
      </w:pPr>
      <w:r>
        <w:t>1. Ремонт и содержание дорог на территории Российской Федерации должны обеспечивать безопасность дорожного движения. Соответ</w:t>
      </w:r>
      <w:r>
        <w:t xml:space="preserve">ствие состояния дорог техническим </w:t>
      </w:r>
      <w:hyperlink r:id="rId136" w:tooltip="Решение Комиссии Таможенного союза от 18.10.2011 N 827 (ред. от 12.10.2015) &quot;О принятии технического регламента Таможенного союза &quot;Безопасность автомобильных дорог&quot; (вместе с &quot;ТР ТС 014/2011. Технический регламент Таможенного союза. Безопасность автомобильных ">
        <w:r>
          <w:rPr>
            <w:color w:val="0000FF"/>
          </w:rPr>
          <w:t>регламентам</w:t>
        </w:r>
      </w:hyperlink>
      <w:r>
        <w:t xml:space="preserve"> и другим нормативным документам, относящимся к обеспечению безопасности д</w:t>
      </w:r>
      <w:r>
        <w:t>орожного движения, удостоверяется актами контрольных осмотров либо обследований дорог, проводимых с участием соответствующих органов исполнительной власти.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137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2. Обязанность по обеспечению соответствия состояния дорог при их содержании установленным техническим регламентам и другим нормативным документам возлагается на лица, осуществляющие содержан</w:t>
      </w:r>
      <w:r>
        <w:t>ие автомобильных дорог.</w:t>
      </w:r>
    </w:p>
    <w:p w:rsidR="0087097C" w:rsidRDefault="008F10F3">
      <w:pPr>
        <w:pStyle w:val="ConsPlusNormal0"/>
        <w:jc w:val="both"/>
      </w:pPr>
      <w:r>
        <w:t xml:space="preserve">(в ред. Федеральных законов от 08.11.2007 </w:t>
      </w:r>
      <w:hyperlink r:id="rId138" w:tooltip="Федеральный закон от 08.11.2007 N 257-ФЗ (ред. от 31.07.2025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(с изм. и доп., вступ. в силу с 01.09.2025) {">
        <w:r>
          <w:rPr>
            <w:color w:val="0000FF"/>
          </w:rPr>
          <w:t>N 257-ФЗ</w:t>
        </w:r>
      </w:hyperlink>
      <w:r>
        <w:t xml:space="preserve">, от 19.07.2011 </w:t>
      </w:r>
      <w:hyperlink r:id="rId139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<w:r>
          <w:rPr>
            <w:color w:val="0000FF"/>
          </w:rPr>
          <w:t>N 248-ФЗ</w:t>
        </w:r>
      </w:hyperlink>
      <w:r>
        <w:t>)</w:t>
      </w:r>
    </w:p>
    <w:p w:rsidR="0087097C" w:rsidRDefault="0087097C">
      <w:pPr>
        <w:pStyle w:val="ConsPlusNormal0"/>
      </w:pPr>
    </w:p>
    <w:p w:rsidR="0087097C" w:rsidRDefault="008F10F3">
      <w:pPr>
        <w:pStyle w:val="ConsPlusTitle0"/>
        <w:ind w:firstLine="540"/>
        <w:jc w:val="both"/>
        <w:outlineLvl w:val="1"/>
      </w:pPr>
      <w:bookmarkStart w:id="2" w:name="P218"/>
      <w:bookmarkEnd w:id="2"/>
      <w:r>
        <w:t>Статья 13. Обустройство дорог объектами сервиса</w:t>
      </w:r>
    </w:p>
    <w:p w:rsidR="0087097C" w:rsidRDefault="0087097C">
      <w:pPr>
        <w:pStyle w:val="ConsPlusNormal0"/>
      </w:pPr>
    </w:p>
    <w:p w:rsidR="0087097C" w:rsidRDefault="008F10F3">
      <w:pPr>
        <w:pStyle w:val="ConsPlusNormal0"/>
        <w:ind w:firstLine="540"/>
        <w:jc w:val="both"/>
      </w:pPr>
      <w:r>
        <w:t>Федеральные органы исполнительной власти, исполнительные органы субъектов Российской Федерации и органы местного самоуправления, юридические и физические лица, в ведении которых нахо</w:t>
      </w:r>
      <w:r>
        <w:t>дятся автомобильные дороги, принимают меры к обустройству этих дорог предусмотренными объектами сервиса в соответствии с нормами проектирования, планами строительства и генеральными схемами размещения указанных объектов, организуют их работу в целях максим</w:t>
      </w:r>
      <w:r>
        <w:t>ального удовлетворения потребностей участников дорожного движения и обеспечения их безопасности, представляют информацию участникам дорожного движения о наличии таких объектов и расположении ближайших медицинских организаций, организаций связи, а равно инф</w:t>
      </w:r>
      <w:r>
        <w:t>ормацию о безопасных условиях движения на соответствующих участках дорог.</w:t>
      </w:r>
    </w:p>
    <w:p w:rsidR="0087097C" w:rsidRDefault="008F10F3">
      <w:pPr>
        <w:pStyle w:val="ConsPlusNormal0"/>
        <w:jc w:val="both"/>
      </w:pPr>
      <w:r>
        <w:t xml:space="preserve">(в ред. Федеральных законов от 25.11.2013 </w:t>
      </w:r>
      <w:hyperlink r:id="rId140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</w:t>
        </w:r>
        <w:r>
          <w:rPr>
            <w:color w:val="0000FF"/>
          </w:rPr>
          <w:t>ФЗ</w:t>
        </w:r>
      </w:hyperlink>
      <w:r>
        <w:t xml:space="preserve">, от 08.08.2024 </w:t>
      </w:r>
      <w:hyperlink r:id="rId141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87097C" w:rsidRDefault="0087097C">
      <w:pPr>
        <w:pStyle w:val="ConsPlusNormal0"/>
      </w:pPr>
    </w:p>
    <w:p w:rsidR="0087097C" w:rsidRDefault="008F10F3">
      <w:pPr>
        <w:pStyle w:val="ConsPlusTitle0"/>
        <w:ind w:firstLine="540"/>
        <w:jc w:val="both"/>
        <w:outlineLvl w:val="1"/>
      </w:pPr>
      <w:bookmarkStart w:id="3" w:name="P223"/>
      <w:bookmarkEnd w:id="3"/>
      <w:r>
        <w:t>Статья 14. Временные ограничение или прекращение движения транспортных средств по автомобиль</w:t>
      </w:r>
      <w:r>
        <w:t>ным дорогам</w:t>
      </w:r>
    </w:p>
    <w:p w:rsidR="0087097C" w:rsidRDefault="0087097C">
      <w:pPr>
        <w:pStyle w:val="ConsPlusNormal0"/>
        <w:ind w:firstLine="540"/>
        <w:jc w:val="both"/>
      </w:pPr>
    </w:p>
    <w:p w:rsidR="0087097C" w:rsidRDefault="008F10F3">
      <w:pPr>
        <w:pStyle w:val="ConsPlusNormal0"/>
        <w:ind w:firstLine="540"/>
        <w:jc w:val="both"/>
      </w:pPr>
      <w:r>
        <w:t xml:space="preserve">(в ред. Федерального </w:t>
      </w:r>
      <w:hyperlink r:id="rId142" w:tooltip="Федеральный закон от 21.04.2011 N 69-ФЗ (ред. от 29.12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21.04.2011 N 69-ФЗ)</w:t>
      </w:r>
    </w:p>
    <w:p w:rsidR="0087097C" w:rsidRDefault="0087097C">
      <w:pPr>
        <w:pStyle w:val="ConsPlusNormal0"/>
        <w:ind w:firstLine="540"/>
        <w:jc w:val="both"/>
      </w:pPr>
    </w:p>
    <w:p w:rsidR="0087097C" w:rsidRDefault="008F10F3">
      <w:pPr>
        <w:pStyle w:val="ConsPlusNormal0"/>
        <w:ind w:firstLine="540"/>
        <w:jc w:val="both"/>
      </w:pPr>
      <w:r>
        <w:t>Временные ограничение или прекращение движения транспортных средств по автомобильным дорогам федерального, регионального или межмуниципального, местного значения</w:t>
      </w:r>
      <w:r>
        <w:t xml:space="preserve"> </w:t>
      </w:r>
      <w:hyperlink r:id="rId143" w:tooltip="Приказ Минтранса России от 09.04.2025 N 126 &quot;Об установлении Порядка осуществления временных ограничений или прекращения движения транспортных средств по автомобильным дорогам федерального значения и частным автомобильным дорогам&quot; (Зарегистрировано в Минюсте Р">
        <w:r>
          <w:rPr>
            <w:color w:val="0000FF"/>
          </w:rPr>
          <w:t>осуществляются</w:t>
        </w:r>
      </w:hyperlink>
      <w:r>
        <w:t xml:space="preserve"> соответственно федеральным органом исполнительной власти, осуществляющим функции по оказанию государствен</w:t>
      </w:r>
      <w:r>
        <w:t xml:space="preserve">ных услуг и управлению государственным имуществом в сфере дорожного хозяйства, уполномоченным исполнительным органом субъекта Российской Федерации, органом местного самоуправления в соответствии с Федеральным </w:t>
      </w:r>
      <w:hyperlink r:id="rId144" w:tooltip="Федеральный закон от 08.11.2007 N 257-ФЗ (ред. от 31.07.2025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(с изм. и доп., вступ. в силу с 01.09.2025) {">
        <w:r>
          <w:rPr>
            <w:color w:val="0000FF"/>
          </w:rPr>
          <w:t>законом</w:t>
        </w:r>
      </w:hyperlink>
      <w:r>
        <w:t xml:space="preserve"> от 8 ноября 2007 года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Федерации".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14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7097C" w:rsidRDefault="0087097C">
      <w:pPr>
        <w:pStyle w:val="ConsPlusNormal0"/>
      </w:pPr>
    </w:p>
    <w:p w:rsidR="0087097C" w:rsidRDefault="008F10F3">
      <w:pPr>
        <w:pStyle w:val="ConsPlusTitle0"/>
        <w:ind w:firstLine="540"/>
        <w:jc w:val="both"/>
        <w:outlineLvl w:val="1"/>
      </w:pPr>
      <w:r>
        <w:t>Статья 15. Основные требования по обеспечению безопасности дорожного движения при изготовлении и реализации транспортных средств, их соста</w:t>
      </w:r>
      <w:r>
        <w:t>вных частей, предметов дополнительного оборудования, запасных частей и принадлежностей</w:t>
      </w:r>
    </w:p>
    <w:p w:rsidR="0087097C" w:rsidRDefault="0087097C">
      <w:pPr>
        <w:pStyle w:val="ConsPlusNormal0"/>
      </w:pPr>
    </w:p>
    <w:p w:rsidR="0087097C" w:rsidRDefault="008F10F3">
      <w:pPr>
        <w:pStyle w:val="ConsPlusNormal0"/>
        <w:ind w:firstLine="540"/>
        <w:jc w:val="both"/>
      </w:pPr>
      <w:r>
        <w:t>1. Транспортные средства, изготовленные в Российской Федерации или ввозимые из-за рубежа сроком более чем на шесть месяцев и предназначенные для участия в дорожном движ</w:t>
      </w:r>
      <w:r>
        <w:t>ении на ее территории, а также составные части конструкций, предметы дополнительного оборудования, запасные части и принадлежности транспортных средств в части, относящейся к обеспечению безопасности дорожного движения, подлежат обязательной сертификации и</w:t>
      </w:r>
      <w:r>
        <w:t xml:space="preserve">ли декларированию соответствия в порядке, установленном </w:t>
      </w:r>
      <w:hyperlink r:id="rId146" w:tooltip="Федеральный закон от 27.12.2002 N 184-ФЗ (ред. от 25.12.2023) &quot;О техническом регулирован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техническом регулировании.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147" w:tooltip="Федеральный закон от 30.12.2008 N 313-ФЗ (ред. от 30.12.2015) &quot;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&quot; {КонсультантПлюс}">
        <w:r>
          <w:rPr>
            <w:color w:val="0000FF"/>
          </w:rPr>
          <w:t>закона</w:t>
        </w:r>
      </w:hyperlink>
      <w:r>
        <w:t xml:space="preserve"> от 30.12.2008 N 313-ФЗ)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Действие требования, установленного настоящим пунктом,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</w:t>
      </w:r>
      <w:r>
        <w:t xml:space="preserve">авового режима в сфере цифровых инноваций, утверждаемой в соответствии с Федеральным </w:t>
      </w:r>
      <w:hyperlink r:id="rId148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</w:t>
      </w:r>
      <w:r>
        <w:t>сийской Федерации".</w:t>
      </w:r>
    </w:p>
    <w:p w:rsidR="0087097C" w:rsidRDefault="008F10F3">
      <w:pPr>
        <w:pStyle w:val="ConsPlusNormal0"/>
        <w:jc w:val="both"/>
      </w:pPr>
      <w:r>
        <w:t xml:space="preserve">(абзац введен Федеральным </w:t>
      </w:r>
      <w:hyperlink r:id="rId149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2. Ответственность изготовителя (продавца, </w:t>
      </w:r>
      <w:r>
        <w:t>исполнителя) транспортных средств, а также составных частей конструкций, предметов дополнительного оборудования, запасных частей и принадлежностей транспортных средств, подлежащих реализации на территории Российской Федерации, определяется законодательство</w:t>
      </w:r>
      <w:r>
        <w:t>м Российской Федерации.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150" w:tooltip="Федеральный закон от 30.12.2008 N 313-ФЗ (ред. от 30.12.2015) &quot;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&quot; {КонсультантПлюс}">
        <w:r>
          <w:rPr>
            <w:color w:val="0000FF"/>
          </w:rPr>
          <w:t>закона</w:t>
        </w:r>
      </w:hyperlink>
      <w:r>
        <w:t xml:space="preserve"> от 30.12.2008 N 313-ФЗ)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3. Транспортное средство допускается к участию в дор</w:t>
      </w:r>
      <w:r>
        <w:t xml:space="preserve">ожном движении в случае, если оно состоит на государственном учете, его государственный учет не прекращен и оно соответствует основным </w:t>
      </w:r>
      <w:hyperlink r:id="rId151" w:tooltip="Постановление Правительства РФ от 23.10.1993 N 1090 (ред. от 16.07.2025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">
        <w:r>
          <w:rPr>
            <w:color w:val="0000FF"/>
          </w:rPr>
          <w:t>положениям</w:t>
        </w:r>
      </w:hyperlink>
      <w:r>
        <w:t xml:space="preserve"> о допуске транспортных средств к участию в дорожном движении, установленным Правительством Российской Федерации. Требования, касающиеся государственного учета, не распространяются на транспортные средства, участвующие в </w:t>
      </w:r>
      <w:hyperlink r:id="rId152" w:tooltip="Информация МВД России от 20.07.2020 &quot;Госавтоинспекция разъясняет вопросы допуска к участию в дорожном движении транспортных средств, зарегистрированных в странах ЕАЭС&quot; {КонсультантПлюс}">
        <w:r>
          <w:rPr>
            <w:color w:val="0000FF"/>
          </w:rPr>
          <w:t>международном движении</w:t>
        </w:r>
      </w:hyperlink>
      <w:r>
        <w:t xml:space="preserve"> или ввозимые на территорию Российской Федерации на срок не более одного года, на транспортные средства, со дня приобретения прав владельца которых не прошло десяти дней, а также на тр</w:t>
      </w:r>
      <w:r>
        <w:t>анспортные средства (в том числе на базовые транспортные средства и шасси транспортных средств), перегоняемые в связи с их вывозом за пределы территории Российской Федерации либо перегоняемые к местам продажи или к конечным производителям и являющиеся това</w:t>
      </w:r>
      <w:r>
        <w:t>рами, реализуемыми юридическими лицами или индивидуальными предпринимателями, осуществляющими торговую деятельность.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153" w:tooltip="Федеральный закон от 29.11.2021 N 389-ФЗ &quot;О внесении изменений в статью 10 Федерального закона &quot;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&quot; и статью 15 ">
        <w:r>
          <w:rPr>
            <w:color w:val="0000FF"/>
          </w:rPr>
          <w:t>закона</w:t>
        </w:r>
      </w:hyperlink>
      <w:r>
        <w:t xml:space="preserve"> от 29.11.2021 N 389-ФЗ)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Действие требований, установленных настоящим пунктом,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</w:t>
      </w:r>
      <w:r>
        <w:t xml:space="preserve">риментального правового режима в сфере цифровых инноваций, утверждаемой в соответствии с Федеральным </w:t>
      </w:r>
      <w:hyperlink r:id="rId154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</w:t>
      </w:r>
      <w:r>
        <w:t xml:space="preserve"> инноваций в Российской Федерации".</w:t>
      </w:r>
    </w:p>
    <w:p w:rsidR="0087097C" w:rsidRDefault="008F10F3">
      <w:pPr>
        <w:pStyle w:val="ConsPlusNormal0"/>
        <w:jc w:val="both"/>
      </w:pPr>
      <w:r>
        <w:t xml:space="preserve">(абзац введен Федеральным </w:t>
      </w:r>
      <w:hyperlink r:id="rId155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87097C" w:rsidRDefault="008F10F3">
      <w:pPr>
        <w:pStyle w:val="ConsPlusNormal0"/>
        <w:jc w:val="both"/>
      </w:pPr>
      <w:r>
        <w:t xml:space="preserve">(п. 3 в ред. Федерального </w:t>
      </w:r>
      <w:hyperlink r:id="rId156" w:tooltip="Федеральный закон от 03.08.2018 N 283-ФЗ (ред. от 31.07.2025) &quot;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03.08.2018 N 283-ФЗ (ред. 30.07.2019))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4. После внесения изменения в конструкцию состоящих на государственном учете транспортных средств, в том числе в конструкцию их составных частей, предметов дополните</w:t>
      </w:r>
      <w:r>
        <w:t>льного оборудования, запасных частей и принадлежностей, влияющих на обеспечение безопасности дорожного движения, необходимо проведение повторной сертификации или повторного декларирования соответствия.</w:t>
      </w:r>
    </w:p>
    <w:p w:rsidR="0087097C" w:rsidRDefault="008F10F3">
      <w:pPr>
        <w:pStyle w:val="ConsPlusNormal0"/>
        <w:jc w:val="both"/>
      </w:pPr>
      <w:r>
        <w:t xml:space="preserve">(в ред. Федеральных законов от 30.12.2008 </w:t>
      </w:r>
      <w:hyperlink r:id="rId157" w:tooltip="Федеральный закон от 30.12.2008 N 313-ФЗ (ред. от 30.12.2015) &quot;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&quot; {КонсультантПлюс}">
        <w:r>
          <w:rPr>
            <w:color w:val="0000FF"/>
          </w:rPr>
          <w:t>N 313-ФЗ</w:t>
        </w:r>
      </w:hyperlink>
      <w:r>
        <w:t xml:space="preserve">, от 03.08.2018 </w:t>
      </w:r>
      <w:hyperlink r:id="rId158" w:tooltip="Федеральный закон от 03.08.2018 N 283-ФЗ (ред. от 31.07.2025) &quot;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283-ФЗ</w:t>
        </w:r>
      </w:hyperlink>
      <w:r>
        <w:t>)</w:t>
      </w:r>
    </w:p>
    <w:p w:rsidR="0087097C" w:rsidRDefault="0087097C">
      <w:pPr>
        <w:pStyle w:val="ConsPlusNormal0"/>
      </w:pPr>
    </w:p>
    <w:p w:rsidR="0087097C" w:rsidRDefault="008F10F3">
      <w:pPr>
        <w:pStyle w:val="ConsPlusTitle0"/>
        <w:ind w:firstLine="540"/>
        <w:jc w:val="both"/>
        <w:outlineLvl w:val="1"/>
      </w:pPr>
      <w:r>
        <w:t>Статья 16. Основные требования по обеспечению безопасности дорожного движения при эксплуатации транспортных средств</w:t>
      </w:r>
    </w:p>
    <w:p w:rsidR="0087097C" w:rsidRDefault="0087097C">
      <w:pPr>
        <w:pStyle w:val="ConsPlusNormal0"/>
      </w:pPr>
    </w:p>
    <w:p w:rsidR="0087097C" w:rsidRDefault="008F10F3">
      <w:pPr>
        <w:pStyle w:val="ConsPlusNormal0"/>
        <w:ind w:firstLine="540"/>
        <w:jc w:val="both"/>
      </w:pPr>
      <w:r>
        <w:t>1. Техническое состояни</w:t>
      </w:r>
      <w:r>
        <w:t>е и оборудование транспортных средств, участвующих в дорожном движении, должны обеспечивать безопасность дорожного движения.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Действие требований, установленных настоящим пунктом, может быть изменено или исключено в отношении участников экспериментального п</w:t>
      </w:r>
      <w:r>
        <w:t xml:space="preserve">равового режима в сфере цифровых инноваций в соответствии с программой экспериментального правового режима в сфере цифровых инноваций, утверждаемой в соответствии с Федеральным </w:t>
      </w:r>
      <w:hyperlink r:id="rId159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</w:t>
      </w:r>
      <w:r>
        <w:t>я 2020 года N 258-ФЗ "Об экспериментальных правовых режимах в сфере цифровых инноваций в Российской Федерации".</w:t>
      </w:r>
    </w:p>
    <w:p w:rsidR="0087097C" w:rsidRDefault="008F10F3">
      <w:pPr>
        <w:pStyle w:val="ConsPlusNormal0"/>
        <w:jc w:val="both"/>
      </w:pPr>
      <w:r>
        <w:t xml:space="preserve">(абзац введен Федеральным </w:t>
      </w:r>
      <w:hyperlink r:id="rId160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2. Обязанность по поддержанию транспортных средств, участвующих в дорожном движении, в технически исправном состоянии возлагается на владельцев транспортных средств либо на лиц, эксплуатирующих транспортные </w:t>
      </w:r>
      <w:r>
        <w:t>средства.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3. Владельцы транспортных средств должны осуществлять обязательное страхование своей гражданской ответственности в соответствии с федеральным </w:t>
      </w:r>
      <w:hyperlink r:id="rId161" w:tooltip="Федеральный закон от 25.04.2002 N 40-ФЗ (ред. от 31.07.2025) &quot;Об обязательном страховании гражданской ответственности владельцев транспортных средств&quot; {КонсультантПлюс}">
        <w:r>
          <w:rPr>
            <w:color w:val="0000FF"/>
          </w:rPr>
          <w:t>законом</w:t>
        </w:r>
      </w:hyperlink>
      <w:r>
        <w:t>.</w:t>
      </w:r>
    </w:p>
    <w:p w:rsidR="0087097C" w:rsidRDefault="008F10F3">
      <w:pPr>
        <w:pStyle w:val="ConsPlusNormal0"/>
        <w:jc w:val="both"/>
      </w:pPr>
      <w:r>
        <w:t xml:space="preserve">(в ред. Федеральных законов от 01.07.2011 </w:t>
      </w:r>
      <w:hyperlink r:id="rId162" w:tooltip="Федеральный закон от 01.07.2011 N 170-ФЗ (ред. от 31.07.2025) &quot;О техническом осмотре транспортных средств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170-ФЗ</w:t>
        </w:r>
      </w:hyperlink>
      <w:r>
        <w:t xml:space="preserve">, от 03.08.2018 </w:t>
      </w:r>
      <w:hyperlink r:id="rId163" w:tooltip="Федеральный закон от 03.08.2018 N 283-ФЗ (ред. от 31.07.2025) &quot;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283-ФЗ</w:t>
        </w:r>
      </w:hyperlink>
      <w:r>
        <w:t xml:space="preserve">, от 02.07.2021 </w:t>
      </w:r>
      <w:hyperlink r:id="rId164" w:tooltip="Федеральный закон от 02.07.2021 N 343-ФЗ (ред. от 12.12.2023) &quot;О внесении изменений в Закон Российской Федерации &quot;Об организации страхового дела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343-ФЗ</w:t>
        </w:r>
      </w:hyperlink>
      <w:r>
        <w:t xml:space="preserve">, от 08.07.2024 </w:t>
      </w:r>
      <w:hyperlink r:id="rId165" w:tooltip="Федеральный закон от 08.07.2024 N 174-ФЗ &quot;О внесении изменений в Федеральный закон &quot;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&quot; и отдельные законодатель">
        <w:r>
          <w:rPr>
            <w:color w:val="0000FF"/>
          </w:rPr>
          <w:t>N 174-ФЗ</w:t>
        </w:r>
      </w:hyperlink>
      <w:r>
        <w:t>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Дей</w:t>
      </w:r>
      <w:r>
        <w:t>ствие требований, установленных настоящим пунктом,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</w:t>
      </w:r>
      <w:r>
        <w:t xml:space="preserve">ваций, утверждаемой в соответствии с Федеральным </w:t>
      </w:r>
      <w:hyperlink r:id="rId166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Федерации".</w:t>
      </w:r>
    </w:p>
    <w:p w:rsidR="0087097C" w:rsidRDefault="008F10F3">
      <w:pPr>
        <w:pStyle w:val="ConsPlusNormal0"/>
        <w:jc w:val="both"/>
      </w:pPr>
      <w:r>
        <w:t>(абзац введен Фе</w:t>
      </w:r>
      <w:r>
        <w:t xml:space="preserve">деральным </w:t>
      </w:r>
      <w:hyperlink r:id="rId167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87097C" w:rsidRDefault="0087097C">
      <w:pPr>
        <w:pStyle w:val="ConsPlusNormal0"/>
      </w:pPr>
    </w:p>
    <w:p w:rsidR="0087097C" w:rsidRDefault="008F10F3">
      <w:pPr>
        <w:pStyle w:val="ConsPlusTitle0"/>
        <w:ind w:firstLine="540"/>
        <w:jc w:val="both"/>
        <w:outlineLvl w:val="1"/>
      </w:pPr>
      <w:r>
        <w:t>Статья 17. Технический осмотр транспортных средств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168" w:tooltip="Федеральный закон от 01.07.2011 N 170-ФЗ (ред. от 31.07.2025) &quot;О техническом осмотре транспортных средств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01.07.2011 N 170-ФЗ)</w:t>
      </w:r>
    </w:p>
    <w:p w:rsidR="0087097C" w:rsidRDefault="0087097C">
      <w:pPr>
        <w:pStyle w:val="ConsPlusNormal0"/>
      </w:pPr>
    </w:p>
    <w:p w:rsidR="0087097C" w:rsidRDefault="008F10F3">
      <w:pPr>
        <w:pStyle w:val="ConsPlusNormal0"/>
        <w:ind w:firstLine="540"/>
        <w:jc w:val="both"/>
      </w:pPr>
      <w:r>
        <w:t>1. Находящиеся в эксплуатации на территории Российской Федерации транспортные средства подлежат техническому осмотру, проведение которого предусмотрено за</w:t>
      </w:r>
      <w:r>
        <w:t>конодательством в области технического осмотра транспортных средств.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Действие требования, установленного настоящим пунктом, может быть изменено или исключено в отношении участников экспериментального правового режима в сфере цифровых инноваций в соответств</w:t>
      </w:r>
      <w:r>
        <w:t xml:space="preserve">ии с программой экспериментального правового режима в сфере цифровых инноваций, утверждаемой в соответствии с Федеральным </w:t>
      </w:r>
      <w:hyperlink r:id="rId169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</w:t>
      </w:r>
      <w:r>
        <w:t>имах в сфере цифровых инноваций в Российской Федерации".</w:t>
      </w:r>
    </w:p>
    <w:p w:rsidR="0087097C" w:rsidRDefault="008F10F3">
      <w:pPr>
        <w:pStyle w:val="ConsPlusNormal0"/>
        <w:jc w:val="both"/>
      </w:pPr>
      <w:r>
        <w:t xml:space="preserve">(абзац введен Федеральным </w:t>
      </w:r>
      <w:hyperlink r:id="rId170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87097C" w:rsidRDefault="008F10F3">
      <w:pPr>
        <w:pStyle w:val="ConsPlusNormal0"/>
        <w:jc w:val="both"/>
      </w:pPr>
      <w:r>
        <w:t xml:space="preserve">(п. 1 в ред. Федерального </w:t>
      </w:r>
      <w:hyperlink r:id="rId171" w:tooltip="Федеральный закон от 01.07.2011 N 170-ФЗ (ред. от 31.07.2025) &quot;О техническом осмотре транспортных средств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01.07.2011 N 170-ФЗ)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2. Утратил силу с 1 января 2012 года. - Федеральный </w:t>
      </w:r>
      <w:hyperlink r:id="rId172" w:tooltip="Федеральный закон от 01.07.2011 N 170-ФЗ (ред. от 31.07.2025) &quot;О техническом осмотре транспортных средств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01.07.2011 N 170-ФЗ.</w:t>
      </w:r>
    </w:p>
    <w:p w:rsidR="0087097C" w:rsidRDefault="0087097C">
      <w:pPr>
        <w:pStyle w:val="ConsPlusNormal0"/>
      </w:pPr>
    </w:p>
    <w:p w:rsidR="0087097C" w:rsidRDefault="008F10F3">
      <w:pPr>
        <w:pStyle w:val="ConsPlusTitle0"/>
        <w:ind w:firstLine="540"/>
        <w:jc w:val="both"/>
        <w:outlineLvl w:val="1"/>
      </w:pPr>
      <w:bookmarkStart w:id="4" w:name="P266"/>
      <w:bookmarkEnd w:id="4"/>
      <w:r>
        <w:t>Статья 18. Основные требования по обеспечению безопасности дорожного движения при техническом обслуживании и ремонте транспортных средств</w:t>
      </w:r>
    </w:p>
    <w:p w:rsidR="0087097C" w:rsidRDefault="0087097C">
      <w:pPr>
        <w:pStyle w:val="ConsPlusNormal0"/>
      </w:pPr>
    </w:p>
    <w:p w:rsidR="0087097C" w:rsidRDefault="008F10F3">
      <w:pPr>
        <w:pStyle w:val="ConsPlusNormal0"/>
        <w:ind w:firstLine="540"/>
        <w:jc w:val="both"/>
      </w:pPr>
      <w:r>
        <w:t>1. Техническое обслуживание и ремонт транспортных средств в целях содержания их в исправном состоянии должны обеспечи</w:t>
      </w:r>
      <w:r>
        <w:t>вать безопасность дорожного движения.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2. Нормы, правила и процедуры технического обслуживания и ремонта транспортных средств устанавливаются заводами - изготовителями транспортных средств с учетом условий их эксплуатации.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3. Юридические лица и индивидуальн</w:t>
      </w:r>
      <w:r>
        <w:t>ые предприниматели, выполняющие работы и предоставляющие услуги по техническому обслуживанию и ремонту транспортных средств, обязаны обеспечивать их проведение в соответствии с установленными нормами и правилами.</w:t>
      </w:r>
    </w:p>
    <w:p w:rsidR="0087097C" w:rsidRDefault="008F10F3">
      <w:pPr>
        <w:pStyle w:val="ConsPlusNormal0"/>
        <w:jc w:val="both"/>
      </w:pPr>
      <w:r>
        <w:t xml:space="preserve">(в ред. Федеральных законов от 10.01.2003 </w:t>
      </w:r>
      <w:hyperlink r:id="rId173" w:tooltip="Федеральный закон от 10.01.2003 N 15-ФЗ (ред. от 30.12.2021) &quot;О внесении изменений и дополнений в некоторые законодательные акты Российской Федерации в связи с принятием Федерального закона &quot;О лицензировании отдельных видов деятельности&quot; {КонсультантПлюс}">
        <w:r>
          <w:rPr>
            <w:color w:val="0000FF"/>
          </w:rPr>
          <w:t>N 15-ФЗ</w:t>
        </w:r>
      </w:hyperlink>
      <w:r>
        <w:t xml:space="preserve">, от 30.12.2008 </w:t>
      </w:r>
      <w:hyperlink r:id="rId174" w:tooltip="Федеральный закон от 30.12.2008 N 313-ФЗ (ред. от 30.12.2015) &quot;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&quot; {КонсультантПлюс}">
        <w:r>
          <w:rPr>
            <w:color w:val="0000FF"/>
          </w:rPr>
          <w:t>N 313-ФЗ</w:t>
        </w:r>
      </w:hyperlink>
      <w:r>
        <w:t>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4. Транспортные средства, прошедшие техническое обслуживание и ремонт, должны отвечать требованиям, регламентирующим техническое состояние и оборудование транспортных средств, участвующих в дорожном движении, в части, отн</w:t>
      </w:r>
      <w:r>
        <w:t>осящейся к обеспечению безопасности дорожного движения, что подтверждается соответствующим документом, выдаваемым исполнителем названных работ и услуг.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Действие требований, установленных настоящим пунктом, может быть изменено или исключено в отношении учас</w:t>
      </w:r>
      <w:r>
        <w:t xml:space="preserve">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инноваций, утверждаемой в соответствии с Федеральным </w:t>
      </w:r>
      <w:hyperlink r:id="rId175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Федерации".</w:t>
      </w:r>
    </w:p>
    <w:p w:rsidR="0087097C" w:rsidRDefault="008F10F3">
      <w:pPr>
        <w:pStyle w:val="ConsPlusNormal0"/>
        <w:jc w:val="both"/>
      </w:pPr>
      <w:r>
        <w:t xml:space="preserve">(абзац введен Федеральным </w:t>
      </w:r>
      <w:hyperlink r:id="rId176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87097C" w:rsidRDefault="0087097C">
      <w:pPr>
        <w:pStyle w:val="ConsPlusNormal0"/>
      </w:pPr>
    </w:p>
    <w:p w:rsidR="0087097C" w:rsidRDefault="008F10F3">
      <w:pPr>
        <w:pStyle w:val="ConsPlusTitle0"/>
        <w:ind w:firstLine="540"/>
        <w:jc w:val="both"/>
        <w:outlineLvl w:val="1"/>
      </w:pPr>
      <w:r>
        <w:t>Статья 19. Основания и порядок запрещения эксплуатации транспортных средств</w:t>
      </w:r>
    </w:p>
    <w:p w:rsidR="0087097C" w:rsidRDefault="0087097C">
      <w:pPr>
        <w:pStyle w:val="ConsPlusNormal0"/>
      </w:pPr>
    </w:p>
    <w:p w:rsidR="0087097C" w:rsidRDefault="008F10F3">
      <w:pPr>
        <w:pStyle w:val="ConsPlusNormal0"/>
        <w:ind w:firstLine="540"/>
        <w:jc w:val="both"/>
      </w:pPr>
      <w:r>
        <w:t>1. Запрещается эксплуатация транспортных средств при наличии у них технических неисправностей, создающ</w:t>
      </w:r>
      <w:r>
        <w:t>их угрозу безопасности дорожного движения.</w:t>
      </w:r>
    </w:p>
    <w:p w:rsidR="0087097C" w:rsidRDefault="008F10F3">
      <w:pPr>
        <w:pStyle w:val="ConsPlusNormal0"/>
        <w:spacing w:before="240"/>
        <w:ind w:firstLine="540"/>
        <w:jc w:val="both"/>
      </w:pPr>
      <w:hyperlink r:id="rId177" w:tooltip="Постановление Правительства РФ от 23.10.1993 N 1090 (ред. от 16.07.2025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">
        <w:r>
          <w:rPr>
            <w:color w:val="0000FF"/>
          </w:rPr>
          <w:t>Перечень</w:t>
        </w:r>
      </w:hyperlink>
      <w:r>
        <w:t xml:space="preserve"> неисправностей транспортных средств и условия, при которых запрещает</w:t>
      </w:r>
      <w:r>
        <w:t>ся их эксплуатация, определяются Правительством Российской Федерации.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2. Запрещается эксплуатация транспортных средств, владельцами которых не исполнена установленная федеральным </w:t>
      </w:r>
      <w:hyperlink r:id="rId178" w:tooltip="Федеральный закон от 25.04.2002 N 40-ФЗ (ред. от 31.07.2025) &quot;Об обязательном страховании гражданской ответственности владельцев транспортных средств&quot; {КонсультантПлюс}">
        <w:r>
          <w:rPr>
            <w:color w:val="0000FF"/>
          </w:rPr>
          <w:t>законом</w:t>
        </w:r>
      </w:hyperlink>
      <w:r>
        <w:t xml:space="preserve"> обязанность по страхованию</w:t>
      </w:r>
      <w:r>
        <w:t xml:space="preserve"> своей гражданской ответственности.</w:t>
      </w:r>
    </w:p>
    <w:p w:rsidR="0087097C" w:rsidRDefault="008F10F3">
      <w:pPr>
        <w:pStyle w:val="ConsPlusNormal0"/>
        <w:jc w:val="both"/>
      </w:pPr>
      <w:r>
        <w:t xml:space="preserve">(п. 2 введен Федеральным </w:t>
      </w:r>
      <w:hyperlink r:id="rId179" w:tooltip="Федеральный закон от 25.04.2002 N 41-ФЗ (ред. от 07.02.2011) &quot;О внесении изменений и дополнений в законодательные акты Российской Федерации в связи с принятием Федерального закона &quot;Об обязательном страховании гражданской ответственности владельцев транспортных">
        <w:r>
          <w:rPr>
            <w:color w:val="0000FF"/>
          </w:rPr>
          <w:t>законом</w:t>
        </w:r>
      </w:hyperlink>
      <w:r>
        <w:t xml:space="preserve"> от 25.04.2002 N 41-ФЗ)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2.1. Запрещается эксплуатация</w:t>
      </w:r>
      <w:r>
        <w:t xml:space="preserve"> транспортных средств лицами, находящимися в состоянии алкогольного, наркотического или иного токсического опьянения.</w:t>
      </w:r>
    </w:p>
    <w:p w:rsidR="0087097C" w:rsidRDefault="008F10F3">
      <w:pPr>
        <w:pStyle w:val="ConsPlusNormal0"/>
        <w:jc w:val="both"/>
      </w:pPr>
      <w:r>
        <w:t xml:space="preserve">(п. 2.1 введен Федеральным </w:t>
      </w:r>
      <w:hyperlink r:id="rId180" w:tooltip="Федеральный закон от 23.07.2010 N 169-ФЗ &quot;О внесении изменения в статью 19 Федерального закона &quot;О безопасности дорожного движения&quot;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23.07.2010 N 169-ФЗ)</w:t>
      </w:r>
    </w:p>
    <w:p w:rsidR="0087097C" w:rsidRDefault="008F10F3">
      <w:pPr>
        <w:pStyle w:val="ConsPlusNormal0"/>
        <w:spacing w:before="240"/>
        <w:ind w:firstLine="540"/>
        <w:jc w:val="both"/>
      </w:pPr>
      <w:hyperlink r:id="rId181" w:tooltip="Федеральный закон от 25.04.2002 N 41-ФЗ (ред. от 07.02.2011) &quot;О внесении изменений и дополнений в законодательные акты Российской Федерации в связи с принятием Федерального закона &quot;Об обязательном страховании гражданской ответственности владельцев транспортных">
        <w:r>
          <w:rPr>
            <w:color w:val="0000FF"/>
          </w:rPr>
          <w:t>3</w:t>
        </w:r>
      </w:hyperlink>
      <w:r>
        <w:t xml:space="preserve">. </w:t>
      </w:r>
      <w:hyperlink r:id="rId182" w:tooltip="Постановление Правительства РФ от 23.10.1993 N 1090 (ред. от 16.07.2025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">
        <w:r>
          <w:rPr>
            <w:color w:val="0000FF"/>
          </w:rPr>
          <w:t>Запрещение</w:t>
        </w:r>
      </w:hyperlink>
      <w:r>
        <w:t xml:space="preserve"> эксплуатации транспортного средства осуществляется уполномоченными на то должностными лицами.</w:t>
      </w:r>
    </w:p>
    <w:p w:rsidR="0087097C" w:rsidRDefault="0087097C">
      <w:pPr>
        <w:pStyle w:val="ConsPlusNormal0"/>
      </w:pPr>
    </w:p>
    <w:p w:rsidR="0087097C" w:rsidRDefault="008F10F3">
      <w:pPr>
        <w:pStyle w:val="ConsPlusTitle0"/>
        <w:ind w:firstLine="540"/>
        <w:jc w:val="both"/>
        <w:outlineLvl w:val="1"/>
      </w:pPr>
      <w:r>
        <w:t>Статья 20. Основ</w:t>
      </w:r>
      <w:r>
        <w:t>ные требования по обеспечению безопасности дорожного движения, предъявляемые к юридическим лицам, индивидуальным предпринимателям, физическим лицам при эксплуатации транспортных средств</w:t>
      </w:r>
    </w:p>
    <w:p w:rsidR="0087097C" w:rsidRDefault="0087097C">
      <w:pPr>
        <w:pStyle w:val="ConsPlusNormal0"/>
        <w:ind w:firstLine="540"/>
        <w:jc w:val="both"/>
      </w:pPr>
    </w:p>
    <w:p w:rsidR="0087097C" w:rsidRDefault="008F10F3">
      <w:pPr>
        <w:pStyle w:val="ConsPlusNormal0"/>
        <w:ind w:firstLine="540"/>
        <w:jc w:val="both"/>
      </w:pPr>
      <w:r>
        <w:t xml:space="preserve">(в ред. Федерального </w:t>
      </w:r>
      <w:hyperlink r:id="rId183" w:tooltip="Федеральный закон от 20.12.2017 N 398-ФЗ (ред. от 30.10.2018) &quot;О внесении изменений в Федеральный закон &quot;О безопасности дорожного движения&quot; в части установления дополнительных требований по обеспечению безопасности дорожного движения при перевозке пассажиров и">
        <w:r>
          <w:rPr>
            <w:color w:val="0000FF"/>
          </w:rPr>
          <w:t>закона</w:t>
        </w:r>
      </w:hyperlink>
      <w:r>
        <w:t xml:space="preserve"> от 20.12.2017 N 398-ФЗ (ред. 30.10.2018))</w:t>
      </w:r>
    </w:p>
    <w:p w:rsidR="0087097C" w:rsidRDefault="0087097C">
      <w:pPr>
        <w:pStyle w:val="ConsPlusNormal0"/>
      </w:pPr>
    </w:p>
    <w:p w:rsidR="0087097C" w:rsidRDefault="008F10F3">
      <w:pPr>
        <w:pStyle w:val="ConsPlusNormal0"/>
        <w:ind w:firstLine="540"/>
        <w:jc w:val="both"/>
      </w:pPr>
      <w:bookmarkStart w:id="5" w:name="P290"/>
      <w:bookmarkEnd w:id="5"/>
      <w:r>
        <w:t>1. Юридические лица, индивидуальные предприниматели, осуществляющие эксплуатацию транспортных средств, обязаны: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организовывать работу водителей в соответствии с требованиями, обеспечивающими безопасность дорожного движения. Действие данного требования может быть изменено или исключено в отношении участников экспериментального правового режима в сфере цифровых иннова</w:t>
      </w:r>
      <w:r>
        <w:t xml:space="preserve">ций в соответствии с программой экспериментального правового режима в сфере цифровых инноваций, утверждаемой в соответствии с Федеральным </w:t>
      </w:r>
      <w:hyperlink r:id="rId184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</w:t>
      </w:r>
      <w:r>
        <w:t>ных правовых режимах в сфере цифровых инноваций в Российской Федерации";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185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закона</w:t>
        </w:r>
      </w:hyperlink>
      <w:r>
        <w:t xml:space="preserve"> от 02.07.2021 N 331-</w:t>
      </w:r>
      <w:r>
        <w:t>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не допускать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деятельности, непосредственно связанной с управлением транспортными сре</w:t>
      </w:r>
      <w:r>
        <w:t xml:space="preserve">дствами в соответствии с </w:t>
      </w:r>
      <w:hyperlink w:anchor="P539" w:tooltip="13. Не допускается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, непосредственно связанной с управлением транспортными средс">
        <w:r>
          <w:rPr>
            <w:color w:val="0000FF"/>
          </w:rPr>
          <w:t>пунктом 13 статьи 25</w:t>
        </w:r>
      </w:hyperlink>
      <w:r>
        <w:t xml:space="preserve"> настоящего Федерального закона. Действие данного требования может быть изменено или исключено в отношении участников экспериментального правового режима в сфере цифровых инн</w:t>
      </w:r>
      <w:r>
        <w:t xml:space="preserve">оваций в соответствии с программой экспериментального правового режима в сфере цифровых инноваций, утверждаемой в соответствии с Федеральным </w:t>
      </w:r>
      <w:hyperlink r:id="rId186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</w:t>
      </w:r>
      <w:r>
        <w:t>альных правовых режимах в сфере цифровых инноваций в Российской Федерации";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187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закона</w:t>
        </w:r>
      </w:hyperlink>
      <w:r>
        <w:t xml:space="preserve"> от 02.07.2021 N 3</w:t>
      </w:r>
      <w:r>
        <w:t>31-ФЗ)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соблюдать установленный законодательством Российской Федерации режим труда и отдыха водителей.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</w:t>
      </w:r>
      <w:r>
        <w:t xml:space="preserve">ветствии с программой экспериментального правового режима в сфере цифровых инноваций, утверждаемой в соответствии с Федеральным </w:t>
      </w:r>
      <w:hyperlink r:id="rId188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</w:t>
      </w:r>
      <w:r>
        <w:t>ых режимах в сфере цифровых инноваций в Российской Федерации";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189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закона</w:t>
        </w:r>
      </w:hyperlink>
      <w:r>
        <w:t xml:space="preserve"> от 02.07.2021 N 331-ФЗ)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анализ</w:t>
      </w:r>
      <w:r>
        <w:t xml:space="preserve">ировать и устранять причины дорожно-транспортных происшествий и нарушений </w:t>
      </w:r>
      <w:hyperlink r:id="rId190" w:tooltip="Постановление Правительства РФ от 23.10.1993 N 1090 (ред. от 16.07.2025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">
        <w:r>
          <w:rPr>
            <w:color w:val="0000FF"/>
          </w:rPr>
          <w:t>правил</w:t>
        </w:r>
      </w:hyperlink>
      <w:r>
        <w:t xml:space="preserve"> дорожного движения с участием принадлеж</w:t>
      </w:r>
      <w:r>
        <w:t>ащих им транспортных средств;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организовывать в соответствии с требованиями настоящего Федерального закона, Федерального </w:t>
      </w:r>
      <w:hyperlink r:id="rId191" w:tooltip="Федеральный закон от 21.11.2011 N 323-ФЗ (ред. от 23.07.2025) &quot;Об основах охраны здоровья граждан в Российской Федерации&quot; (с изм. и доп., вступ. в силу с 01.09.2025)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21 ноября 2011 года N 323-ФЗ "Об основах охраны здоро</w:t>
      </w:r>
      <w:r>
        <w:t xml:space="preserve">вья граждан в Российской Федерации" проведение обязательных медицинских </w:t>
      </w:r>
      <w:hyperlink r:id="rId192" w:tooltip="Приказ Минздрава России от 28.01.2021 N 29н (ред. от 02.10.2024) &quot;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">
        <w:r>
          <w:rPr>
            <w:color w:val="0000FF"/>
          </w:rPr>
          <w:t>осмотров</w:t>
        </w:r>
      </w:hyperlink>
      <w:r>
        <w:t xml:space="preserve"> и мероприятий по совершенствованию водите</w:t>
      </w:r>
      <w:r>
        <w:t>лями транспортных средств навыков оказания первой помощи пострадавшим в дорожно-транспортных происшествиях;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обеспечивать соответствие технического состояния транспортных средств требованиям законодательства Российской Федерации о безопасности дорожного дви</w:t>
      </w:r>
      <w:r>
        <w:t xml:space="preserve">жения и законодательства Российской Федерации о техническом регулировании, а также требованиям международных договоров Российской Федерации и не допускать транспортные средства к эксплуатации при наличии у них </w:t>
      </w:r>
      <w:hyperlink r:id="rId193" w:tooltip="Постановление Правительства РФ от 23.10.1993 N 1090 (ред. от 16.07.2025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">
        <w:r>
          <w:rPr>
            <w:color w:val="0000FF"/>
          </w:rPr>
          <w:t>неисправностей</w:t>
        </w:r>
      </w:hyperlink>
      <w:r>
        <w:t>, при которых эксплуатация транспортных средств запрещена. Действие данного требования может быть изменено или исключено в отношении участников эксперим</w:t>
      </w:r>
      <w:r>
        <w:t xml:space="preserve">ентального правового режима в сфере цифровых инноваций в соответствии с программой экспериментального правового режима в сфере цифровых инноваций, утверждаемой в соответствии с Федеральным </w:t>
      </w:r>
      <w:hyperlink r:id="rId194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</w:t>
        </w:r>
        <w:r>
          <w:rPr>
            <w:color w:val="0000FF"/>
          </w:rPr>
          <w:t>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Федерации";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195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закона</w:t>
        </w:r>
      </w:hyperlink>
      <w:r>
        <w:t xml:space="preserve"> от 02.07.2021 N 331-ФЗ)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обеспечивать исполнение установленной федеральным </w:t>
      </w:r>
      <w:hyperlink r:id="rId196" w:tooltip="Федеральный закон от 25.04.2002 N 40-ФЗ (ред. от 31.07.2025) &quot;Об обязательном страховании гражданской ответственности владельцев транспортных средств&quot; {КонсультантПлюс}">
        <w:r>
          <w:rPr>
            <w:color w:val="0000FF"/>
          </w:rPr>
          <w:t>законом</w:t>
        </w:r>
      </w:hyperlink>
      <w:r>
        <w:t xml:space="preserve"> обязанности по страхованию гражданской ответственности владельцев транспортных средств;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осуществлять техническое обслуживание транспортных средств в сроки, предусмотренные документацией заводов - изготовителей данных транспортных средств;</w:t>
      </w:r>
    </w:p>
    <w:p w:rsidR="0087097C" w:rsidRDefault="0087097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709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Консу</w:t>
            </w:r>
            <w:r>
              <w:rPr>
                <w:color w:val="392C69"/>
              </w:rPr>
              <w:t>льтантПлюс: примечание.</w:t>
            </w:r>
          </w:p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До 01.09.2026 приостанавливается обязанность по установке тахографов на транспортные средства категорий M2 и M3, осуществляющих регулярные перевозки пассажиров в городском сообщении (</w:t>
            </w:r>
            <w:hyperlink r:id="rId197" w:tooltip="Постановление Правительства РФ от 31.03.2022 N 539 (ред. от 25.02.2025) &quot;О приостановлении действия пункта 1 постановления Правительства Российской Федерации от 3 декабря 2020 г. N 1998 &quot;О категориях оснащаемых тахографами транспортных средств, осуществляющих 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31.03.2022 N 539).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</w:tr>
    </w:tbl>
    <w:p w:rsidR="0087097C" w:rsidRDefault="008F10F3">
      <w:pPr>
        <w:pStyle w:val="ConsPlusNormal0"/>
        <w:spacing w:before="300"/>
        <w:ind w:firstLine="540"/>
        <w:jc w:val="both"/>
      </w:pPr>
      <w:bookmarkStart w:id="6" w:name="P305"/>
      <w:bookmarkEnd w:id="6"/>
      <w:r>
        <w:t xml:space="preserve">оснащать транспортные средства тахографами. </w:t>
      </w:r>
      <w:hyperlink r:id="rId198" w:tooltip="Приказ Минтранса России от 28.10.2020 N 440 (ред. от 01.09.2022) &quot;Об утверждении требований к тахографам, устанавливаемым на транспортные средства, категорий и видов транспортных средств, оснащаемых тахографами, правил использования, обслуживания и контроля ра">
        <w:r>
          <w:rPr>
            <w:color w:val="0000FF"/>
          </w:rPr>
          <w:t>Требования</w:t>
        </w:r>
      </w:hyperlink>
      <w:r>
        <w:t xml:space="preserve"> к тахографам, </w:t>
      </w:r>
      <w:hyperlink r:id="rId199" w:tooltip="Приказ Минтранса России от 28.10.2020 N 440 (ред. от 01.09.2022) &quot;Об утверждении требований к тахографам, устанавливаемым на транспортные средства, категорий и видов транспортных средств, оснащаемых тахографами, правил использования, обслуживания и контроля ра">
        <w:r>
          <w:rPr>
            <w:color w:val="0000FF"/>
          </w:rPr>
          <w:t>категории и виды</w:t>
        </w:r>
      </w:hyperlink>
      <w:r>
        <w:t xml:space="preserve"> оснащаемых ими транспортных средств, </w:t>
      </w:r>
      <w:hyperlink r:id="rId200" w:tooltip="Приказ Минтранса России от 26.10.2020 N 438 &quot;Об утверждении Порядка оснащения транспортных средств тахографами&quot; (Зарегистрировано в Минюсте России 19.11.2020 N 60988) {КонсультантПлюс}">
        <w:r>
          <w:rPr>
            <w:color w:val="0000FF"/>
          </w:rPr>
          <w:t>порядок</w:t>
        </w:r>
      </w:hyperlink>
      <w:r>
        <w:t xml:space="preserve"> оснащения транспортных средств тахографами, правила их использования, обслуживания и контроля их раб</w:t>
      </w:r>
      <w:r>
        <w:t xml:space="preserve">оты устанавливаются в </w:t>
      </w:r>
      <w:hyperlink r:id="rId201" w:tooltip="Постановление Правительства РФ от 23.11.2012 N 1213 &quot;О требованиях к тахографам, категориях и видах оснащаемых ими транспортных средств, порядке оснащения транспортных средств тахографами, правилах их использования, обслуживания и контроля их работы&quot; {Консульт">
        <w:r>
          <w:rPr>
            <w:color w:val="0000FF"/>
          </w:rPr>
          <w:t>порядке</w:t>
        </w:r>
      </w:hyperlink>
      <w:r>
        <w:t xml:space="preserve">, определяемом Правительством Российской Федерации. </w:t>
      </w:r>
      <w:hyperlink r:id="rId202" w:tooltip="Постановление Правительства РФ от 03.12.2020 N 1998 (ред. от 31.03.2022) &quot;О категориях оснащаемых тахографами транспортных средств, осуществляющих регулярные перевозки пассажиров, а также видах сообщения, в которых осуществляются такие перевозки транспортными ">
        <w:r>
          <w:rPr>
            <w:color w:val="0000FF"/>
          </w:rPr>
          <w:t>Категории</w:t>
        </w:r>
      </w:hyperlink>
      <w:r>
        <w:t xml:space="preserve"> оснащаемых тахографами транспортных средств, осуществляющих регулярные перевозки пассажиров, а также виды сообщения, в которых осуществляются такие пере</w:t>
      </w:r>
      <w:r>
        <w:t>возки транспортными средствами указанных категорий, устанавливаются Правительством Российской Федерации. Действие данных требований может быть изменено или исключено в отношении участников экспериментального правового режима в сфере цифровых инноваций в со</w:t>
      </w:r>
      <w:r>
        <w:t xml:space="preserve">ответствии с программой экспериментального правового режима в сфере цифровых инноваций, утверждаемой в соответствии с Федеральным </w:t>
      </w:r>
      <w:hyperlink r:id="rId203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</w:t>
      </w:r>
      <w:r>
        <w:t>овых режимах в сфере цифровых инноваций в Российской Федерации".</w:t>
      </w:r>
    </w:p>
    <w:p w:rsidR="0087097C" w:rsidRDefault="008F10F3">
      <w:pPr>
        <w:pStyle w:val="ConsPlusNormal0"/>
        <w:jc w:val="both"/>
      </w:pPr>
      <w:r>
        <w:t xml:space="preserve">(в ред. Федеральных законов от 30.10.2018 </w:t>
      </w:r>
      <w:hyperlink r:id="rId204" w:tooltip="Федеральный закон от 30.10.2018 N 386-ФЗ (ред. от 11.06.2021) &quot;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&quot; (с изм. и доп., всту">
        <w:r>
          <w:rPr>
            <w:color w:val="0000FF"/>
          </w:rPr>
          <w:t>N 386-ФЗ</w:t>
        </w:r>
      </w:hyperlink>
      <w:r>
        <w:t>, от 0</w:t>
      </w:r>
      <w:r>
        <w:t xml:space="preserve">2.07.2021 </w:t>
      </w:r>
      <w:hyperlink r:id="rId205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N 331-ФЗ</w:t>
        </w:r>
      </w:hyperlink>
      <w:r>
        <w:t>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2. Указанные в </w:t>
      </w:r>
      <w:hyperlink w:anchor="P290" w:tooltip="1. Юридические лица, индивидуальные предприниматели, осуществляющие эксплуатацию транспортных средств, обязаны:">
        <w:r>
          <w:rPr>
            <w:color w:val="0000FF"/>
          </w:rPr>
          <w:t>пункте 1</w:t>
        </w:r>
      </w:hyperlink>
      <w:r>
        <w:t xml:space="preserve"> настоящей статьи юридические лица и индивидуальные предприниматели, осуществляющие перевозки пассажиров на основании договора перевозки или договора фрахтования и (или) грузов на основании </w:t>
      </w:r>
      <w:r>
        <w:t>договора перевозки (коммерческие перевозки), а также осуществляющие перемещение лиц, кроме водителя, и (или) материальных объектов автобусами и грузовыми автомобилями без заключения указанных договоров (перевозки для собственных нужд автобусами и грузовыми</w:t>
      </w:r>
      <w:r>
        <w:t xml:space="preserve"> автомобилями), кроме того, обязаны: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соблюдать </w:t>
      </w:r>
      <w:hyperlink r:id="rId206" w:tooltip="Приказ Минтранса России от 30.04.2021 N 145 &quot;Об утверждении Правил обеспечения безопасности перевозок автомобильным транспортом и городским наземным электрическим транспортом&quot; (Зарегистрировано в Минюсте России 31.05.2021 N 63707) {КонсультантПлюс}">
        <w:r>
          <w:rPr>
            <w:color w:val="0000FF"/>
          </w:rPr>
          <w:t>правила</w:t>
        </w:r>
      </w:hyperlink>
      <w:r>
        <w:t xml:space="preserve"> обеспечения безопасности перевозок автомобильным транспортом и городским назем</w:t>
      </w:r>
      <w:r>
        <w:t>ным электрическим транспортом, утверждаемые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создавать условия для повышения квалификации водите</w:t>
      </w:r>
      <w:r>
        <w:t>лей и других работников автомобильного и городского наземного электрического транспорта, обеспечивающих безопасность дорожного движения. Действие данного требования может быть изменено или исключено в отношении участников экспериментального правового режим</w:t>
      </w:r>
      <w:r>
        <w:t xml:space="preserve">а в сфере цифровых инноваций в соответствии с программой экспериментального правового режима в сфере цифровых инноваций, утверждаемой в соответствии с Федеральным </w:t>
      </w:r>
      <w:hyperlink r:id="rId207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</w:t>
      </w:r>
      <w:r>
        <w:t>258-ФЗ "Об экспериментальных правовых режимах в сфере цифровых инноваций в Российской Федерации";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208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закона</w:t>
        </w:r>
      </w:hyperlink>
      <w:r>
        <w:t xml:space="preserve"> от 02.07.2021 N 331-ФЗ)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обеспечивать стоянку транспортных средств, принадлежащих им на праве собственности или ином </w:t>
      </w:r>
      <w:r>
        <w:t>законном основании, в границах городских поселений, муниципальных округов, городских округов, городов федерального значения Москвы, Санкт-Петербурга и Севастополя по возвращении из рейса и окончании смены водителя на парковках (парковочных местах), соответ</w:t>
      </w:r>
      <w:r>
        <w:t>ствующих требованиям, установленным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а также осуществлять техническое обслуживание и ремонт указ</w:t>
      </w:r>
      <w:r>
        <w:t xml:space="preserve">анных транспортных средств в соответствии с </w:t>
      </w:r>
      <w:hyperlink r:id="rId209" w:tooltip="Приказ Минтранса России от 16.03.2021 N 84 &quot;Об утверждении Требований к парковкам (парковочным местам) для обеспечения стоянки транспортных средств, принадлежащих юридическим лицам и индивидуальным предпринимателям, осуществляющим перевозки пассажиров на основ">
        <w:r>
          <w:rPr>
            <w:color w:val="0000FF"/>
          </w:rPr>
          <w:t>требованиями</w:t>
        </w:r>
      </w:hyperlink>
      <w:r>
        <w:t xml:space="preserve">, установленными </w:t>
      </w:r>
      <w:hyperlink w:anchor="P266" w:tooltip="Статья 18. Основные требования по обеспечению безопасности дорожного движения при техническом обслуживании и ремонте транспортных средств">
        <w:r>
          <w:rPr>
            <w:color w:val="0000FF"/>
          </w:rPr>
          <w:t>статьей 18</w:t>
        </w:r>
      </w:hyperlink>
      <w:r>
        <w:t xml:space="preserve"> настоящего Федерального закона;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210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26.05.2021 N 155-ФЗ)</w:t>
      </w:r>
    </w:p>
    <w:p w:rsidR="0087097C" w:rsidRDefault="0087097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709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С 01.03.2027 в абз. 5 п. 2 ст. 20 вносятся изменения (</w:t>
            </w:r>
            <w:hyperlink r:id="rId211" w:tooltip="Федеральный закон от 29.12.2025 N 520-ФЗ &quot;О допуске к осуществлению перевозок грузов автомобильным транспортом по территории Российской Федерации и о внесении изменений в отдельные законодательные акты Российской Федерации&quot; ------------ Не вступил в силу {Конс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29.12.2025 N 520-ФЗ).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</w:tr>
    </w:tbl>
    <w:p w:rsidR="0087097C" w:rsidRDefault="008F10F3">
      <w:pPr>
        <w:pStyle w:val="ConsPlusNormal0"/>
        <w:spacing w:before="300"/>
        <w:ind w:firstLine="540"/>
        <w:jc w:val="both"/>
      </w:pPr>
      <w:bookmarkStart w:id="7" w:name="P315"/>
      <w:bookmarkEnd w:id="7"/>
      <w:r>
        <w:t>назначат</w:t>
      </w:r>
      <w:r>
        <w:t xml:space="preserve">ь ответственного за обеспечение безопасности дорожного движения, прошедшего </w:t>
      </w:r>
      <w:hyperlink r:id="rId212" w:tooltip="Приказ Минтранса России от 31.07.2020 N 283 &quot;Об утверждении Порядка аттестации ответственного за обеспечение безопасности дорожного движения на право заниматься соответствующей деятельностью&quot; (Зарегистрировано в Минюсте России 04.12.2020 N 61269) {КонсультантП">
        <w:r>
          <w:rPr>
            <w:color w:val="0000FF"/>
          </w:rPr>
          <w:t>аттестацию</w:t>
        </w:r>
      </w:hyperlink>
      <w:r>
        <w:t xml:space="preserve"> на право заниматься соответствующе</w:t>
      </w:r>
      <w:r>
        <w:t>й деятельностью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обеспечивать соответствие работников профессиональным </w:t>
      </w:r>
      <w:r>
        <w:t xml:space="preserve">и квалификационным </w:t>
      </w:r>
      <w:hyperlink r:id="rId213" w:tooltip="Приказ Минтранса России от 31.07.2020 N 282 &quot;Об утверждении профессиональных и квалификационных требований, предъявляемых при осуществлении перевозок к работникам юридических лиц и индивидуальных предпринимателей, указанных в абзаце первом пункта 2 статьи 20 Ф">
        <w:r>
          <w:rPr>
            <w:color w:val="0000FF"/>
          </w:rPr>
          <w:t>требованиям</w:t>
        </w:r>
      </w:hyperlink>
      <w:r>
        <w:t>, предъявляемым при осуществлении перевозок и установленным федеральным органом исполнительн</w:t>
      </w:r>
      <w:r>
        <w:t>ой власти, осуществляющим функции по выработке государственной политики и нормативно-правовому регулированию в сфере транспорта, и соответствовать указанным требованиям при осуществлении перевозок индивидуальным предпринимателем самостоятельно;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организовывать и проводить предрейсовый или предсменный контроль технического состояния транспортных средств в </w:t>
      </w:r>
      <w:hyperlink r:id="rId214" w:tooltip="Приказ Минтранса России от 15.01.2021 N 9 &quot;Об утверждении Порядка организации и проведения предрейсового или предсменного контроля технического состояния транспортных средств&quot; (Зарегистрировано в Минюсте России 27.05.2021 N 63644) {КонсультантПлюс}">
        <w:r>
          <w:rPr>
            <w:color w:val="0000FF"/>
          </w:rPr>
          <w:t>порядке</w:t>
        </w:r>
      </w:hyperlink>
      <w:r>
        <w:t>, установленном</w:t>
      </w:r>
      <w:r>
        <w:t xml:space="preserve">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соблюдать правила технической эксплуатации транспортных средств городского наземного электриче</w:t>
      </w:r>
      <w:r>
        <w:t>ского транспорта, устанавливаемые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при осуществлении перевозок пассажиров троллейбусами, трамвая</w:t>
      </w:r>
      <w:r>
        <w:t>ми;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соблюдать </w:t>
      </w:r>
      <w:hyperlink r:id="rId215" w:tooltip="Постановление Правительства РФ от 23.09.2020 N 1527 (ред. от 30.11.2022) &quot;Об утверждении Правил организованной перевозки группы детей автобусами&quot; {КонсультантПлюс}">
        <w:r>
          <w:rPr>
            <w:color w:val="0000FF"/>
          </w:rPr>
          <w:t>правила</w:t>
        </w:r>
      </w:hyperlink>
      <w:r>
        <w:t xml:space="preserve"> организованной перевозки группы детей автобусами, установленные Правительством Российской Федерации, при осуществлении таких перевозок.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2.1. Аттестация лица в качестве специалиста, ответственного </w:t>
      </w:r>
      <w:r>
        <w:t xml:space="preserve">за обеспечение безопасности дорожного движения, на право заниматься соответствующей деятельностью осуществляется аттестационными комиссиями. Аттестационные комиссии формируются федеральным органом исполнительной власти, осуществляющим функции по выработке </w:t>
      </w:r>
      <w:r>
        <w:t>государственной политики и нормативно-правовому регулированию в сфере транспорта, из представителей федерального бюджетного учреждения, подведомственного данному федеральному органу исполнительной власти, и федерального органа исполнительной власти, осущес</w:t>
      </w:r>
      <w:r>
        <w:t>твляющего функции по контролю (надзору) в сфере транспорта, а также из представителей образовательных и иных некоммерческих организаций.</w:t>
      </w:r>
    </w:p>
    <w:p w:rsidR="0087097C" w:rsidRDefault="008F10F3">
      <w:pPr>
        <w:pStyle w:val="ConsPlusNormal0"/>
        <w:spacing w:before="240"/>
        <w:ind w:firstLine="540"/>
        <w:jc w:val="both"/>
      </w:pPr>
      <w:hyperlink r:id="rId216" w:tooltip="Приказ Минтранса России от 14.11.2025 N 392 &quot;Об утверждении положения об аттестационной комиссии, осуществляющей аттестацию лица в качестве специалиста, ответственного за обеспечение безопасности дорожного движения, на право заниматься соответствующей деятельн">
        <w:r>
          <w:rPr>
            <w:color w:val="0000FF"/>
          </w:rPr>
          <w:t>Положение</w:t>
        </w:r>
      </w:hyperlink>
      <w:r>
        <w:t xml:space="preserve"> об аттестационной комиссии, осуществляющей аттестацию лица в качестве специалиста, ответственного за обеспечение безопасности дорожного движения, на право заниматься соответствующей деятельностью, в том числе включающее порядок фор</w:t>
      </w:r>
      <w:r>
        <w:t>мирования такой комиссии и назначения ее председателя, а также требования к организации работы такой комиссии, графику ее заседаний и к организации ее делопроизводства, утверждается федеральным органом исполнительной власти, осуществляющим функции по выраб</w:t>
      </w:r>
      <w:r>
        <w:t>отке государственной политики и нормативно-правовому регулированию в сфере транспорта.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Обеспечение деятельности аттестационных комиссий осуществляется федеральным органом исполнительной власти, осуществляющим функции по выработке государственной политики и</w:t>
      </w:r>
      <w:r>
        <w:t xml:space="preserve"> нормативно-правовому регулированию в сфере транспорта.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Координация работы аттестационных комиссий осуществляется федеральным органом исполнительной власти, осуществляющим функции по контролю (надзору) в сфере транспорта.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Председатель аттестационной комисс</w:t>
      </w:r>
      <w:r>
        <w:t>ии назначается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 Председатель аттестационной комиссии организует работу аттестационной комиссии и</w:t>
      </w:r>
      <w:r>
        <w:t xml:space="preserve"> несет ответственность за ее деятельность.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Организация приема заявлений об аттестации лица в качестве специалиста, ответственного за обеспечение безопасности дорожного движения, на право заниматься соответствующей деятельностью обеспечивается федеральным о</w:t>
      </w:r>
      <w:r>
        <w:t>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Порядок, предусмотренный </w:t>
      </w:r>
      <w:hyperlink w:anchor="P315" w:tooltip="назначать ответственного за обеспечение безопасности дорожного движения, прошедшего аттестацию на право заниматься соответствующей деятельностью в порядке, установленном федеральным органом исполнительной власти, осуществляющим функции по выработке государстве">
        <w:r>
          <w:rPr>
            <w:color w:val="0000FF"/>
          </w:rPr>
          <w:t>абзацем пятым пункта 2</w:t>
        </w:r>
      </w:hyperlink>
      <w:r>
        <w:t xml:space="preserve"> настоящей статьи, в том</w:t>
      </w:r>
      <w:r>
        <w:t xml:space="preserve"> числе должен предусматривать: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требования к содержанию заявления на прохождение аттестации и способам его подачи;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перечень сведений и документов, предоставляемых заявителем для прохождения аттестации;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сроки рассмотрения заявления и принятия решения о проведении аттестации;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основания для отказа в проведении аттестации;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правила проведения аттестации, включая требования к форме проведения аттестации, перечню аттестационных вопросов и его формированию, врем</w:t>
      </w:r>
      <w:r>
        <w:t>ени проведения аттестации, требования к формированию заданий, запреты и ограничения для кандидатов на время проведения аттестации;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основания для принятия решения об аттестации лица в качестве специалиста, ответственного за обеспечение безопасности дорожног</w:t>
      </w:r>
      <w:r>
        <w:t>о движения, на право заниматься соответствующей деятельностью или решения об отказе в аттестации;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порядок и сроки оформления решения аттестационной комиссии;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состав сведений, включаемых в решение аттестационной комиссии;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форму, порядок и сроки предоставлен</w:t>
      </w:r>
      <w:r>
        <w:t>ия решения аттестационной комиссии.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Сведения о лицах, аттестованных в качестве специалистов, ответственных за обеспечение безопасности дорожного движения, на право заниматься соответствующей деятельностью, вносятся в реестр лиц, аттестованных в качестве сп</w:t>
      </w:r>
      <w:r>
        <w:t>ециалистов, ответственных за обеспечение безопасности дорожного движения, на право заниматься соответствующей деятельностью.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В реестр лиц, аттестованных в качестве специалистов, ответственных за обеспечение безопасности дорожного движения, на право занимат</w:t>
      </w:r>
      <w:r>
        <w:t>ься соответствующей деятельностью, включаются следующие сведения: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номер и дата реестровой записи;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фамилия, имя, отчество (при наличии) лица, аттестованного в качестве специалиста, ответственного за обеспечение безопасности дорожного движения, на право зани</w:t>
      </w:r>
      <w:r>
        <w:t>маться соответствующей деятельностью;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дата рождения лица, аттестованного в качестве специалиста, ответственного за обеспечение безопасности дорожного движения, на право заниматься соответствующей деятельностью;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страховой номер индивидуального лицевого счет</w:t>
      </w:r>
      <w:r>
        <w:t>а лица, аттестованного в качестве специалиста, ответственного за обеспечение безопасности дорожного движения, на право заниматься соответствующей деятельностью;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сведения об аттестации лица в качестве специалиста, ответственного за обеспечение безопасности </w:t>
      </w:r>
      <w:r>
        <w:t>дорожного движения, на право заниматься соответствующей деятельностью (наименование аттестационной комиссии, дата ее заседания, дата и номер решения аттестационной комиссии).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Порядок ведения реестра лиц, аттестованных в качестве специалистов, ответственных</w:t>
      </w:r>
      <w:r>
        <w:t xml:space="preserve"> за обеспечение безопасности дорожного движения, на право заниматься соответствующей деятельностью, утверждается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</w:t>
      </w:r>
      <w:r>
        <w:t>сфере транспорта.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Порядок ведения реестра лиц, аттестованных в качестве специалистов, ответственных за обеспечение безопасности дорожного движения, на право заниматься соответствующей деятельностью, в том числе должен предусматривать требования к форме вед</w:t>
      </w:r>
      <w:r>
        <w:t xml:space="preserve">ения такого реестра, составу сведений, включаемых в такой реестр, порядок и сроки включения сведений в такой реестр и исключения сведений из него, порядок межведомственного информационного взаимодействия по вопросам предоставления информации, содержащейся </w:t>
      </w:r>
      <w:r>
        <w:t>в таком реестре, и порядок доступа к сведениям, содержащимся в таком реестре.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Ведение реестра лиц, аттестованных в качестве специалистов, ответственных за обеспечение безопасности дорожного движения, на право заниматься соответствующей деятельностью, осуществляется федеральным органом исполнительной власти, осуществляющим функции по</w:t>
      </w:r>
      <w:r>
        <w:t xml:space="preserve"> выработке государственной политики и нормативно-правовому регулированию в сфере транспорта.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мо</w:t>
      </w:r>
      <w:r>
        <w:t>жет быть принято решение о передаче своих функций по приему заявлений об аттестации в качестве лица, ответственного за обеспечение безопасности дорожного движения, на право заниматься соответствующей деятельностью, по обеспечению деятельности аттестационны</w:t>
      </w:r>
      <w:r>
        <w:t>х комиссий и ведению реестра лиц, аттестованных в качестве специалистов, ответственных за обеспечение безопасности дорожного движения, на право заниматься соответствующей деятельностью, федеральному бюджетному учреждению, подведомственному федеральному орг</w:t>
      </w:r>
      <w:r>
        <w:t>ану исполнительной власти, осуществляющему функции по выработке государственной политики и нормативно-правовому регулированию в сфере транспорта.</w:t>
      </w:r>
    </w:p>
    <w:p w:rsidR="0087097C" w:rsidRDefault="008F10F3">
      <w:pPr>
        <w:pStyle w:val="ConsPlusNormal0"/>
        <w:jc w:val="both"/>
      </w:pPr>
      <w:r>
        <w:t xml:space="preserve">(п. 2.1 введен Федеральным </w:t>
      </w:r>
      <w:hyperlink r:id="rId217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31.07.2025 N 304-ФЗ)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3. Фи</w:t>
      </w:r>
      <w:r>
        <w:t>зические лица, осуществляющие эксплуатацию грузовых автомобилей, разрешенная максимальная масса которых превышает 3500 килограммов, и автобусов, обязаны: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218" w:tooltip="Федеральный закон от 27.12.2018 N 508-ФЗ &quot;О внесении изменений в статью 20 Федерального закона &quot;О безопасности дорожного движения&quot; и Федеральный закон &quot;Об автомобильных дорогах и о дорожной деятельности в Российской Федерации и о внесении изменений в отдельные">
        <w:r>
          <w:rPr>
            <w:color w:val="0000FF"/>
          </w:rPr>
          <w:t>закона</w:t>
        </w:r>
      </w:hyperlink>
      <w:r>
        <w:t xml:space="preserve"> от 27.12.2018 N 508-ФЗ)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анализировать и устранять причины дорожно-транспортных происшествий и нарушений правил дорожного движения с участием принадлежащих им транспортных средств;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обеспечивать </w:t>
      </w:r>
      <w:r>
        <w:t>соответствие технического состояния транспортных средств требованиям законодательства Российской Федерации о безопасности дорожного движения и законодательства Российской Федерации о техническом регулировании, а также требованиям международных договоров Ро</w:t>
      </w:r>
      <w:r>
        <w:t>ссийской Федерации и не допускать транспортные средства к эксплуатации при наличии у них неисправностей, при которых эксплуатация транспортных средств запрещена;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осуществлять техническое обслуживание транспортных средств в сроки, предусмотренные документац</w:t>
      </w:r>
      <w:r>
        <w:t>ией заводов - изготовителей данных транспортных средств;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обеспечивать оснащение эксплуатируемых ими транспортных средств тахографами. Требования к тахографам, а также порядок оснащения тахографами, правила их использования, обслуживания и контроля их работ</w:t>
      </w:r>
      <w:r>
        <w:t xml:space="preserve">ы устанавливаются в порядке, определенном в соответствии с </w:t>
      </w:r>
      <w:hyperlink w:anchor="P305" w:tooltip="оснащать транспортные средства тахографами. Требования к тахографам, категории и виды оснащаемых ими транспортных средств, порядок оснащения транспортных средств тахографами, правила их использования, обслуживания и контроля их работы устанавливаются в порядке">
        <w:r>
          <w:rPr>
            <w:color w:val="0000FF"/>
          </w:rPr>
          <w:t>абзацем десятым пункта 1</w:t>
        </w:r>
      </w:hyperlink>
      <w:r>
        <w:t xml:space="preserve"> настоящей статьи;</w:t>
      </w:r>
    </w:p>
    <w:p w:rsidR="0087097C" w:rsidRDefault="008F10F3">
      <w:pPr>
        <w:pStyle w:val="ConsPlusNormal0"/>
        <w:jc w:val="both"/>
      </w:pPr>
      <w:r>
        <w:t xml:space="preserve">(абзац введен Федеральным </w:t>
      </w:r>
      <w:hyperlink r:id="rId219" w:tooltip="Федеральный закон от 30.10.2018 N 386-ФЗ (ред. от 11.06.2021) &quot;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&quot; (с изм. и доп., всту">
        <w:r>
          <w:rPr>
            <w:color w:val="0000FF"/>
          </w:rPr>
          <w:t>законом</w:t>
        </w:r>
      </w:hyperlink>
      <w:r>
        <w:t xml:space="preserve"> от 30.10.2018 N 386-ФЗ)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соблюдать нормы времени управления транспортным средством и отдыха, установленные </w:t>
      </w:r>
      <w:hyperlink r:id="rId220" w:tooltip="Постановление Правительства РФ от 23.10.1993 N 1090 (ред. от 16.07.2025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">
        <w:r>
          <w:rPr>
            <w:color w:val="0000FF"/>
          </w:rPr>
          <w:t>Правилами</w:t>
        </w:r>
      </w:hyperlink>
      <w:r>
        <w:t xml:space="preserve"> дорожного движения Российской Федерации, утвержденными Правительством Российской Федерации;</w:t>
      </w:r>
    </w:p>
    <w:p w:rsidR="0087097C" w:rsidRDefault="008F10F3">
      <w:pPr>
        <w:pStyle w:val="ConsPlusNormal0"/>
        <w:jc w:val="both"/>
      </w:pPr>
      <w:r>
        <w:t xml:space="preserve">(абзац введен Федеральным </w:t>
      </w:r>
      <w:hyperlink r:id="rId221" w:tooltip="Федеральный закон от 30.10.2018 N 386-ФЗ (ред. от 11.06.2021) &quot;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&quot; (с изм. и доп., всту">
        <w:r>
          <w:rPr>
            <w:color w:val="0000FF"/>
          </w:rPr>
          <w:t>законом</w:t>
        </w:r>
      </w:hyperlink>
      <w:r>
        <w:t xml:space="preserve"> от 30.10.2018 N 386-ФЗ)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соблюдать </w:t>
      </w:r>
      <w:hyperlink r:id="rId222" w:tooltip="Приказ Минтранса России от 30.04.2021 N 145 &quot;Об утверждении Правил обеспечения безопасности перевозок автомобильным транспортом и городским наземным электрическим транспортом&quot; (Зарегистрировано в Минюсте России 31.05.2021 N 63707) {КонсультантПлюс}">
        <w:r>
          <w:rPr>
            <w:color w:val="0000FF"/>
          </w:rPr>
          <w:t>правила</w:t>
        </w:r>
      </w:hyperlink>
      <w:r>
        <w:t xml:space="preserve"> обеспечения безопасности перевозок автомо</w:t>
      </w:r>
      <w:r>
        <w:t>бильным транспортом и городским наземным электрическим транспортом, утверждаемые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87097C" w:rsidRDefault="008F10F3">
      <w:pPr>
        <w:pStyle w:val="ConsPlusNormal0"/>
        <w:jc w:val="both"/>
      </w:pPr>
      <w:r>
        <w:t xml:space="preserve">(абзац введен Федеральным </w:t>
      </w:r>
      <w:hyperlink r:id="rId223" w:tooltip="Федеральный закон от 30.10.2018 N 386-ФЗ (ред. от 11.06.2021) &quot;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&quot; (с изм. и доп., всту">
        <w:r>
          <w:rPr>
            <w:color w:val="0000FF"/>
          </w:rPr>
          <w:t>законом</w:t>
        </w:r>
      </w:hyperlink>
      <w:r>
        <w:t xml:space="preserve"> от 30.10.2018 N 386-ФЗ)</w:t>
      </w:r>
    </w:p>
    <w:p w:rsidR="0087097C" w:rsidRDefault="008F10F3">
      <w:pPr>
        <w:pStyle w:val="ConsPlusNormal0"/>
        <w:spacing w:before="240"/>
        <w:ind w:firstLine="540"/>
        <w:jc w:val="both"/>
      </w:pPr>
      <w:bookmarkStart w:id="8" w:name="P359"/>
      <w:bookmarkEnd w:id="8"/>
      <w:r>
        <w:t>4. Физические лица, которые не являются индивидуальными предпри</w:t>
      </w:r>
      <w:r>
        <w:t>нимателями и которым в соответствии с законодательством Российской Федерации предоставлено право на осуществление деятельности по перевозке пассажиров и багажа легковым такси, обязаны: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соблюдать требования по обеспечению безопасности дорожного движения при</w:t>
      </w:r>
      <w:r>
        <w:t xml:space="preserve"> управлении транспортным средством;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соблюдать </w:t>
      </w:r>
      <w:hyperlink r:id="rId224" w:tooltip="Постановление Правительства РФ от 02.06.2023 N 908 &quot;Об утверждении норм рабочего времени, времени отдыха, норм времени управления транспортным средством для физических лиц, Правил учета рабочего времени, времени отдыха, времени управления транспортным средство">
        <w:r>
          <w:rPr>
            <w:color w:val="0000FF"/>
          </w:rPr>
          <w:t>нормы</w:t>
        </w:r>
      </w:hyperlink>
      <w:r>
        <w:t xml:space="preserve"> времени управления транспортным средством и отдыха, установленные Прав</w:t>
      </w:r>
      <w:r>
        <w:t>ительством Российской Федерации;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анализировать и устранять причины дорожно-транспортных происшествий и нарушений правил дорожного движения с участием принадлежащих им транспортных средств;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проходить предусмотренные </w:t>
      </w:r>
      <w:hyperlink w:anchor="P394" w:tooltip="Статья 23. Медицинское обеспечение безопасности дорожного движения">
        <w:r>
          <w:rPr>
            <w:color w:val="0000FF"/>
          </w:rPr>
          <w:t>статьей 23</w:t>
        </w:r>
      </w:hyperlink>
      <w:r>
        <w:t xml:space="preserve"> настоящего Федерального закона обязательные медицинские осмотры и совершенствовать навыки оказания первой помощи пострадавшим в дорожно-транспортных происшествиях;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проводить предрейсовый </w:t>
      </w:r>
      <w:r>
        <w:t>или предсменный контроль технического состояния легкового такси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обеспе</w:t>
      </w:r>
      <w:r>
        <w:t xml:space="preserve">чивать соответствие технического состояния легкового такси требованиям законодательства Российской Федерации о безопасности дорожного движения и законодательства Российской Федерации о техническом регулировании, а также требованиям международных договоров </w:t>
      </w:r>
      <w:r>
        <w:t>Российской Федерации и не допускать транспортные средства к эксплуатации при наличии у них неисправностей, при которых эксплуатация транспортных средств запрещена;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осуществлять техническое обслуживание легкового такси в сроки, предусмотренные документацией</w:t>
      </w:r>
      <w:r>
        <w:t xml:space="preserve"> заводов - изготовителей данных транспортных средств;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обеспечивать исполнение установленной федеральным законом обязанности по страхованию гражданской ответственности перевозчика за причинение вреда жизни, здоровью, имуществу пассажиров, а также по страхов</w:t>
      </w:r>
      <w:r>
        <w:t xml:space="preserve">анию гражданской ответственности владельцев транспортных средств с указанием в полисе обязательного страхования гражданской ответственности владельца транспортного средства сведений об использовании транспортного средства для перевозки пассажиров и багажа </w:t>
      </w:r>
      <w:r>
        <w:t>легковым такси;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225" w:tooltip="Федеральный закон от 24.06.2023 N 27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24.06.2023 N 278-ФЗ)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соблюдать </w:t>
      </w:r>
      <w:hyperlink r:id="rId226" w:tooltip="Приказ Минтранса России от 30.04.2021 N 145 &quot;Об утверждении Правил обеспечения безопасности перевозок автомобильным транспортом и городским наземным электрическим транспортом&quot; (Зарегистрировано в Минюсте России 31.05.2021 N 63707) {КонсультантПлюс}">
        <w:r>
          <w:rPr>
            <w:color w:val="0000FF"/>
          </w:rPr>
          <w:t>правила</w:t>
        </w:r>
      </w:hyperlink>
      <w:r>
        <w:t xml:space="preserve"> обеспечения безопасности перевозок ав</w:t>
      </w:r>
      <w:r>
        <w:t>томобильным транспортом и городским наземным электрическим транспортом, утверждаемые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соответств</w:t>
      </w:r>
      <w:r>
        <w:t xml:space="preserve">овать профессиональным и квалификационным требованиям, предъявляемым при осуществлении перевозок и установленным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</w:t>
      </w:r>
      <w:r>
        <w:t>сфере транспорта.</w:t>
      </w:r>
    </w:p>
    <w:p w:rsidR="0087097C" w:rsidRDefault="008F10F3">
      <w:pPr>
        <w:pStyle w:val="ConsPlusNormal0"/>
        <w:jc w:val="both"/>
      </w:pPr>
      <w:r>
        <w:t xml:space="preserve">(п. 4 введен Федеральным </w:t>
      </w:r>
      <w:hyperlink r:id="rId227" w:tooltip="Федеральный закон от 29.12.2022 N 580-ФЗ (ред. от 24.06.2023) &quot;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">
        <w:r>
          <w:rPr>
            <w:color w:val="0000FF"/>
          </w:rPr>
          <w:t>законом</w:t>
        </w:r>
      </w:hyperlink>
      <w:r>
        <w:t xml:space="preserve"> от 29.12.2022 N 580-ФЗ)</w:t>
      </w:r>
    </w:p>
    <w:p w:rsidR="0087097C" w:rsidRDefault="0087097C">
      <w:pPr>
        <w:pStyle w:val="ConsPlusNormal0"/>
        <w:ind w:firstLine="540"/>
        <w:jc w:val="both"/>
      </w:pPr>
    </w:p>
    <w:p w:rsidR="0087097C" w:rsidRDefault="008F10F3">
      <w:pPr>
        <w:pStyle w:val="ConsPlusTitle0"/>
        <w:ind w:firstLine="540"/>
        <w:jc w:val="both"/>
        <w:outlineLvl w:val="1"/>
      </w:pPr>
      <w:r>
        <w:t>Статья 21. Мероприятия по организации дорожного движения</w:t>
      </w:r>
    </w:p>
    <w:p w:rsidR="0087097C" w:rsidRDefault="0087097C">
      <w:pPr>
        <w:pStyle w:val="ConsPlusNormal0"/>
      </w:pPr>
    </w:p>
    <w:p w:rsidR="0087097C" w:rsidRDefault="008F10F3">
      <w:pPr>
        <w:pStyle w:val="ConsPlusNormal0"/>
        <w:ind w:firstLine="540"/>
        <w:jc w:val="both"/>
      </w:pPr>
      <w:r>
        <w:t>1. Мероприятия по организации дорожного движения, включая создание и обеспечение функционирования парковок (парковочных мест) в границах населенных пунктов, осуществляются в целях повышения безопасн</w:t>
      </w:r>
      <w:r>
        <w:t>ости дорожного движения и пропускной способности дорог федеральными органами исполнительной власти, исполнительными органами субъектов Российской Федерации и органами местного самоуправления, юридическими и физическими лицами, являющимися собственниками ил</w:t>
      </w:r>
      <w:r>
        <w:t xml:space="preserve">и иными владельцами автомобильных дорог. Парковки (парковочные места) в границах населенных пунктов создаются и используются в порядке, установленном Федеральным </w:t>
      </w:r>
      <w:hyperlink r:id="rId228" w:tooltip="Федеральный закон от 08.11.2007 N 257-ФЗ (ред. от 31.07.2025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(с изм. и доп., вступ. в силу с 01.09.2025) {">
        <w:r>
          <w:rPr>
            <w:color w:val="0000FF"/>
          </w:rPr>
          <w:t>законом</w:t>
        </w:r>
      </w:hyperlink>
      <w:r>
        <w:t xml:space="preserve"> от 8 ноября 2007 года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Федеральным </w:t>
      </w:r>
      <w:hyperlink r:id="rId229" w:tooltip="Федеральный закон от 29.12.2017 N 443-ФЗ (ред. от 08.08.2024) &quot;Об организации дорожного движения в Российской Федерации и о внесении изменений в отдельные законодательные акты Российской Федерации&quot; (с изм. и доп., вступ. в силу с 01.03.2025) {КонсультантПлюс}">
        <w:r>
          <w:rPr>
            <w:color w:val="0000FF"/>
          </w:rPr>
          <w:t>законом</w:t>
        </w:r>
      </w:hyperlink>
      <w:r>
        <w:t xml:space="preserve"> "Об организации дорожного движения в Российской Федерации и о внесении изменений в отдельные законодательные акты Российской Федерации".</w:t>
      </w:r>
    </w:p>
    <w:p w:rsidR="0087097C" w:rsidRDefault="008F10F3">
      <w:pPr>
        <w:pStyle w:val="ConsPlusNormal0"/>
        <w:jc w:val="both"/>
      </w:pPr>
      <w:r>
        <w:t>(в ред. Феде</w:t>
      </w:r>
      <w:r>
        <w:t xml:space="preserve">ральных законов от 21.04.2011 </w:t>
      </w:r>
      <w:hyperlink r:id="rId230" w:tooltip="Федеральный закон от 21.04.2011 N 69-ФЗ (ред. от 29.12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69-ФЗ</w:t>
        </w:r>
      </w:hyperlink>
      <w:r>
        <w:t xml:space="preserve">, от 29.12.2017 </w:t>
      </w:r>
      <w:hyperlink r:id="rId231" w:tooltip="Федеральный закон от 29.12.2017 N 443-ФЗ (ред. от 08.08.2024) &quot;Об организации дорожного движения в Российской Федерации и о внесении изменений в отдельные законодательные акты Российской Федерации&quot; (с изм. и доп., вступ. в силу с 01.03.2025) {КонсультантПлюс}">
        <w:r>
          <w:rPr>
            <w:color w:val="0000FF"/>
          </w:rPr>
          <w:t>N 443-ФЗ</w:t>
        </w:r>
      </w:hyperlink>
      <w:r>
        <w:t xml:space="preserve">, от 08.08.2024 </w:t>
      </w:r>
      <w:hyperlink r:id="rId23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2. Разработка и проведение указанных мероприятий осуществляются в соответствии с нормативными правовыми </w:t>
      </w:r>
      <w:hyperlink r:id="rId233" w:tooltip="Приказ Минтранса России от 18.02.2025 N 49 &quot;Об установлении требований к составу и содержанию документации по организации дорожного движения&quot; (Зарегистрировано в Минюсте России 28.02.2025 N 81406) {КонсультантПлюс}">
        <w:r>
          <w:rPr>
            <w:color w:val="0000FF"/>
          </w:rPr>
          <w:t>актами</w:t>
        </w:r>
      </w:hyperlink>
      <w:r>
        <w:t xml:space="preserve"> Российской Федерации и нормативными правовыми актами субъектов Российской Федерации на основе документации по организации дорожного движения, разработанной в соответствии с Федеральным </w:t>
      </w:r>
      <w:hyperlink r:id="rId234" w:tooltip="Федеральный закон от 29.12.2017 N 443-ФЗ (ред. от 08.08.2024) &quot;Об организации дорожного движения в Российской Федерации и о внесении изменений в отдельные законодательные акты Российской Федерации&quot; (с изм. и доп., вступ. в силу с 01.03.2025) {КонсультантПлюс}">
        <w:r>
          <w:rPr>
            <w:color w:val="0000FF"/>
          </w:rPr>
          <w:t>законом</w:t>
        </w:r>
      </w:hyperlink>
      <w:r>
        <w:t xml:space="preserve"> "Об организации дорожного движения в Российской Федерации и о внесении изменений в отдельные законодательные акты Российской Федерации".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235" w:tooltip="Федеральный закон от 29.12.2017 N 443-ФЗ (ред. от 08.08.2024) &quot;Об организации дорожного движения в Российской Федерации и о внесении изменений в отдельные законодательные акты Российской Федерации&quot; (с изм. и доп., вступ. в силу с 01.03.2025) {КонсультантПлюс}">
        <w:r>
          <w:rPr>
            <w:color w:val="0000FF"/>
          </w:rPr>
          <w:t>закона</w:t>
        </w:r>
      </w:hyperlink>
      <w:r>
        <w:t xml:space="preserve"> от 29.12.2017 N 443-ФЗ)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3. Не позднее чем за двадцать дней до установки дорожного знака или нанесения разметки, запрещающих въезд всех трансп</w:t>
      </w:r>
      <w:r>
        <w:t xml:space="preserve">ортных средств в данном направлении, остановку или стоянку транспортных средств либо обозначающих дорогу или проезжую часть с односторонним движением либо выезд на такую дорогу или проезжую часть, граждане информируются о введении соответствующего запрета </w:t>
      </w:r>
      <w:r>
        <w:t>и (или) изменении схемы организации дорожного движения, а также о причинах принятия такого решения. Информирование может осуществляться посредством официального сайта федерального органа исполнительной власти, исполнительного органа субъекта Российской Фед</w:t>
      </w:r>
      <w:r>
        <w:t>ерации или органа местного самоуправления, в ведении которых находится соответствующая дорога, информационных табло (стендов), размещенных в общедоступных местах вблизи от места установки соответствующих дорожных знаков или нанесения разметки, а также иным</w:t>
      </w:r>
      <w:r>
        <w:t>и способами, предусмотренными нормативными правовыми актами Российской Федерации, нормативными правовыми актами субъекта Российской Федерации, муниципальными нормативными правовыми актами.</w:t>
      </w:r>
    </w:p>
    <w:p w:rsidR="0087097C" w:rsidRDefault="008F10F3">
      <w:pPr>
        <w:pStyle w:val="ConsPlusNormal0"/>
        <w:jc w:val="both"/>
      </w:pPr>
      <w:r>
        <w:t xml:space="preserve">(п. 3 введен Федеральным </w:t>
      </w:r>
      <w:hyperlink r:id="rId236" w:tooltip="Федеральный закон от 08.06.2015 N 143-ФЗ &quot;О внесении изменений в Кодекс Российской Федерации об административных правонарушениях и статью 21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08.06.2015 N 143-ФЗ; в ред. Федерального </w:t>
      </w:r>
      <w:hyperlink r:id="rId23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</w:t>
      </w:r>
      <w:r>
        <w:t>N 232-ФЗ)</w:t>
      </w:r>
    </w:p>
    <w:p w:rsidR="0087097C" w:rsidRDefault="0087097C">
      <w:pPr>
        <w:pStyle w:val="ConsPlusNormal0"/>
      </w:pPr>
    </w:p>
    <w:p w:rsidR="0087097C" w:rsidRDefault="008F10F3">
      <w:pPr>
        <w:pStyle w:val="ConsPlusTitle0"/>
        <w:ind w:firstLine="540"/>
        <w:jc w:val="both"/>
        <w:outlineLvl w:val="1"/>
      </w:pPr>
      <w:r>
        <w:t>Статья 22. Требования по обеспечению безопасности дорожного движения в процессе его организации</w:t>
      </w:r>
    </w:p>
    <w:p w:rsidR="0087097C" w:rsidRDefault="0087097C">
      <w:pPr>
        <w:pStyle w:val="ConsPlusNormal0"/>
      </w:pPr>
    </w:p>
    <w:p w:rsidR="0087097C" w:rsidRDefault="008F10F3">
      <w:pPr>
        <w:pStyle w:val="ConsPlusNormal0"/>
        <w:ind w:firstLine="540"/>
        <w:jc w:val="both"/>
      </w:pPr>
      <w:r>
        <w:t xml:space="preserve">1. Деятельность по организации дорожного движения на территории Российской Федерации должна осуществляться в соответствии с Федеральным </w:t>
      </w:r>
      <w:hyperlink r:id="rId238" w:tooltip="Федеральный закон от 29.12.2017 N 443-ФЗ (ред. от 08.08.2024) &quot;Об организации дорожного движения в Российской Федерации и о внесении изменений в отдельные законодательные акты Российской Федерации&quot; (с изм. и доп., вступ. в силу с 01.03.2025) {КонсультантПлюс}">
        <w:r>
          <w:rPr>
            <w:color w:val="0000FF"/>
          </w:rPr>
          <w:t>законом</w:t>
        </w:r>
      </w:hyperlink>
      <w:r>
        <w:t xml:space="preserve"> "Об организации дорожного движения в Российской Федерации и о внесении изменений в отдельные законодательные акты Российской Федерации".</w:t>
      </w:r>
    </w:p>
    <w:p w:rsidR="0087097C" w:rsidRDefault="008F10F3">
      <w:pPr>
        <w:pStyle w:val="ConsPlusNormal0"/>
        <w:spacing w:before="240"/>
        <w:ind w:firstLine="540"/>
        <w:jc w:val="both"/>
      </w:pPr>
      <w:hyperlink r:id="rId239" w:tooltip="Распоряжение Правительства РФ от 04.11.2017 N 2438-р (ред. от 23.10.2025) &lt;Об утверждении перечня документов по стандартизации, обязательное применение которых обеспечивает безопасность дорожного движения при его организации на территории Российской Федерации&gt;">
        <w:r>
          <w:rPr>
            <w:color w:val="0000FF"/>
          </w:rPr>
          <w:t>Перечень</w:t>
        </w:r>
      </w:hyperlink>
      <w:r>
        <w:t xml:space="preserve"> документов по стандартизации (их частей), применение которых обязательно в целях обеспечения безопасности дорожного движения</w:t>
      </w:r>
      <w:r>
        <w:t xml:space="preserve"> при его организации на территории Российской Федерации, определяется Правительством Российской Федерации.</w:t>
      </w:r>
    </w:p>
    <w:p w:rsidR="0087097C" w:rsidRDefault="008F10F3">
      <w:pPr>
        <w:pStyle w:val="ConsPlusNormal0"/>
        <w:jc w:val="both"/>
      </w:pPr>
      <w:r>
        <w:t xml:space="preserve">(п. 1 в ред. Федерального </w:t>
      </w:r>
      <w:hyperlink r:id="rId240" w:tooltip="Федеральный закон от 29.12.2017 N 443-ФЗ (ред. от 08.08.2024) &quot;Об организации дорожного движения в Российской Федерации и о внесении изменений в отдельные законодательные акты Российской Федерации&quot; (с изм. и доп., вступ. в силу с 01.03.2025) {КонсультантПлюс}">
        <w:r>
          <w:rPr>
            <w:color w:val="0000FF"/>
          </w:rPr>
          <w:t>закона</w:t>
        </w:r>
      </w:hyperlink>
      <w:r>
        <w:t xml:space="preserve"> от 29.12.2017 N 443-ФЗ)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2. Изменения в организации дорожного движения для повышения пропускной способности дорог или для других целей за счет снижения уровня безопасности дорожного движения не допускаются.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3. Изменение организации движени</w:t>
      </w:r>
      <w:r>
        <w:t>я транспортных средств и пешеходов в неотложных случаях при возникновении реальной угрозы безопасности дорожного движения должно осуществляться только уполномоченными на то должностными лицами органов внутренних дел Российской Федерации, либо уполномоченны</w:t>
      </w:r>
      <w:r>
        <w:t xml:space="preserve">ми должностными лицами военной полиции Вооруженных Сил Российской Федерации по согласованию с органами внутренних дел Российской Федерации, либо должностными лицами дорожных и коммунальных служб с последующим уведомлением органов внутренних дел Российской </w:t>
      </w:r>
      <w:r>
        <w:t>Федерации. Распоряжения указанных лиц обязательны для всех участников дорожного движения.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241" w:tooltip="Федеральный закон от 03.07.2016 N 25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03.07.2016 N 259-ФЗ)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4 - 5. Утратили силу. - Федеральный </w:t>
      </w:r>
      <w:hyperlink r:id="rId242" w:tooltip="Федеральный закон от 29.12.2017 N 443-ФЗ (ред. от 08.08.2024) &quot;Об организации дорожного движения в Российской Федерации и о внесении изменений в отдельные законодательные акты Российской Федерации&quot; (с изм. и доп., вступ. в силу с 01.03.2025) {КонсультантПлюс}">
        <w:r>
          <w:rPr>
            <w:color w:val="0000FF"/>
          </w:rPr>
          <w:t>закон</w:t>
        </w:r>
      </w:hyperlink>
      <w:r>
        <w:t xml:space="preserve"> от 29.12.2017 N 443-ФЗ.</w:t>
      </w:r>
    </w:p>
    <w:p w:rsidR="0087097C" w:rsidRDefault="0087097C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709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 xml:space="preserve">О медицинском обеспечении безопасности дорожного движения см. </w:t>
            </w:r>
            <w:hyperlink r:id="rId243" w:tooltip="&lt;Письмо&gt; Росздравнадзора от 12.03.2014 N 01И-271/14 &quot;О медицинском обеспечении безопасности дорожного движения&quot; {КонсультантПлюс}">
              <w:r>
                <w:rPr>
                  <w:color w:val="0000FF"/>
                </w:rPr>
                <w:t>Письмо</w:t>
              </w:r>
            </w:hyperlink>
            <w:r>
              <w:rPr>
                <w:color w:val="392C69"/>
              </w:rPr>
              <w:t xml:space="preserve"> Росздравнадз</w:t>
            </w:r>
            <w:r>
              <w:rPr>
                <w:color w:val="392C69"/>
              </w:rPr>
              <w:t>ора от 12.03.2014 N 01И-271/14.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</w:tr>
    </w:tbl>
    <w:p w:rsidR="0087097C" w:rsidRDefault="008F10F3">
      <w:pPr>
        <w:pStyle w:val="ConsPlusTitle0"/>
        <w:spacing w:before="300"/>
        <w:ind w:firstLine="540"/>
        <w:jc w:val="both"/>
        <w:outlineLvl w:val="1"/>
      </w:pPr>
      <w:bookmarkStart w:id="9" w:name="P394"/>
      <w:bookmarkEnd w:id="9"/>
      <w:r>
        <w:t>Статья 23. Медицинское обеспечение безопасности дорожного движения</w:t>
      </w:r>
    </w:p>
    <w:p w:rsidR="0087097C" w:rsidRDefault="0087097C">
      <w:pPr>
        <w:pStyle w:val="ConsPlusNormal0"/>
        <w:jc w:val="both"/>
      </w:pPr>
    </w:p>
    <w:p w:rsidR="0087097C" w:rsidRDefault="008F10F3">
      <w:pPr>
        <w:pStyle w:val="ConsPlusNormal0"/>
        <w:ind w:firstLine="540"/>
        <w:jc w:val="both"/>
      </w:pPr>
      <w:r>
        <w:t xml:space="preserve">(в ред. Федерального </w:t>
      </w:r>
      <w:hyperlink r:id="rId244" w:tooltip="Федеральный закон от 28.12.2013 N 437-ФЗ &quot;О внесении изменений в Федеральный закон &quot;О безопасности дорожного движения&quot; и Кодекс Российской Федерации об административных правонарушениях по вопросам медицинского обеспечения безопасности дорожного движения&quot; {Конс">
        <w:r>
          <w:rPr>
            <w:color w:val="0000FF"/>
          </w:rPr>
          <w:t>закона</w:t>
        </w:r>
      </w:hyperlink>
      <w:r>
        <w:t xml:space="preserve"> от 28.12.2013 N 437-ФЗ)</w:t>
      </w:r>
    </w:p>
    <w:p w:rsidR="0087097C" w:rsidRDefault="0087097C">
      <w:pPr>
        <w:pStyle w:val="ConsPlusNormal0"/>
      </w:pPr>
    </w:p>
    <w:p w:rsidR="0087097C" w:rsidRDefault="008F10F3">
      <w:pPr>
        <w:pStyle w:val="ConsPlusNormal0"/>
        <w:ind w:firstLine="540"/>
        <w:jc w:val="both"/>
      </w:pPr>
      <w:bookmarkStart w:id="10" w:name="P398"/>
      <w:bookmarkEnd w:id="10"/>
      <w:r>
        <w:t>1. Медицинское обеспечение безопасности дорожного движения включает в себя: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обязательное медицинское освидетельствование кандидатов в водители транспортных средств;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обязательное медицинское освидетельствование водителей транспортных средств в связи с заменой водительского удостоверения после истечения срока его действия, либо в связи с возвратом водительского удостоверения после истечения срока лишения права на управл</w:t>
      </w:r>
      <w:r>
        <w:t>ение транспортными средствами в случае, если прохождение обязательного медицинского освидетельствования требуется в соответствии с законодательством Российской Федерации об административных правонарушениях, либо в связи с возвратом водительского удостовере</w:t>
      </w:r>
      <w:r>
        <w:t>ния после отбытия наказания в виде лишения права занимать определенные должности или заниматься определенной деятельностью (в случае лишения права на управление транспортными средствами);</w:t>
      </w:r>
    </w:p>
    <w:p w:rsidR="0087097C" w:rsidRDefault="0087097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709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С 01.03.2027 абз. 4 п. 1 ст. 23 изла</w:t>
            </w:r>
            <w:r>
              <w:rPr>
                <w:color w:val="392C69"/>
              </w:rPr>
              <w:t>гается в новой редакции (</w:t>
            </w:r>
            <w:hyperlink r:id="rId245" w:tooltip="Федеральный закон от 07.07.2025 N 200-ФЗ &quot;О внесении изменений в Федеральный закон &quot;О безопасности дорожного движения&quot; и статью 10 Федерального закона &quot;О персональных данных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07.07.2025 N 200-ФЗ).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</w:tr>
    </w:tbl>
    <w:p w:rsidR="0087097C" w:rsidRDefault="008F10F3">
      <w:pPr>
        <w:pStyle w:val="ConsPlusNormal0"/>
        <w:spacing w:before="300"/>
        <w:ind w:firstLine="540"/>
        <w:jc w:val="both"/>
      </w:pPr>
      <w:r>
        <w:t>внеочередное обязательное медицинское освидетельствование водителей транспортных средств, при проведении обязательного периодического медицинского осмотра которых выявлены признаки заболеваний (состояний), являющихся медицинскими противопоказаниями либо ра</w:t>
      </w:r>
      <w:r>
        <w:t>нее не выявлявшимися медицинскими показаниями или медицинскими ограничениями к управлению транспортными средствами и подтвержденных по результатам последующих обследования и лечения;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обязательные предварительные, периодические (не реже одного раза в два го</w:t>
      </w:r>
      <w:r>
        <w:t xml:space="preserve">да), предрейсовые и послерейсовые медицинские </w:t>
      </w:r>
      <w:hyperlink r:id="rId246" w:tooltip="Приказ Минздрава России от 30.05.2023 N 266н &quot;Об утверждении Порядка и периодичности проведения предсменных, предрейсовых, послесменных, послерейсовых медицинских осмотров, медицинских осмотров в течение рабочего дня (смены) и перечня включаемых в них исследов">
        <w:r>
          <w:rPr>
            <w:color w:val="0000FF"/>
          </w:rPr>
          <w:t>осмотры</w:t>
        </w:r>
      </w:hyperlink>
      <w:r>
        <w:t>, медицинские осмотры в течение рабочего дня (смены);</w:t>
      </w:r>
    </w:p>
    <w:p w:rsidR="0087097C" w:rsidRDefault="008F10F3">
      <w:pPr>
        <w:pStyle w:val="ConsPlusNormal0"/>
        <w:jc w:val="both"/>
      </w:pPr>
      <w:r>
        <w:t>(в ред. Федерал</w:t>
      </w:r>
      <w:r>
        <w:t xml:space="preserve">ьного </w:t>
      </w:r>
      <w:hyperlink r:id="rId247" w:tooltip="Федеральный закон от 29.12.2022 N 629-ФЗ &quot;О внесении изменений в статью 46 Федерального закона &quot;Об основах охраны здоровья граждан в Российской Федерации&quot; и статью 23 Федерального закона &quot;О безопасности дорожного движения&quot; {КонсультантПлюс}">
        <w:r>
          <w:rPr>
            <w:color w:val="0000FF"/>
          </w:rPr>
          <w:t>закона</w:t>
        </w:r>
      </w:hyperlink>
      <w:r>
        <w:t xml:space="preserve"> от 29.12.2022 N 629-ФЗ)</w:t>
      </w:r>
    </w:p>
    <w:p w:rsidR="0087097C" w:rsidRDefault="0087097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709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С 01.03.2027 абз. 6 п. 1 ст. 23 утрачивает силу (</w:t>
            </w:r>
            <w:hyperlink r:id="rId248" w:tooltip="Федеральный закон от 07.07.2025 N 200-ФЗ &quot;О внесении изменений в Федеральный закон &quot;О безопасности дорожного движения&quot; и статью 10 Федерального закона &quot;О персональных данных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07.07.2025 N 200-ФЗ).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</w:tr>
    </w:tbl>
    <w:p w:rsidR="0087097C" w:rsidRDefault="008F10F3">
      <w:pPr>
        <w:pStyle w:val="ConsPlusNormal0"/>
        <w:spacing w:before="300"/>
        <w:ind w:firstLine="540"/>
        <w:jc w:val="both"/>
      </w:pPr>
      <w:r>
        <w:t xml:space="preserve">проведение санитарно-просветительной </w:t>
      </w:r>
      <w:hyperlink r:id="rId249" w:tooltip="Приказ Минздрава России от 15.06.2015 N 343н &quot;Об утверждении порядка организации и проведения санитарно-просветительной работы по вопросам профилактики управления транспортным средством в состоянии алкогольного, наркотического или иного токсического опьянения&quot;">
        <w:r>
          <w:rPr>
            <w:color w:val="0000FF"/>
          </w:rPr>
          <w:t>работы</w:t>
        </w:r>
      </w:hyperlink>
      <w:r>
        <w:t xml:space="preserve"> по вопросам профилактики управления транспортным средством в состоянии алкогольного, наркотического или иного токсического опьянения;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оказание медицинской помощи пострадавшим в дорожно</w:t>
      </w:r>
      <w:r>
        <w:t>-транспортных происшествиях и обучение участников дорожного движения, сотрудников экстренных оперативных служб, а также населения навыкам оказания первой помощи пострадавшим в дорожно-транспортных происшествиях;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проведение химико-токсикологических исследов</w:t>
      </w:r>
      <w:r>
        <w:t>аний наличия (отсутствия) в организме человека наркотических средств, психотропных веществ и их метаболитов.</w:t>
      </w:r>
    </w:p>
    <w:p w:rsidR="0087097C" w:rsidRDefault="008F10F3">
      <w:pPr>
        <w:pStyle w:val="ConsPlusNormal0"/>
        <w:jc w:val="both"/>
      </w:pPr>
      <w:r>
        <w:t xml:space="preserve">(абзац введен Федеральным </w:t>
      </w:r>
      <w:hyperlink r:id="rId250" w:tooltip="Федеральный закон от 29.12.2022 N 629-ФЗ &quot;О внесении изменений в статью 46 Федерального закона &quot;Об основах охраны здоровья граждан в Российской Федерации&quot; и статью 23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29.12.2022 N 629-ФЗ)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2. Обязательное медицинское освидетельствование проводится за счет средств водителей транспортных средств (к</w:t>
      </w:r>
      <w:r>
        <w:t>андидатов в водители транспортных средств).</w:t>
      </w:r>
    </w:p>
    <w:p w:rsidR="0087097C" w:rsidRDefault="008F10F3">
      <w:pPr>
        <w:pStyle w:val="ConsPlusNormal0"/>
        <w:spacing w:before="240"/>
        <w:ind w:firstLine="540"/>
        <w:jc w:val="both"/>
      </w:pPr>
      <w:bookmarkStart w:id="11" w:name="P413"/>
      <w:bookmarkEnd w:id="11"/>
      <w:r>
        <w:t>3. Обязательные предварительные медицинские осмотры проводятся в отношении лиц, принимаемых на работу в качестве водителей транспортных средств.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Обязательные периодические медицинские осмотры проводятся в течение</w:t>
      </w:r>
      <w:r>
        <w:t xml:space="preserve"> всего времени работы лица в качестве водителя транспортного средства.</w:t>
      </w:r>
    </w:p>
    <w:p w:rsidR="0087097C" w:rsidRDefault="008F10F3">
      <w:pPr>
        <w:pStyle w:val="ConsPlusNormal0"/>
        <w:spacing w:before="240"/>
        <w:ind w:firstLine="540"/>
        <w:jc w:val="both"/>
      </w:pPr>
      <w:bookmarkStart w:id="12" w:name="P415"/>
      <w:bookmarkEnd w:id="12"/>
      <w:r>
        <w:t>Обязательные предрейсовые медицинские осмотры проводятся в течение всего времени работы лица в качестве водителя транспортного средства, за исключением водителей транспортных средств во</w:t>
      </w:r>
      <w:r>
        <w:t>инских частей и подразделений федеральных органов исполнительной власти и федеральных государственных органов, в которых законодательством Российской Федерации предусмотрена военная служба или федеральная государственная служба, связанная с правоохранитель</w:t>
      </w:r>
      <w:r>
        <w:t>ной деятельностью, за которыми закреплены оперативно-служебные транспортные средства для выполнения служебных обязанностей, а также водителей, управляющих транспортными средствами, выезжающими по вызову экстренных оперативных служб.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251" w:tooltip="Федеральный закон от 29.12.2022 N 629-ФЗ &quot;О внесении изменений в статью 46 Федерального закона &quot;Об основах охраны здоровья граждан в Российской Федерации&quot; и статью 23 Федерального закона &quot;О безопасности дорожного движения&quot; {КонсультантПлюс}">
        <w:r>
          <w:rPr>
            <w:color w:val="0000FF"/>
          </w:rPr>
          <w:t>закона</w:t>
        </w:r>
      </w:hyperlink>
      <w:r>
        <w:t xml:space="preserve"> от 29.12.2022 N 629-ФЗ)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Обязательные послерейсовые медицинские осмотры проводятся в течение всего времени работы лица в качестве води</w:t>
      </w:r>
      <w:r>
        <w:t>теля транспортного средства, если такая работа связана с перевозками пассажиров или опасных грузов.</w:t>
      </w:r>
    </w:p>
    <w:p w:rsidR="0087097C" w:rsidRDefault="008F10F3">
      <w:pPr>
        <w:pStyle w:val="ConsPlusNormal0"/>
        <w:spacing w:before="240"/>
        <w:ind w:firstLine="540"/>
        <w:jc w:val="both"/>
      </w:pPr>
      <w:bookmarkStart w:id="13" w:name="P418"/>
      <w:bookmarkEnd w:id="13"/>
      <w:r>
        <w:t>Обязательные медицинские осмотры в течение рабочего дня (смены) проводятся в течение всего времени работы лица в качестве водителя транспортного средства пр</w:t>
      </w:r>
      <w:r>
        <w:t>и необходимости по решению работодателя.</w:t>
      </w:r>
    </w:p>
    <w:p w:rsidR="0087097C" w:rsidRDefault="008F10F3">
      <w:pPr>
        <w:pStyle w:val="ConsPlusNormal0"/>
        <w:jc w:val="both"/>
      </w:pPr>
      <w:r>
        <w:t xml:space="preserve">(абзац введен Федеральным </w:t>
      </w:r>
      <w:hyperlink r:id="rId252" w:tooltip="Федеральный закон от 29.12.2022 N 629-ФЗ &quot;О внесении изменений в статью 46 Федерального закона &quot;Об основах охраны здоровья граждан в Российской Федерации&quot; и статью 23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29.12.2022 N 629-ФЗ)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Допускается проведение медицинских осмо</w:t>
      </w:r>
      <w:r>
        <w:t xml:space="preserve">тров, указанных в </w:t>
      </w:r>
      <w:hyperlink w:anchor="P415" w:tooltip="Обязательные предрейсовые медицинские осмотры проводятся в течение всего времени работы лица в качестве водителя транспортного средства, за исключением водителей транспортных средств воинских частей и подразделений федеральных органов исполнительной власти и ф">
        <w:r>
          <w:rPr>
            <w:color w:val="0000FF"/>
          </w:rPr>
          <w:t>абзацах третьем</w:t>
        </w:r>
      </w:hyperlink>
      <w:r>
        <w:t xml:space="preserve"> - </w:t>
      </w:r>
      <w:hyperlink w:anchor="P418" w:tooltip="Обязательные медицинские осмотры в течение рабочего дня (смены) проводятся в течение всего времени работы лица в качестве водителя транспортного средства при необходимости по решению работодателя.">
        <w:r>
          <w:rPr>
            <w:color w:val="0000FF"/>
          </w:rPr>
          <w:t>пятом</w:t>
        </w:r>
      </w:hyperlink>
      <w:r>
        <w:t xml:space="preserve"> настоящего пункта, с использованием медицинских изделий, обеспечивающих автоматизированную дистанционную передачу информации о состоянии здоровья работников и дистанционный контроль состояния их здоровья,</w:t>
      </w:r>
      <w:r>
        <w:t xml:space="preserve"> в соответствии с законодательством в сфере охраны здоровья, за исключением лиц, занятых на работах, связанных с организованной перевозкой групп детей или перевозкой опасных грузов, а также лиц, занятых на работах, связанных с регулярной перевозкой пассажи</w:t>
      </w:r>
      <w:r>
        <w:t>ров в междугороднем сообщении по маршрутам, протяженность которых составляет 300 километров и более.</w:t>
      </w:r>
    </w:p>
    <w:p w:rsidR="0087097C" w:rsidRDefault="008F10F3">
      <w:pPr>
        <w:pStyle w:val="ConsPlusNormal0"/>
        <w:jc w:val="both"/>
      </w:pPr>
      <w:r>
        <w:t xml:space="preserve">(абзац введен Федеральным </w:t>
      </w:r>
      <w:hyperlink r:id="rId253" w:tooltip="Федеральный закон от 29.12.2022 N 629-ФЗ &quot;О внесении изменений в статью 46 Федерального закона &quot;Об основах охраны здоровья граждан в Российской Федерации&quot; и статью 23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29.12.2022 N 629-ФЗ)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4. Требование о прохождении обязательных медицинских осмотров распространяется на индивидуальных предпринима</w:t>
      </w:r>
      <w:r>
        <w:t xml:space="preserve">телей и физических лиц, указанных в </w:t>
      </w:r>
      <w:hyperlink w:anchor="P359" w:tooltip="4. Физические лица, которые не являются индивидуальными предпринимателями и которым в соответствии с законодательством Российской Федерации предоставлено право на осуществление деятельности по перевозке пассажиров и багажа легковым такси, обязаны:">
        <w:r>
          <w:rPr>
            <w:color w:val="0000FF"/>
          </w:rPr>
          <w:t>пункте 4 статьи 20</w:t>
        </w:r>
      </w:hyperlink>
      <w:r>
        <w:t xml:space="preserve"> настоящего Федерального закона, в случае самостоятельного управления ими транспортными средствами, осуществляющими перевозки.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254" w:tooltip="Федеральный закон от 29.12.2022 N 580-ФЗ (ред. от 24.06.2023) &quot;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">
        <w:r>
          <w:rPr>
            <w:color w:val="0000FF"/>
          </w:rPr>
          <w:t>закона</w:t>
        </w:r>
      </w:hyperlink>
      <w:r>
        <w:t xml:space="preserve"> от 29.12.2022 N 580-ФЗ)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5. Обязательные медицинские осмотры, указанные в </w:t>
      </w:r>
      <w:hyperlink w:anchor="P413" w:tooltip="3. Обязательные предварительные медицинские осмотры проводятся в отношении лиц, принимаемых на работу в качестве водителей транспортных средств.">
        <w:r>
          <w:rPr>
            <w:color w:val="0000FF"/>
          </w:rPr>
          <w:t>пункте 3</w:t>
        </w:r>
      </w:hyperlink>
      <w:r>
        <w:t xml:space="preserve"> настоящей статьи, проводятся за счет средств работодателя или физических лиц, указанных в </w:t>
      </w:r>
      <w:hyperlink w:anchor="P359" w:tooltip="4. Физические лица, которые не являются индивидуальными предпринимателями и которым в соответствии с законодательством Российской Федерации предоставлено право на осуществление деятельности по перевозке пассажиров и багажа легковым такси, обязаны:">
        <w:r>
          <w:rPr>
            <w:color w:val="0000FF"/>
          </w:rPr>
          <w:t>пункте 4 статьи 20</w:t>
        </w:r>
      </w:hyperlink>
      <w:r>
        <w:t xml:space="preserve"> настоящег</w:t>
      </w:r>
      <w:r>
        <w:t>о Федерального закона.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255" w:tooltip="Федеральный закон от 29.12.2022 N 580-ФЗ (ред. от 24.06.2023) &quot;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">
        <w:r>
          <w:rPr>
            <w:color w:val="0000FF"/>
          </w:rPr>
          <w:t>закона</w:t>
        </w:r>
      </w:hyperlink>
      <w:r>
        <w:t xml:space="preserve"> от 29.12.2022 N 580-ФЗ)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6. Целью обязательного медицинского освидетельс</w:t>
      </w:r>
      <w:r>
        <w:t>твования является определение наличия (отсутствия)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средствами.</w:t>
      </w:r>
    </w:p>
    <w:p w:rsidR="0087097C" w:rsidRDefault="0087097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709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Консу</w:t>
            </w:r>
            <w:r>
              <w:rPr>
                <w:color w:val="392C69"/>
              </w:rPr>
              <w:t>льтантПлюс: примечание.</w:t>
            </w:r>
          </w:p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С 01.03.2027 абз. 1 п. 7 ст. 23 излагается в новой редакции (</w:t>
            </w:r>
            <w:hyperlink r:id="rId256" w:tooltip="Федеральный закон от 07.07.2025 N 200-ФЗ &quot;О внесении изменений в Федеральный закон &quot;О безопасности дорожного движения&quot; и статью 10 Федерального закона &quot;О персональных данных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07.07.2025 N 200-ФЗ).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</w:tr>
    </w:tbl>
    <w:p w:rsidR="0087097C" w:rsidRDefault="008F10F3">
      <w:pPr>
        <w:pStyle w:val="ConsPlusNormal0"/>
        <w:spacing w:before="300"/>
        <w:ind w:firstLine="540"/>
        <w:jc w:val="both"/>
      </w:pPr>
      <w:r>
        <w:t xml:space="preserve">7. </w:t>
      </w:r>
      <w:hyperlink r:id="rId257" w:tooltip="Приказ Минздрава России от 24.11.2021 N 1092н &quot;Об утверждении порядка проведения обязательного медицинского освидетельствования водителей транспортных средств (кандидатов в водители транспортных средств), порядка выдачи и формы медицинского заключения о наличи">
        <w:r>
          <w:rPr>
            <w:color w:val="0000FF"/>
          </w:rPr>
          <w:t>Порядок</w:t>
        </w:r>
      </w:hyperlink>
      <w:r>
        <w:t xml:space="preserve"> проведения обязательного медицинского освидетельствования, </w:t>
      </w:r>
      <w:hyperlink r:id="rId258" w:tooltip="Приказ Минздрава России от 24.11.2021 N 1092н &quot;Об утверждении порядка проведения обязательного медицинского освидетельствования водителей транспортных средств (кандидатов в водители транспортных средств), порядка выдачи и формы медицинского заключения о наличи">
        <w:r>
          <w:rPr>
            <w:color w:val="0000FF"/>
          </w:rPr>
          <w:t>форма</w:t>
        </w:r>
      </w:hyperlink>
      <w:r>
        <w:t xml:space="preserve"> медицинского заключения о наличии (об отсутствии) у водителей транспортных средств (кандидатов в водители транспортных средств) медицинских противопоказаний, медицинских пок</w:t>
      </w:r>
      <w:r>
        <w:t xml:space="preserve">азаний или медицинских ограничений к управлению транспортными средствами, </w:t>
      </w:r>
      <w:hyperlink r:id="rId259" w:tooltip="Приказ Минздрава России от 24.11.2021 N 1092н &quot;Об утверждении порядка проведения обязательного медицинского освидетельствования водителей транспортных средств (кандидатов в водители транспортных средств), порядка выдачи и формы медицинского заключения о наличи">
        <w:r>
          <w:rPr>
            <w:color w:val="0000FF"/>
          </w:rPr>
          <w:t>порядок</w:t>
        </w:r>
      </w:hyperlink>
      <w:r>
        <w:t xml:space="preserve"> выдачи указанного медицинского заключени</w:t>
      </w:r>
      <w:r>
        <w:t xml:space="preserve">я, </w:t>
      </w:r>
      <w:hyperlink r:id="rId260" w:tooltip="Приказ Минздрава России от 09.04.2025 N 173н &quot;Об утверждении порядка направления на внеочередное обязательное медицинское освидетельствование водителей транспортных средств, а также порядка приостановления действия и аннулирования медицинского заключения о нал">
        <w:r>
          <w:rPr>
            <w:color w:val="0000FF"/>
          </w:rPr>
          <w:t>порядок</w:t>
        </w:r>
      </w:hyperlink>
      <w:r>
        <w:t xml:space="preserve"> направления на внеочередное обязательное медицинское освидетельствование, </w:t>
      </w:r>
      <w:hyperlink r:id="rId261" w:tooltip="Приказ Минздрава России от 09.04.2025 N 173н &quot;Об утверждении порядка направления на внеочередное обязательное медицинское освидетельствование водителей транспортных средств, а также порядка приостановления действия и аннулирования медицинского заключения о нал">
        <w:r>
          <w:rPr>
            <w:color w:val="0000FF"/>
          </w:rPr>
          <w:t>порядок</w:t>
        </w:r>
      </w:hyperlink>
      <w:r>
        <w:t xml:space="preserve"> приостановления действия и аннулирования медицинского заключения о наличии (об отсутствии) у водителей транспортных средств (кандидатов в водители тран</w:t>
      </w:r>
      <w:r>
        <w:t xml:space="preserve">спортных средств) медицинских противопоказаний, медицинских показаний или медицинских ограничений к управлению транспортными средствами, </w:t>
      </w:r>
      <w:hyperlink r:id="rId262" w:tooltip="Приказ Минздрава России от 15.06.2015 N 343н &quot;Об утверждении порядка организации и проведения санитарно-просветительной работы по вопросам профилактики управления транспортным средством в состоянии алкогольного, наркотического или иного токсического опьянения&quot;">
        <w:r>
          <w:rPr>
            <w:color w:val="0000FF"/>
          </w:rPr>
          <w:t>порядок</w:t>
        </w:r>
      </w:hyperlink>
      <w:r>
        <w:t xml:space="preserve"> организации и проведения санитарно-просветительной работы по вопросам профилактики управления транспортным средством в состоянии алкогольного, наркотического или иного токсического опьянения устанавливаются уполномоченным Правительс</w:t>
      </w:r>
      <w:r>
        <w:t>твом Российской Федерации федеральным органом исполнительной власти.</w:t>
      </w:r>
    </w:p>
    <w:p w:rsidR="0087097C" w:rsidRDefault="0087097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709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С 01.03.2027 п. 7 ст. 23 дополняется новым вторым абзацем. (</w:t>
            </w:r>
            <w:hyperlink r:id="rId263" w:tooltip="Федеральный закон от 07.07.2025 N 200-ФЗ &quot;О внесении изменений в Федеральный закон &quot;О безопасности дорожного движения&quot; и статью 10 Федерального закона &quot;О персональных данных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07.07.2025 N 200-ФЗ).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</w:tr>
    </w:tbl>
    <w:p w:rsidR="0087097C" w:rsidRDefault="0087097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709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С 01.03.2027 абз. 2 п. 7 ст. 23 излагается в новой редакции (</w:t>
            </w:r>
            <w:hyperlink r:id="rId264" w:tooltip="Федеральный закон от 07.07.2025 N 200-ФЗ &quot;О внесении изменений в Федеральный закон &quot;О безопасности дорожного движения&quot; и статью 10 Федерального закона &quot;О персональных данных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07.07.2025 N 200-ФЗ).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</w:tr>
    </w:tbl>
    <w:p w:rsidR="0087097C" w:rsidRDefault="008F10F3">
      <w:pPr>
        <w:pStyle w:val="ConsPlusNormal0"/>
        <w:spacing w:before="300"/>
        <w:ind w:firstLine="540"/>
        <w:jc w:val="both"/>
      </w:pPr>
      <w:r>
        <w:t>Обязательное медицинское освидетельствование проводится в медицинских организациях государственной, муниципальной и частной систем здравоохранения, имеющих ли</w:t>
      </w:r>
      <w:r>
        <w:t>цензию на медицинскую деятельность по оказанию соответствующих услуг (выполнению работ).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Обследование врачом-психиатром, врачом психиатром-наркологом осуществляется в специализированных медицинских организациях государственной и муниципальной систем здравоохранения по месту жительства либо месту пребывания водителя транспортного средства (канд</w:t>
      </w:r>
      <w:r>
        <w:t>идата в водители транспортного средства).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Обязательные предварительные и периодические медицинские осмотры проводятся в медицинских организациях государственной, муниципальной и частной систем здравоохранения, имеющих лицензию на медицинскую деятельность п</w:t>
      </w:r>
      <w:r>
        <w:t>о оказанию соответствующих услуг (выполнению работ).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Обязательные предрейсовые, послерейсовые медицинские осмотры, медицинские осмотры в течение рабочего дня (смены) в отношении водителей транспортных средств проводятся либо привлекаемыми медицинскими рабо</w:t>
      </w:r>
      <w:r>
        <w:t xml:space="preserve">тниками, либо в порядке и на условиях, которые предусмотрены </w:t>
      </w:r>
      <w:hyperlink r:id="rId265" w:tooltip="Федеральный закон от 21.11.2011 N 323-ФЗ (ред. от 23.07.2025) &quot;Об основах охраны здоровья граждан в Российской Федерации&quot; (с изм. и доп., вступ. в силу с 01.09.2025) ------------ Недействующая редакция {КонсультантПлюс}">
        <w:r>
          <w:rPr>
            <w:color w:val="0000FF"/>
          </w:rPr>
          <w:t>частью 4 статьи 24</w:t>
        </w:r>
      </w:hyperlink>
      <w:r>
        <w:t xml:space="preserve"> Федерального закона от 21 ноября 2011 года N 323-ФЗ "Об основах охраны здоровья гр</w:t>
      </w:r>
      <w:r>
        <w:t>аждан в Российской Федерации".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266" w:tooltip="Федеральный закон от 29.12.2022 N 629-ФЗ &quot;О внесении изменений в статью 46 Федерального закона &quot;Об основах охраны здоровья граждан в Российской Федерации&quot; и статью 23 Федерального закона &quot;О безопасности дорожного движения&quot; {КонсультантПлюс}">
        <w:r>
          <w:rPr>
            <w:color w:val="0000FF"/>
          </w:rPr>
          <w:t>закона</w:t>
        </w:r>
      </w:hyperlink>
      <w:r>
        <w:t xml:space="preserve"> от 29.12.2022 N 629-ФЗ)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Обязательные медицинские осмотры, указанные в </w:t>
      </w:r>
      <w:hyperlink w:anchor="P413" w:tooltip="3. Обязательные предварительные медицинские осмотры проводятся в отношении лиц, принимаемых на работу в качестве водителей транспортных средств.">
        <w:r>
          <w:rPr>
            <w:color w:val="0000FF"/>
          </w:rPr>
          <w:t>пункте 3</w:t>
        </w:r>
      </w:hyperlink>
      <w:r>
        <w:t xml:space="preserve"> настоящей статьи, проводятся в соответствии с законодательством в сфере охраны </w:t>
      </w:r>
      <w:r>
        <w:t>здоровья, если иное не предусмотрено федеральным законом.</w:t>
      </w:r>
    </w:p>
    <w:p w:rsidR="0087097C" w:rsidRDefault="008F10F3">
      <w:pPr>
        <w:pStyle w:val="ConsPlusNormal0"/>
        <w:jc w:val="both"/>
      </w:pPr>
      <w:r>
        <w:t xml:space="preserve">(абзац введен Федеральным </w:t>
      </w:r>
      <w:hyperlink r:id="rId267" w:tooltip="Федеральный закон от 29.12.2022 N 629-ФЗ &quot;О внесении изменений в статью 46 Федерального закона &quot;Об основах охраны здоровья граждан в Российской Федерации&quot; и статью 23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29.12.2022 N 629-ФЗ)</w:t>
      </w:r>
    </w:p>
    <w:p w:rsidR="0087097C" w:rsidRDefault="0087097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709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</w:t>
            </w:r>
            <w:r>
              <w:rPr>
                <w:color w:val="392C69"/>
              </w:rPr>
              <w:t>имечание.</w:t>
            </w:r>
          </w:p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С 01.03.2027 абз. 1 п. 8 ст. 23 утрачивает силу (</w:t>
            </w:r>
            <w:hyperlink r:id="rId268" w:tooltip="Федеральный закон от 07.07.2025 N 200-ФЗ &quot;О внесении изменений в Федеральный закон &quot;О безопасности дорожного движения&quot; и статью 10 Федерального закона &quot;О персональных данных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07.07.2025 N 200-ФЗ).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</w:tr>
    </w:tbl>
    <w:p w:rsidR="0087097C" w:rsidRDefault="008F10F3">
      <w:pPr>
        <w:pStyle w:val="ConsPlusNormal0"/>
        <w:spacing w:before="300"/>
        <w:ind w:firstLine="540"/>
        <w:jc w:val="both"/>
      </w:pPr>
      <w:r>
        <w:t>8. По результатам обязательного медицинского освидетельствования медицинскими организациями выдается медицинское заключение о наличии (об отсутствии) у водителей транспортных средств (кандидатов в водители транспортных средств) медицинских противопоказаний</w:t>
      </w:r>
      <w:r>
        <w:t>, медицинских показаний или медицинских ограничений к управлению транспортными средствами.</w:t>
      </w:r>
    </w:p>
    <w:p w:rsidR="0087097C" w:rsidRDefault="0087097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709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С 01.03.2027 абз. 2 п. 8 ст. 23 утрачивает силу (</w:t>
            </w:r>
            <w:hyperlink r:id="rId269" w:tooltip="Федеральный закон от 07.07.2025 N 200-ФЗ &quot;О внесении изменений в Федеральный закон &quot;О безопасности дорожного движения&quot; и статью 10 Федерального закона &quot;О персональных данных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07.07.20</w:t>
            </w:r>
            <w:r>
              <w:rPr>
                <w:color w:val="392C69"/>
              </w:rPr>
              <w:t>25 N 200-ФЗ).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</w:tr>
    </w:tbl>
    <w:p w:rsidR="0087097C" w:rsidRDefault="008F10F3">
      <w:pPr>
        <w:pStyle w:val="ConsPlusNormal0"/>
        <w:spacing w:before="300"/>
        <w:ind w:firstLine="540"/>
        <w:jc w:val="both"/>
      </w:pPr>
      <w:r>
        <w:t>Медицинское заключение о наличии (об отсутствии)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 изготавлива</w:t>
      </w:r>
      <w:r>
        <w:t>ется в двух экземплярах, один из которых остается в выдавшей его медицинской организации, а другой выдается водителю транспортного средства (кандидату в водители транспортного средства).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Медицинское заключение по результатам обязательного предварительного </w:t>
      </w:r>
      <w:r>
        <w:t>или обязательного периодического медицинского осмотра изготавливается в двух экземплярах, один из которых остается в выдавшей его медицинской организации, а другой выдается водителю транспортного средства для представления работодателю, у которого хранится</w:t>
      </w:r>
      <w:r>
        <w:t>.</w:t>
      </w:r>
    </w:p>
    <w:p w:rsidR="0087097C" w:rsidRDefault="0087097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709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С 01.03.2027 п. 9 ст. 23 излагается в новой редакции (</w:t>
            </w:r>
            <w:hyperlink r:id="rId270" w:tooltip="Федеральный закон от 07.07.2025 N 200-ФЗ &quot;О внесении изменений в Федеральный закон &quot;О безопасности дорожного движения&quot; и статью 10 Федерального закона &quot;О персональных данных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07.07.2025 N 200-ФЗ).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</w:tr>
    </w:tbl>
    <w:p w:rsidR="0087097C" w:rsidRDefault="008F10F3">
      <w:pPr>
        <w:pStyle w:val="ConsPlusNormal0"/>
        <w:spacing w:before="300"/>
        <w:ind w:firstLine="540"/>
        <w:jc w:val="both"/>
      </w:pPr>
      <w:bookmarkStart w:id="14" w:name="P450"/>
      <w:bookmarkEnd w:id="14"/>
      <w:r>
        <w:t xml:space="preserve">9. В случае выявления у водителя транспортного средства при проведении обязательного периодического медицинского осмотра признаков заболеваний (состояний), являющихся медицинскими противопоказаниями либо ранее не выявлявшимися медицинскими показаниями или </w:t>
      </w:r>
      <w:r>
        <w:t>медицинскими ограничениями к управлению транспортным средством, водитель транспортного средства направляется на необходимые обследование и лечение, а при подтверждении наличия заболеваний (состояний), являющихся медицинскими противопоказаниями, медицинским</w:t>
      </w:r>
      <w:r>
        <w:t>и показаниями или медицинскими ограничениями к управлению транспортным средством, - на внеочередное обязательное медицинское освидетельствование. На время проведения необходимых обследования, лечения и внеочередного обязательного медицинского освидетельств</w:t>
      </w:r>
      <w:r>
        <w:t>ования действие ранее выданного водителю транспортного средства медицинского заключения приостанавливается, а в случае подтверждения наличия у водителя транспортного средства медицинских противопоказаний либо ранее не выявлявшихся медицинских показаний или</w:t>
      </w:r>
      <w:r>
        <w:t xml:space="preserve"> медицинских ограничений к управлению транспортным средством указанное медицинское заключение аннулируется, о чем уведомляются соответствующие подразделения федерального органа исполнительной власти, осуществляющего функции по выработке и реализации госуда</w:t>
      </w:r>
      <w:r>
        <w:t>рственной политики и нормативно-правовому регулированию в сфере внутренних дел.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9.1. Действие требований, установленных </w:t>
      </w:r>
      <w:hyperlink w:anchor="P398" w:tooltip="1. Медицинское обеспечение безопасности дорожного движения включает в себя:">
        <w:r>
          <w:rPr>
            <w:color w:val="0000FF"/>
          </w:rPr>
          <w:t>пунктами 1</w:t>
        </w:r>
      </w:hyperlink>
      <w:r>
        <w:t xml:space="preserve"> - </w:t>
      </w:r>
      <w:hyperlink w:anchor="P450" w:tooltip="9. В случае выявления у водителя транспортного средства при проведении обязательного периодического медицинского осмотра признаков заболеваний (состояний), являющихся медицинскими противопоказаниями либо ранее не выявлявшимися медицинскими показаниями или меди">
        <w:r>
          <w:rPr>
            <w:color w:val="0000FF"/>
          </w:rPr>
          <w:t>9</w:t>
        </w:r>
      </w:hyperlink>
      <w:r>
        <w:t xml:space="preserve"> настоящей статьи,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инноваций, утверждаемой в соответств</w:t>
      </w:r>
      <w:r>
        <w:t xml:space="preserve">ии с Федеральным </w:t>
      </w:r>
      <w:hyperlink r:id="rId271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Федерации".</w:t>
      </w:r>
    </w:p>
    <w:p w:rsidR="0087097C" w:rsidRDefault="008F10F3">
      <w:pPr>
        <w:pStyle w:val="ConsPlusNormal0"/>
        <w:jc w:val="both"/>
      </w:pPr>
      <w:r>
        <w:t xml:space="preserve">(п. 9.1 введен Федеральным </w:t>
      </w:r>
      <w:hyperlink r:id="rId272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10. Пострадавшим в дорожно-транспортных происшествиях оказывается первая помощь, а также медицинская помощь, к</w:t>
      </w:r>
      <w:r>
        <w:t>оторая заключается: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в оказании скорой медицинской помощи на месте дорожно-транспортного происшествия и в пути следования в медицинскую организацию;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в оказании первичной медико-санитарной помощи и специализированной медицинской помощи.</w:t>
      </w:r>
    </w:p>
    <w:p w:rsidR="0087097C" w:rsidRDefault="0087097C">
      <w:pPr>
        <w:pStyle w:val="ConsPlusNormal0"/>
      </w:pPr>
    </w:p>
    <w:p w:rsidR="0087097C" w:rsidRDefault="008F10F3">
      <w:pPr>
        <w:pStyle w:val="ConsPlusTitle0"/>
        <w:ind w:firstLine="540"/>
        <w:jc w:val="both"/>
        <w:outlineLvl w:val="1"/>
      </w:pPr>
      <w:r>
        <w:t>Статья 23.1. Медицин</w:t>
      </w:r>
      <w:r>
        <w:t>ские противопоказания, медицинские показания и медицинские ограничения к управлению транспортными средствами</w:t>
      </w:r>
    </w:p>
    <w:p w:rsidR="0087097C" w:rsidRDefault="0087097C">
      <w:pPr>
        <w:pStyle w:val="ConsPlusNormal0"/>
        <w:jc w:val="both"/>
      </w:pPr>
    </w:p>
    <w:p w:rsidR="0087097C" w:rsidRDefault="008F10F3">
      <w:pPr>
        <w:pStyle w:val="ConsPlusNormal0"/>
        <w:ind w:firstLine="540"/>
        <w:jc w:val="both"/>
      </w:pPr>
      <w:r>
        <w:t xml:space="preserve">(введена Федеральным </w:t>
      </w:r>
      <w:hyperlink r:id="rId273" w:tooltip="Федеральный закон от 28.12.2013 N 437-ФЗ &quot;О внесении изменений в Федеральный закон &quot;О безопасности дорожного движения&quot; и Кодекс Российской Федерации об административных правонарушениях по вопросам медицинского обеспечения безопасности дорожного движения&quot; {Конс">
        <w:r>
          <w:rPr>
            <w:color w:val="0000FF"/>
          </w:rPr>
          <w:t>законом</w:t>
        </w:r>
      </w:hyperlink>
      <w:r>
        <w:t xml:space="preserve"> от 28.12.2013 N 437-ФЗ)</w:t>
      </w:r>
    </w:p>
    <w:p w:rsidR="0087097C" w:rsidRDefault="0087097C">
      <w:pPr>
        <w:pStyle w:val="ConsPlusNormal0"/>
      </w:pPr>
    </w:p>
    <w:p w:rsidR="0087097C" w:rsidRDefault="008F10F3">
      <w:pPr>
        <w:pStyle w:val="ConsPlusNormal0"/>
        <w:ind w:firstLine="540"/>
        <w:jc w:val="both"/>
      </w:pPr>
      <w:r>
        <w:t>1. Медицинскими противопоказаниями к управлению транспортным средством являются заболева</w:t>
      </w:r>
      <w:r>
        <w:t>ния (состояния), наличие которых препятствует возможности управления транспортным средством.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2. Медицинскими показаниями к управлению транспортным средством являются заболевания (состояния), при которых управление транспортным средством допускается при обо</w:t>
      </w:r>
      <w:r>
        <w:t>рудовании его специальными приспособлениями, либо при использовании водителем транспортного средства специальных приспособлений и (или) медицинских изделий, либо при наличии у транспортного средства определенных конструктивных характеристик.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3. Медицинским</w:t>
      </w:r>
      <w:r>
        <w:t>и ограничениями к управлению транспортным средством являются заболевания (состояния), наличие которых препятствует возможности безопасного управления транспортным средством определенных категории, назначения и конструктивных характеристик.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4. Перечни медиц</w:t>
      </w:r>
      <w:r>
        <w:t>инских противопоказаний, медицинских показаний и медицинских ограничений к управлению транспортными средствами устанавливаются Правительством Российской Федерации.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5. Действие требований, установленных настоящей статьей, может быть изменено или исключено в</w:t>
      </w:r>
      <w:r>
        <w:t xml:space="preserve">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инноваций, утверждаемой в соответствии с Федеральным </w:t>
      </w:r>
      <w:hyperlink r:id="rId274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Федерации".</w:t>
      </w:r>
    </w:p>
    <w:p w:rsidR="0087097C" w:rsidRDefault="008F10F3">
      <w:pPr>
        <w:pStyle w:val="ConsPlusNormal0"/>
        <w:jc w:val="both"/>
      </w:pPr>
      <w:r>
        <w:t xml:space="preserve">(п. 5 введен Федеральным </w:t>
      </w:r>
      <w:hyperlink r:id="rId275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87097C" w:rsidRDefault="0087097C">
      <w:pPr>
        <w:pStyle w:val="ConsPlusNormal0"/>
      </w:pPr>
    </w:p>
    <w:p w:rsidR="0087097C" w:rsidRDefault="008F10F3">
      <w:pPr>
        <w:pStyle w:val="ConsPlusTitle0"/>
        <w:ind w:firstLine="540"/>
        <w:jc w:val="both"/>
        <w:outlineLvl w:val="1"/>
      </w:pPr>
      <w:r>
        <w:t>Статья 24. Права и обязанности участников дорожного движения</w:t>
      </w:r>
    </w:p>
    <w:p w:rsidR="0087097C" w:rsidRDefault="0087097C">
      <w:pPr>
        <w:pStyle w:val="ConsPlusNormal0"/>
      </w:pPr>
    </w:p>
    <w:p w:rsidR="0087097C" w:rsidRDefault="008F10F3">
      <w:pPr>
        <w:pStyle w:val="ConsPlusNormal0"/>
        <w:ind w:firstLine="540"/>
        <w:jc w:val="both"/>
      </w:pPr>
      <w:r>
        <w:t>1. Права граждан на безопасные условия движения по дорогам Российской Федерации гарантируются государст</w:t>
      </w:r>
      <w:r>
        <w:t>вом и обеспечиваются путем выполнения законодательства Российской Федерации о безопасности дорожного движения и международных договоров Российской Федерации.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2. Реализация участниками дорожного движения своих прав не должна ограничивать или нарушать права </w:t>
      </w:r>
      <w:r>
        <w:t>других участников дорожного движения.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3. Участники дорожного движения имеют право: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свободно и беспрепятственно передвигаться по дорогам в соответствии и на основании установленных правил, получать от органов исполнительной власти и лиц, указанных в </w:t>
      </w:r>
      <w:hyperlink w:anchor="P218" w:tooltip="Статья 13. Обустройство дорог объектами сервиса">
        <w:r>
          <w:rPr>
            <w:color w:val="0000FF"/>
          </w:rPr>
          <w:t>статье 13</w:t>
        </w:r>
      </w:hyperlink>
      <w:r>
        <w:t xml:space="preserve"> настоящего Федерального закона, достоверную информацию о безопасных условиях дорожного движения;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получать информацию от должностных лиц, указанных в </w:t>
      </w:r>
      <w:hyperlink w:anchor="P223" w:tooltip="Статья 14. Временные ограничение или прекращение движения транспортных средств по автомобильным дорогам">
        <w:r>
          <w:rPr>
            <w:color w:val="0000FF"/>
          </w:rPr>
          <w:t>статье 14</w:t>
        </w:r>
      </w:hyperlink>
      <w:r>
        <w:t xml:space="preserve"> настоящего Федерального закона, о причинах установления ограничения или запрещения движения по дорогам;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получать полную и достоверную </w:t>
      </w:r>
      <w:r>
        <w:t>информацию о качестве продукции и услуг, связанных с обеспечением безопасности дорожного движения;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на бесплатную медицинскую помощь, спасательные работы и другую экстренную помощь при дорожно-транспортном происшествии от организаций и (или) должностных лиц</w:t>
      </w:r>
      <w:r>
        <w:t>, на которых законом, иными нормативными правовыми актами возложена обязанность оказывать такую помощь;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276" w:tooltip="Федеральный закон от 10.01.2003 N 15-ФЗ (ред. от 30.12.2021) &quot;О внесении изменений и дополнений в некоторые законодательные акты Российской Федерации в связи с принятием Федерального закона &quot;О лицензировании отдельных видов деятельности&quot; {КонсультантПлюс}">
        <w:r>
          <w:rPr>
            <w:color w:val="0000FF"/>
          </w:rPr>
          <w:t>закона</w:t>
        </w:r>
      </w:hyperlink>
      <w:r>
        <w:t xml:space="preserve"> от 10.01.2003 N 15-ФЗ)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на возмещение ущерба по основаниям и в порядке, которые установлены законодательством Российской Федерации, в случаях причинения им телесных повреждений, а также в случаях повреждения транспортного средства и (или) груза в рез</w:t>
      </w:r>
      <w:r>
        <w:t>ультате дорожно-транспортного происшествия;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обжаловать в порядке, установленном законодательством Российской Федерации, незаконные действия должностных лиц, осуществляющих полномочия в области обеспечения безопасности дорожного движения.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4. Участники дорож</w:t>
      </w:r>
      <w:r>
        <w:t>ного движения обязаны выполнять требования настоящего Федерального закона и издаваемых в соответствии с ним нормативно-правовых актов в части обеспечения безопасности дорожного движения.</w:t>
      </w:r>
    </w:p>
    <w:p w:rsidR="0087097C" w:rsidRDefault="0087097C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709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 xml:space="preserve">Водительские удостоверения, выданные в РФ до 05.11.2013, </w:t>
            </w:r>
            <w:hyperlink r:id="rId277" w:tooltip="Федеральный закон от 07.05.2013 N 92-ФЗ (ред. от 23.05.2015) &quot;О внесении изменений в Федеральный закон &quot;О безопасности дорожного движения&quot; и Кодекс Российской Федерации об административных правонарушениях&quot; {КонсультантПлюс}">
              <w:r>
                <w:rPr>
                  <w:color w:val="0000FF"/>
                </w:rPr>
                <w:t>действительны</w:t>
              </w:r>
            </w:hyperlink>
            <w:r>
              <w:rPr>
                <w:color w:val="392C69"/>
              </w:rPr>
              <w:t xml:space="preserve"> до окончания срока их действия (ФЗ от 07.05.2013 N 92-ФЗ).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</w:tr>
    </w:tbl>
    <w:p w:rsidR="0087097C" w:rsidRDefault="008F10F3">
      <w:pPr>
        <w:pStyle w:val="ConsPlusTitle0"/>
        <w:spacing w:before="300"/>
        <w:ind w:firstLine="540"/>
        <w:jc w:val="both"/>
        <w:outlineLvl w:val="1"/>
      </w:pPr>
      <w:r>
        <w:t>Статья 25. Основные поло</w:t>
      </w:r>
      <w:r>
        <w:t>жения, касающиеся допуска к управлению транспортными средствами</w:t>
      </w:r>
    </w:p>
    <w:p w:rsidR="0087097C" w:rsidRDefault="0087097C">
      <w:pPr>
        <w:pStyle w:val="ConsPlusNormal0"/>
        <w:ind w:firstLine="540"/>
        <w:jc w:val="both"/>
      </w:pPr>
    </w:p>
    <w:p w:rsidR="0087097C" w:rsidRDefault="008F10F3">
      <w:pPr>
        <w:pStyle w:val="ConsPlusNormal0"/>
        <w:ind w:firstLine="540"/>
        <w:jc w:val="both"/>
      </w:pPr>
      <w:r>
        <w:t xml:space="preserve">(в ред. Федерального </w:t>
      </w:r>
      <w:hyperlink r:id="rId278" w:tooltip="Федеральный закон от 07.05.2013 N 92-ФЗ (ред. от 23.05.2015) &quot;О внесении изменений в Федеральный закон &quot;О безопасности дорожного движения&quot; и Кодекс Российской Федерации об административных правонарушениях&quot; {КонсультантПлюс}">
        <w:r>
          <w:rPr>
            <w:color w:val="0000FF"/>
          </w:rPr>
          <w:t>закона</w:t>
        </w:r>
      </w:hyperlink>
      <w:r>
        <w:t xml:space="preserve"> от 07.05.2013 N 92-ФЗ)</w:t>
      </w:r>
    </w:p>
    <w:p w:rsidR="0087097C" w:rsidRDefault="0087097C">
      <w:pPr>
        <w:pStyle w:val="ConsPlusNormal0"/>
        <w:ind w:firstLine="540"/>
        <w:jc w:val="both"/>
      </w:pPr>
    </w:p>
    <w:p w:rsidR="0087097C" w:rsidRDefault="008F10F3">
      <w:pPr>
        <w:pStyle w:val="ConsPlusNormal0"/>
        <w:ind w:firstLine="540"/>
        <w:jc w:val="both"/>
      </w:pPr>
      <w:bookmarkStart w:id="15" w:name="P488"/>
      <w:bookmarkEnd w:id="15"/>
      <w:r>
        <w:t>1. В Российской Федерации устанавливаются следующие категории и входящие в них подкатегории транспортных средств, на управление</w:t>
      </w:r>
      <w:r>
        <w:t xml:space="preserve"> которыми предоставляется специальное право (далее - право на управление транспортными средствами):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категория "A" - мотоциклы;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категория "B" - автомобили (за исключением транспортных средств категории "A"), разрешенная максимальная масса которых не превыша</w:t>
      </w:r>
      <w:r>
        <w:t>ет 3500 килограммов и число сидячих мест которых, помимо сиденья водителя, не превышает восьми; автомобили категории "B", сцепленные с прицепом, разрешенная максимальная масса которого не превышает 750 килограммов; автомобили категории "B", сцепленные с пр</w:t>
      </w:r>
      <w:r>
        <w:t>ицепом, разрешенная максимальная масса которого превышает 750 килограммов, но не превышает массы автомобиля без нагрузки, при условии, что общая разрешенная максимальная масса такого состава транспортных средств не превышает 3500 килограммов;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категория "C"</w:t>
      </w:r>
      <w:r>
        <w:t xml:space="preserve"> - автомобили, за исключением автомобилей категории "D", разрешенная максимальная масса которых превышает 3500 килограммов; автомобили категории "C", сцепленные с прицепом, разрешенная максимальная масса которого не превышает 750 килограммов;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категория "D"</w:t>
      </w:r>
      <w:r>
        <w:t xml:space="preserve"> - автомобили, предназначенные для перевозки пассажиров и имеющие более восьми сидячих мест, помимо сиденья водителя; автомобили категории "D", сцепленные с прицепом, разрешенная максимальная масса которого не превышает 750 килограммов;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категория "BE" - ав</w:t>
      </w:r>
      <w:r>
        <w:t>томобили категории "B", сцепленные с прицепом, разрешенная максимальная масса которого превышает 750 килограммов и превышает массу автомобиля без нагрузки; автомобили категории "B", сцепленные с прицепом, разрешенная максимальная масса которого превышает 7</w:t>
      </w:r>
      <w:r>
        <w:t>50 килограммов, при условии, что общая разрешенная максимальная масса такого состава транспортных средств превышает 3500 килограммов;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категория "CE" - автомобили категории "C", сцепленные с прицепом, разрешенная максимальная масса которого превышает 750 ки</w:t>
      </w:r>
      <w:r>
        <w:t>лограммов;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категория "DE" - автомобили категории "D", сцепленные с прицепом, разрешенная максимальная масса которого превышает 750 килограммов; сочлененные автобусы;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категория "Tm" - трамваи;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категория "Tb" - троллейбусы;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категория "M" - мопеды и легкие кв</w:t>
      </w:r>
      <w:r>
        <w:t>адрициклы;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подкатегория "A1" - мотоциклы с рабочим объемом двигателя внутреннего сгорания, не превышающим 125 кубических сантиметров, и максимальной мощностью, не превышающей 11 киловатт;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подкатегория "B1" - трициклы и квадрициклы;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подкатегория "C1" - авто</w:t>
      </w:r>
      <w:r>
        <w:t>мобили, за исключением автомобилей категории "D", разрешенная максимальная масса которых превышает 3500 килограммов, но не превышает 7500 килограммов; автомобили подкатегории "C1", сцепленные с прицепом, разрешенная максимальная масса которого не превышает</w:t>
      </w:r>
      <w:r>
        <w:t xml:space="preserve"> 750 килограммов;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подкатегория "D1" - автомобили, предназначенные для перевозки пассажиров и имеющие более восьми, но не более шестнадцати сидячих мест, помимо сиденья водителя; автомобили подкатегории "D1", сцепленные с прицепом, разрешенная максимальная </w:t>
      </w:r>
      <w:r>
        <w:t>масса которого не превышает 750 килограммов;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подкатегория "C1E" - автомобили подкатегории "C1", сцепленные с прицепом, разрешенная максимальная масса которого превышает 750 килограммов, но не превышает массы автомобиля без нагрузки, при условии, что общая </w:t>
      </w:r>
      <w:r>
        <w:t>разрешенная максимальная масса такого состава транспортных средств не превышает 12 000 килограммов;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подкатегория "D1E" - автомобили подкатегории "D1", сцепленные с прицепом, который не предназначен для перевозки пассажиров, разрешенная максимальная масса к</w:t>
      </w:r>
      <w:r>
        <w:t>оторого превышает 750 килограммов, но не превышает массы автомобиля без нагрузки, при условии, что общая разрешенная максимальная масса такого состава транспортных средств не превышает 12 000 килограммов.</w:t>
      </w:r>
    </w:p>
    <w:p w:rsidR="0087097C" w:rsidRDefault="008F10F3">
      <w:pPr>
        <w:pStyle w:val="ConsPlusNormal0"/>
        <w:spacing w:before="240"/>
        <w:ind w:firstLine="540"/>
        <w:jc w:val="both"/>
      </w:pPr>
      <w:bookmarkStart w:id="16" w:name="P505"/>
      <w:bookmarkEnd w:id="16"/>
      <w:r>
        <w:t>2. Право на управление транспортными средствами пре</w:t>
      </w:r>
      <w:r>
        <w:t xml:space="preserve">доставляется лицам, сдавшим соответствующие экзамены, при соблюдении условий, перечисленных в </w:t>
      </w:r>
      <w:hyperlink w:anchor="P564" w:tooltip="Статья 26. Условия получения права на управление транспортными средствами">
        <w:r>
          <w:rPr>
            <w:color w:val="0000FF"/>
          </w:rPr>
          <w:t>статье 26</w:t>
        </w:r>
      </w:hyperlink>
      <w:r>
        <w:t xml:space="preserve"> настоящего Федерального закона, и отсутствии о</w:t>
      </w:r>
      <w:r>
        <w:t>граничений, наложенных в соответствии с законодательством Российской Федерации, с момента выдачи им водительских удостоверений.</w:t>
      </w:r>
    </w:p>
    <w:p w:rsidR="0087097C" w:rsidRDefault="008F10F3">
      <w:pPr>
        <w:pStyle w:val="ConsPlusNormal0"/>
        <w:jc w:val="both"/>
      </w:pPr>
      <w:r>
        <w:t xml:space="preserve">(в ред. Федеральных законов от 10.07.2023 </w:t>
      </w:r>
      <w:hyperlink r:id="rId279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N 313-ФЗ</w:t>
        </w:r>
      </w:hyperlink>
      <w:r>
        <w:t xml:space="preserve">, от 08.08.2024 </w:t>
      </w:r>
      <w:hyperlink r:id="rId280" w:tooltip="Федеральный закон от 08.08.2024 N 260-ФЗ (ред. от 28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 xml:space="preserve">N </w:t>
        </w:r>
        <w:r>
          <w:rPr>
            <w:color w:val="0000FF"/>
          </w:rPr>
          <w:t>260-ФЗ</w:t>
        </w:r>
      </w:hyperlink>
      <w:r>
        <w:t>)</w:t>
      </w:r>
    </w:p>
    <w:p w:rsidR="0087097C" w:rsidRDefault="008F10F3">
      <w:pPr>
        <w:pStyle w:val="ConsPlusNormal0"/>
        <w:spacing w:before="240"/>
        <w:ind w:firstLine="540"/>
        <w:jc w:val="both"/>
      </w:pPr>
      <w:hyperlink r:id="rId281" w:tooltip="Приказ МВД России от 20.02.2021 N 80 (ред. от 26.05.2025) &quot;Об утверждении Административного регламента Министерства внутренних дел Российской Федерации по предоставлению государственной услуги по проведению экзаменов на право управления транспортными средствам">
        <w:r>
          <w:rPr>
            <w:color w:val="0000FF"/>
          </w:rPr>
          <w:t>Проведение</w:t>
        </w:r>
      </w:hyperlink>
      <w:r>
        <w:t xml:space="preserve"> экзаменов на право управления транспортными средствами (далее - экзамены), определение состава техничес</w:t>
      </w:r>
      <w:r>
        <w:t xml:space="preserve">ких средств контроля, предназначенных для проведения экзаменов, требований к указанным техническим средствам и условий их применения, а также выдача водительских удостоверений осуществляется в </w:t>
      </w:r>
      <w:hyperlink r:id="rId282" w:tooltip="Постановление Правительства РФ от 24.10.2014 N 1097 (ред. от 14.11.2024) &quot;О допуске к управлению транспортными средствами&quot; (вместе с &quot;Правилами проведения экзаменов на право управления транспортными средствами и выдачи водительских удостоверений&quot;) (с изм. и до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Экзамены принимаются на транспортных средствах с механической или автоматической трансмиссией с учетом имеющихся медицинск</w:t>
      </w:r>
      <w:r>
        <w:t>их ограничений и (или) медицинских показаний.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283" w:tooltip="Федеральный закон от 28.12.2013 N 437-ФЗ &quot;О внесении изменений в Федеральный закон &quot;О безопасности дорожного движения&quot; и Кодекс Российской Федерации об административных правонарушениях по вопросам медицинского обеспечения безопасности дорожного движения&quot; {Конс">
        <w:r>
          <w:rPr>
            <w:color w:val="0000FF"/>
          </w:rPr>
          <w:t>закона</w:t>
        </w:r>
      </w:hyperlink>
      <w:r>
        <w:t xml:space="preserve"> от 28.12.2013 N 437-ФЗ)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Лицам, сдавшим экзамены на транспортных средствах с механической трансмиссией, предоставляется право на управление транспортными средствами соответствующей категории или подкатегории с любым видом трансмиссии.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Лицам, сдавшим экзамены на транспортных средст</w:t>
      </w:r>
      <w:r>
        <w:t>вах с автоматической трансмиссией, предоставляется право на управление транспортными средствами соответствующей категории или подкатегории только с автоматической трансмиссией.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3. Экзамены </w:t>
      </w:r>
      <w:hyperlink r:id="rId284" w:tooltip="Постановление Правительства РФ от 24.10.2014 N 1097 (ред. от 14.11.2024) &quot;О допуске к управлению транспортными средствами&quot; (вместе с &quot;Правилами проведения экзаменов на право управления транспортными средствами и выдачи водительских удостоверений&quot;) (с изм. и до">
        <w:r>
          <w:rPr>
            <w:color w:val="0000FF"/>
          </w:rPr>
          <w:t>проводятся</w:t>
        </w:r>
      </w:hyperlink>
      <w:r>
        <w:t xml:space="preserve"> уполномоченными должностными лицами органов внутренних дел Российской Федерации.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Экзамены могут проводиться с </w:t>
      </w:r>
      <w:r>
        <w:t>применением технических средств контроля теоретических знаний и практических навыков экзаменуемых.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4. Право на управление транспортными средствами подтверждается водительским удостоверением.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285" w:tooltip="Федеральный закон от 14.10.2014 N 307-ФЗ (ред. от 28.04.2023) &quot;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">
        <w:r>
          <w:rPr>
            <w:color w:val="0000FF"/>
          </w:rPr>
          <w:t>закона</w:t>
        </w:r>
      </w:hyperlink>
      <w:r>
        <w:t xml:space="preserve"> от 14.10.2014 N 307-ФЗ)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Водительские удостоверения, подтверждающие право на управление транспортными средствами категории "A" или подкатегории "B1" с мотоцикле</w:t>
      </w:r>
      <w:r>
        <w:t xml:space="preserve">тной посадкой или рулем мотоциклетного типа, подтверждают также право на управление самоходными машинами категории "AI", установленной </w:t>
      </w:r>
      <w:hyperlink r:id="rId286" w:tooltip="Федеральный закон от 02.07.2021 N 297-ФЗ (ред. от 31.07.2025) &quot;О самоходных машинах и других видах техники&quot; {КонсультантПлюс}">
        <w:r>
          <w:rPr>
            <w:color w:val="0000FF"/>
          </w:rPr>
          <w:t>частью 2.1 статьи 15</w:t>
        </w:r>
      </w:hyperlink>
      <w:r>
        <w:t xml:space="preserve"> Федерального закона от 2 июля 2021 года N 297-ФЗ "О самоходных машинах и других видах техники" (дале</w:t>
      </w:r>
      <w:r>
        <w:t>е - категория "AI").</w:t>
      </w:r>
    </w:p>
    <w:p w:rsidR="0087097C" w:rsidRDefault="008F10F3">
      <w:pPr>
        <w:pStyle w:val="ConsPlusNormal0"/>
        <w:jc w:val="both"/>
      </w:pPr>
      <w:r>
        <w:t xml:space="preserve">(абзац введен Федеральным </w:t>
      </w:r>
      <w:hyperlink r:id="rId287" w:tooltip="Федеральный закон от 25.12.2023 N 625-ФЗ &quot;О внесении изменений в статью 98 Федерального закона &quot;О государственном контроле (надзоре) и муниципальном контроле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625-ФЗ)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Водительские удостоверения, подтверждающие пра</w:t>
      </w:r>
      <w:r>
        <w:t xml:space="preserve">во на управление транспортными средствами категории "B", "C" или "D", подтверждают также право на управление самоходными машинами категории "AI" в случае и при соблюдении условий, установленных </w:t>
      </w:r>
      <w:hyperlink r:id="rId288" w:tooltip="Федеральный закон от 02.07.2021 N 297-ФЗ (ред. от 31.07.2025) &quot;О самоходных машинах и других видах техники&quot; {КонсультантПлюс}">
        <w:r>
          <w:rPr>
            <w:color w:val="0000FF"/>
          </w:rPr>
          <w:t>частью 2.2 статьи 15</w:t>
        </w:r>
      </w:hyperlink>
      <w:r>
        <w:t xml:space="preserve"> Федерального закона от 2 июля 2021 года N</w:t>
      </w:r>
      <w:r>
        <w:t xml:space="preserve"> 297-ФЗ "О самоходных машинах и других видах техники".</w:t>
      </w:r>
    </w:p>
    <w:p w:rsidR="0087097C" w:rsidRDefault="008F10F3">
      <w:pPr>
        <w:pStyle w:val="ConsPlusNormal0"/>
        <w:jc w:val="both"/>
      </w:pPr>
      <w:r>
        <w:t xml:space="preserve">(абзац введен Федеральным </w:t>
      </w:r>
      <w:hyperlink r:id="rId289" w:tooltip="Федеральный закон от 25.12.2023 N 625-ФЗ &quot;О внесении изменений в статью 98 Федерального закона &quot;О государственном контроле (надзоре) и муниципальном контроле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625-ФЗ)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5. В Российс</w:t>
      </w:r>
      <w:r>
        <w:t>кой Федерации выдаются российские национальные и международные водительские удостоверения, соответствующие требованиям международных договоров Российской Федерации.</w:t>
      </w:r>
    </w:p>
    <w:p w:rsidR="0087097C" w:rsidRDefault="0087097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709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Действие российских национальных водительских удостоверений</w:t>
            </w:r>
            <w:r>
              <w:rPr>
                <w:color w:val="392C69"/>
              </w:rPr>
              <w:t>, сроки действия которых истекают с 01.01.2022 по 31.12.2025, продлевается на 3 года (</w:t>
            </w:r>
            <w:hyperlink r:id="rId290" w:tooltip="Постановление Правительства РФ от 12.03.2022 N 353 (ред. от 19.11.2025) &quot;Об особенностях разрешительной деятельности в Российской Федерации&quot;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12.03.2022 N 353).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</w:tr>
    </w:tbl>
    <w:p w:rsidR="0087097C" w:rsidRDefault="008F10F3">
      <w:pPr>
        <w:pStyle w:val="ConsPlusNormal0"/>
        <w:spacing w:before="300"/>
        <w:ind w:firstLine="540"/>
        <w:jc w:val="both"/>
      </w:pPr>
      <w:r>
        <w:t>6. Российское национальное водительское удостоверение выдается на срок десять лет, если иное не предусмотрено федеральными законами.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7. Утратил силу с 1 апреля 2024 года. - Федеральный </w:t>
      </w:r>
      <w:hyperlink r:id="rId291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</w:t>
        </w:r>
      </w:hyperlink>
      <w:r>
        <w:t xml:space="preserve"> от 10.07.2023 N 313-ФЗ.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8. Междунаро</w:t>
      </w:r>
      <w:r>
        <w:t>дное водительское удостоверение выдается на срок до трех лет, но не более чем на срок действия российского национального водительского удостоверения.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Выданное в Российской Федерации международное водительское удостоверение признается недействительным для у</w:t>
      </w:r>
      <w:r>
        <w:t>правления транспортными средствами на территории Российской Федерации.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9. Выдача российских национальных и международных водительских удостоверений взамен утраченных (похищенных) иностранных национальных и международных водительских удостоверений, выданных</w:t>
      </w:r>
      <w:r>
        <w:t xml:space="preserve"> в других государствах, не производится.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10. Образцы российских национальных водительских удостоверений и образцы международных водительских удостоверений утверждаются в порядке, определяемом Правительством Российской Федерации.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11. В случае, если в водите</w:t>
      </w:r>
      <w:r>
        <w:t>льском удостоверении указаны ограничения допуска к управлению транспортными средствами, данное водительское удостоверение признается действительным при условии соблюдения указанных в нем ограничений.</w:t>
      </w:r>
    </w:p>
    <w:p w:rsidR="0087097C" w:rsidRDefault="0087097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709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О сроках признания недействительными на территории России иностранных национальных и международных водительских удостоверений, полученных до 01.04.2024, порядке их замены на российские удостоверения см. ФЗ от 10.07.2023 N 313-Ф</w:t>
            </w:r>
            <w:r>
              <w:rPr>
                <w:color w:val="392C69"/>
              </w:rPr>
              <w:t>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</w:tr>
    </w:tbl>
    <w:p w:rsidR="0087097C" w:rsidRDefault="008F10F3">
      <w:pPr>
        <w:pStyle w:val="ConsPlusNormal0"/>
        <w:spacing w:before="300"/>
        <w:ind w:firstLine="540"/>
        <w:jc w:val="both"/>
      </w:pPr>
      <w:r>
        <w:t>12. Граждане Российской Федерации допускаются к управлению транспортными средствами на территории Российской Федерации на основании российских национальных водительских удостоверений, а при отсутствии таковых - на основании иностранных национальных во</w:t>
      </w:r>
      <w:r>
        <w:t xml:space="preserve">дительских удостоверений в течение срока, установленного </w:t>
      </w:r>
      <w:hyperlink w:anchor="P537" w:tooltip="12.1. Иностранные национальные и международные водительские удостоверения признаются недействительными для управления транспортными средствами на территории Российской Федерации по истечении одного года с даты получения либо приобретения лицом, являющимся (явл">
        <w:r>
          <w:rPr>
            <w:color w:val="0000FF"/>
          </w:rPr>
          <w:t>пунктом 12.1</w:t>
        </w:r>
      </w:hyperlink>
      <w:r>
        <w:t xml:space="preserve"> настоящей статьи, и при соблюдении условий и ограничений, указанных в </w:t>
      </w:r>
      <w:hyperlink w:anchor="P537" w:tooltip="12.1. Иностранные национальные и международные водительские удостоверения признаются недействительными для управления транспортными средствами на территории Российской Федерации по истечении одного года с даты получения либо приобретения лицом, являющимся (явл">
        <w:r>
          <w:rPr>
            <w:color w:val="0000FF"/>
          </w:rPr>
          <w:t>пунктах 12.1</w:t>
        </w:r>
      </w:hyperlink>
      <w:r>
        <w:t xml:space="preserve">, </w:t>
      </w:r>
      <w:hyperlink w:anchor="P539" w:tooltip="13. Не допускается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, непосредственно связанной с управлением транспортными средс">
        <w:r>
          <w:rPr>
            <w:color w:val="0000FF"/>
          </w:rPr>
          <w:t>13</w:t>
        </w:r>
      </w:hyperlink>
      <w:r>
        <w:t xml:space="preserve">, </w:t>
      </w:r>
      <w:hyperlink w:anchor="P543" w:tooltip="15. Иностранное национальное водительское удостоверение, не соответствующее требованиям международных договоров Российской Федерации или выданное в иностранном государстве, не являющемся совместно с Российской Федерацией участником международных договоров в об">
        <w:r>
          <w:rPr>
            <w:color w:val="0000FF"/>
          </w:rPr>
          <w:t>15</w:t>
        </w:r>
      </w:hyperlink>
      <w:r>
        <w:t xml:space="preserve"> и </w:t>
      </w:r>
      <w:hyperlink w:anchor="P545" w:tooltip="16. Иностранные национальные и международные водительские удостоверения признаются действительными для управления транспортными средствами на территории Российской Федерации по достижении владельцами указанных водительских удостоверений возраста, предусмотренн">
        <w:r>
          <w:rPr>
            <w:color w:val="0000FF"/>
          </w:rPr>
          <w:t>16</w:t>
        </w:r>
      </w:hyperlink>
      <w:r>
        <w:t xml:space="preserve"> настоящей статьи.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Лица, не являющиеся гражданами Российской Федерации, </w:t>
      </w:r>
      <w:hyperlink r:id="rId292" w:tooltip="&lt;Информация&gt; МВД России &quot;Госавтоинспекция разъясняет вопросы допуска к управлению транспортными средствами водителей с иностранными удостоверениями&quot; {КонсультантПлюс}">
        <w:r>
          <w:rPr>
            <w:color w:val="0000FF"/>
          </w:rPr>
          <w:t>допускаются</w:t>
        </w:r>
      </w:hyperlink>
      <w:r>
        <w:t xml:space="preserve"> к управлению транспортными средствами на территории Российской Федерации на основании российских национальных водительских удостоверений, а при отсутствии таковых - на основании иностранных национальных водительских </w:t>
      </w:r>
      <w:r>
        <w:t xml:space="preserve">удостоверений или международных водительских удостоверений при соблюдении условий и ограничений, указанных в </w:t>
      </w:r>
      <w:hyperlink w:anchor="P537" w:tooltip="12.1. Иностранные национальные и международные водительские удостоверения признаются недействительными для управления транспортными средствами на территории Российской Федерации по истечении одного года с даты получения либо приобретения лицом, являющимся (явл">
        <w:r>
          <w:rPr>
            <w:color w:val="0000FF"/>
          </w:rPr>
          <w:t>пунктах 12.1</w:t>
        </w:r>
      </w:hyperlink>
      <w:r>
        <w:t xml:space="preserve"> - </w:t>
      </w:r>
      <w:hyperlink w:anchor="P546" w:tooltip="17. Положения, предусмотренные пунктами 13 и 16 настоящей статьи, не применяются в случаях участия транспортного средства в международном движении.">
        <w:r>
          <w:rPr>
            <w:color w:val="0000FF"/>
          </w:rPr>
          <w:t>17</w:t>
        </w:r>
      </w:hyperlink>
      <w:r>
        <w:t xml:space="preserve"> настоящей статьи.</w:t>
      </w:r>
    </w:p>
    <w:p w:rsidR="0087097C" w:rsidRDefault="008F10F3">
      <w:pPr>
        <w:pStyle w:val="ConsPlusNormal0"/>
        <w:jc w:val="both"/>
      </w:pPr>
      <w:r>
        <w:t xml:space="preserve">(п. 12 в ред. Федерального </w:t>
      </w:r>
      <w:hyperlink r:id="rId293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закона</w:t>
        </w:r>
      </w:hyperlink>
      <w:r>
        <w:t xml:space="preserve"> от 10.07.2023 N 313-ФЗ)</w:t>
      </w:r>
    </w:p>
    <w:p w:rsidR="0087097C" w:rsidRDefault="0087097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709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 xml:space="preserve">О действительности иностранных национальных водительских удостоверений для управления транспортными средствами см. </w:t>
            </w:r>
            <w:hyperlink r:id="rId294" w:tooltip="&quot;Разъяснения по реализации и применению норм Федерального закона от 10 июля 2023 г. N 313-ФЗ &quot;О внесении изменений в статьи 25 и 26 Федерального закона &quot;О безопасности дорожного движения&quot; и постановления Правительства Российской Федерации от 16 декабря 2023 г.">
              <w:r>
                <w:rPr>
                  <w:color w:val="0000FF"/>
                </w:rPr>
                <w:t>Разъяснения</w:t>
              </w:r>
            </w:hyperlink>
            <w:r>
              <w:rPr>
                <w:color w:val="392C69"/>
              </w:rPr>
              <w:t xml:space="preserve"> МВД России.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</w:tr>
    </w:tbl>
    <w:p w:rsidR="0087097C" w:rsidRDefault="008F10F3">
      <w:pPr>
        <w:pStyle w:val="ConsPlusNormal0"/>
        <w:spacing w:before="300"/>
        <w:ind w:firstLine="540"/>
        <w:jc w:val="both"/>
      </w:pPr>
      <w:bookmarkStart w:id="17" w:name="P537"/>
      <w:bookmarkEnd w:id="17"/>
      <w:r>
        <w:t xml:space="preserve">12.1. Иностранные национальные и международные водительские удостоверения признаются недействительными для управления транспортными средствами на территории Российской Федерации по истечении одного года с даты получения либо приобретения лицом, являющимся </w:t>
      </w:r>
      <w:r>
        <w:t xml:space="preserve">(являвшимся) иностранным гражданином или лицом без гражданства, вида на жительство либо гражданства Российской Федерации или по истечении одного года с даты первого после получения иностранного национального водительского удостоверения въезда в Российскую </w:t>
      </w:r>
      <w:r>
        <w:t>Федерацию их владельца, являющегося гражданином Российской Федерации (за исключением национальных водительских удостоверений, выданных в Республике Беларусь, имеющихся у граждан Российской Федерации и граждан Республики Беларусь, получивших вид на жительст</w:t>
      </w:r>
      <w:r>
        <w:t>во в Российской Федерации).</w:t>
      </w:r>
    </w:p>
    <w:p w:rsidR="0087097C" w:rsidRDefault="008F10F3">
      <w:pPr>
        <w:pStyle w:val="ConsPlusNormal0"/>
        <w:jc w:val="both"/>
      </w:pPr>
      <w:r>
        <w:t xml:space="preserve">(п. 12.1 введен Федеральным </w:t>
      </w:r>
      <w:hyperlink r:id="rId295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10.07.2023 N 313-ФЗ)</w:t>
      </w:r>
    </w:p>
    <w:p w:rsidR="0087097C" w:rsidRDefault="008F10F3">
      <w:pPr>
        <w:pStyle w:val="ConsPlusNormal0"/>
        <w:spacing w:before="240"/>
        <w:ind w:firstLine="540"/>
        <w:jc w:val="both"/>
      </w:pPr>
      <w:bookmarkStart w:id="18" w:name="P539"/>
      <w:bookmarkEnd w:id="18"/>
      <w:r>
        <w:t xml:space="preserve">13. </w:t>
      </w:r>
      <w:hyperlink r:id="rId296" w:tooltip="&quot;Кодекс Российской Федерации об административных правонарушениях&quot; от 30.12.2001 N 195-ФЗ (ред. от 15.12.2025) (с изм. и доп., вступ. в силу с 26.12.2025) ------------ Недействующая редакция {КонсультантПлюс}">
        <w:r>
          <w:rPr>
            <w:color w:val="0000FF"/>
          </w:rPr>
          <w:t>Не допускается</w:t>
        </w:r>
      </w:hyperlink>
      <w:r>
        <w:t xml:space="preserve"> управление транспортными средствами на о</w:t>
      </w:r>
      <w:r>
        <w:t>сновании иностранных национальных или международных водительских удостоверений при осуществлении предпринимательской и трудовой деятельности, непосредственно связанной с управлением транспортными средствами.</w:t>
      </w:r>
    </w:p>
    <w:p w:rsidR="0087097C" w:rsidRDefault="008F10F3">
      <w:pPr>
        <w:pStyle w:val="ConsPlusNormal0"/>
        <w:spacing w:before="240"/>
        <w:ind w:firstLine="540"/>
        <w:jc w:val="both"/>
      </w:pPr>
      <w:bookmarkStart w:id="19" w:name="P540"/>
      <w:bookmarkEnd w:id="19"/>
      <w:r>
        <w:t xml:space="preserve">Положение настоящего пункта не распространяется </w:t>
      </w:r>
      <w:r>
        <w:t>на граждан Киргизской Республики, а также граждан государств, законодательство которых закрепляет использование русского языка в качестве официального, осуществляющих предпринимательскую и трудовую деятельность на территории Российской Федерации, непосредс</w:t>
      </w:r>
      <w:r>
        <w:t>твенно связанную с управлением транспортными средствами, на основании иностранных национальных или международных водительских удостоверений, выданных в государствах, гражданами которых они являются.</w:t>
      </w:r>
    </w:p>
    <w:p w:rsidR="0087097C" w:rsidRDefault="008F10F3">
      <w:pPr>
        <w:pStyle w:val="ConsPlusNormal0"/>
        <w:jc w:val="both"/>
      </w:pPr>
      <w:r>
        <w:t xml:space="preserve">(абзац введен Федеральным </w:t>
      </w:r>
      <w:hyperlink r:id="rId297" w:tooltip="Федеральный закон от 26.07.2017 N 204-ФЗ &quot;О внесении изменения в статью 25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26.07.2017 N 204-ФЗ; в ред. Федерального </w:t>
      </w:r>
      <w:hyperlink r:id="rId298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закона</w:t>
        </w:r>
      </w:hyperlink>
      <w:r>
        <w:t xml:space="preserve"> от 10.07.2023 N 313-ФЗ)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14. Лица, не являющиеся гражданами Российской Федерации, допускаются к управлению транспортными средствами на территории Российской Федерации на основа</w:t>
      </w:r>
      <w:r>
        <w:t>нии международного водительского удостоверения при условии, если оно предъявляется вместе с национальным водительским удостоверением.</w:t>
      </w:r>
    </w:p>
    <w:p w:rsidR="0087097C" w:rsidRDefault="008F10F3">
      <w:pPr>
        <w:pStyle w:val="ConsPlusNormal0"/>
        <w:spacing w:before="240"/>
        <w:ind w:firstLine="540"/>
        <w:jc w:val="both"/>
      </w:pPr>
      <w:bookmarkStart w:id="20" w:name="P543"/>
      <w:bookmarkEnd w:id="20"/>
      <w:r>
        <w:t>15. Иностранное национальное водительское удостоверение, не соответствующее требованиям международных договоров Российской</w:t>
      </w:r>
      <w:r>
        <w:t xml:space="preserve"> Федерации или выданное в иностранном государстве, не являющемся совместно с Российской Федерацией участником международных договоров в области обеспечения безопасности дорожного движения, признается действительным для управления транспортными средствами н</w:t>
      </w:r>
      <w:r>
        <w:t>а территории Российской Федерации на основе взаимности при условии, если оно предъявляется вместе с заверенным в установленном порядке переводом на русский язык либо если в данном водительском удостоверении все записи произведены на русском языке.</w:t>
      </w:r>
    </w:p>
    <w:p w:rsidR="0087097C" w:rsidRDefault="008F10F3">
      <w:pPr>
        <w:pStyle w:val="ConsPlusNormal0"/>
        <w:jc w:val="both"/>
      </w:pPr>
      <w:r>
        <w:t>(п. 15 в</w:t>
      </w:r>
      <w:r>
        <w:t xml:space="preserve"> ред. Федерального </w:t>
      </w:r>
      <w:hyperlink r:id="rId299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закона</w:t>
        </w:r>
      </w:hyperlink>
      <w:r>
        <w:t xml:space="preserve"> от 10.07.2023 N 313-ФЗ)</w:t>
      </w:r>
    </w:p>
    <w:p w:rsidR="0087097C" w:rsidRDefault="008F10F3">
      <w:pPr>
        <w:pStyle w:val="ConsPlusNormal0"/>
        <w:spacing w:before="240"/>
        <w:ind w:firstLine="540"/>
        <w:jc w:val="both"/>
      </w:pPr>
      <w:bookmarkStart w:id="21" w:name="P545"/>
      <w:bookmarkEnd w:id="21"/>
      <w:r>
        <w:t>16. Иностранные национальные и международные водительские удостоверения признаются действительными для управления транспортными средствами на территории Российской Федерации по достижении владельцами указанных водительских удостоверений возраста, предусмот</w:t>
      </w:r>
      <w:r>
        <w:t xml:space="preserve">ренного </w:t>
      </w:r>
      <w:hyperlink w:anchor="P576" w:tooltip="2. Право на управление транспортными средствами предоставляется лицам, достигшим следующего возраста:">
        <w:r>
          <w:rPr>
            <w:color w:val="0000FF"/>
          </w:rPr>
          <w:t>статьей 26</w:t>
        </w:r>
      </w:hyperlink>
      <w:r>
        <w:t xml:space="preserve"> настоящего Федерального закона для соответствующих категорий и подкатегорий транспортных средств.</w:t>
      </w:r>
    </w:p>
    <w:p w:rsidR="0087097C" w:rsidRDefault="008F10F3">
      <w:pPr>
        <w:pStyle w:val="ConsPlusNormal0"/>
        <w:spacing w:before="240"/>
        <w:ind w:firstLine="540"/>
        <w:jc w:val="both"/>
      </w:pPr>
      <w:bookmarkStart w:id="22" w:name="P546"/>
      <w:bookmarkEnd w:id="22"/>
      <w:r>
        <w:t>17. П</w:t>
      </w:r>
      <w:r>
        <w:t xml:space="preserve">оложения, предусмотренные </w:t>
      </w:r>
      <w:hyperlink w:anchor="P539" w:tooltip="13. Не допускается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, непосредственно связанной с управлением транспортными средс">
        <w:r>
          <w:rPr>
            <w:color w:val="0000FF"/>
          </w:rPr>
          <w:t>пунктами 13</w:t>
        </w:r>
      </w:hyperlink>
      <w:r>
        <w:t xml:space="preserve"> и </w:t>
      </w:r>
      <w:hyperlink w:anchor="P545" w:tooltip="16. Иностранные национальные и международные водительские удостоверения признаются действительными для управления транспортными средствами на территории Российской Федерации по достижении владельцами указанных водительских удостоверений возраста, предусмотренн">
        <w:r>
          <w:rPr>
            <w:color w:val="0000FF"/>
          </w:rPr>
          <w:t>16</w:t>
        </w:r>
      </w:hyperlink>
      <w:r>
        <w:t xml:space="preserve"> настоящей статьи, не применяются в случаях участия транспортного средства в международном движении.</w:t>
      </w:r>
    </w:p>
    <w:p w:rsidR="0087097C" w:rsidRDefault="0087097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709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О выдач</w:t>
            </w:r>
            <w:r>
              <w:rPr>
                <w:color w:val="392C69"/>
              </w:rPr>
              <w:t xml:space="preserve">е российских национальных водительских удостоверений на основании иностранных национальных водительских удостоверений см. </w:t>
            </w:r>
            <w:hyperlink r:id="rId300" w:tooltip="&quot;Разъяснения по реализации и применению норм Федерального закона от 10 июля 2023 г. N 313-ФЗ &quot;О внесении изменений в статьи 25 и 26 Федерального закона &quot;О безопасности дорожного движения&quot; и постановления Правительства Российской Федерации от 16 декабря 2023 г.">
              <w:r>
                <w:rPr>
                  <w:color w:val="0000FF"/>
                </w:rPr>
                <w:t>Разъяснения</w:t>
              </w:r>
            </w:hyperlink>
            <w:r>
              <w:rPr>
                <w:color w:val="392C69"/>
              </w:rPr>
              <w:t xml:space="preserve"> МВД России.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</w:tr>
    </w:tbl>
    <w:p w:rsidR="0087097C" w:rsidRDefault="008F10F3">
      <w:pPr>
        <w:pStyle w:val="ConsPlusNormal0"/>
        <w:spacing w:before="300"/>
        <w:ind w:firstLine="540"/>
        <w:jc w:val="both"/>
      </w:pPr>
      <w:r>
        <w:t>18. Выдача российских национальных водительских удостоверений на основании иностранных национальных водительских удостоверений, выданных в иностранных государствах, не являющихся совместно с Российской Федерацией участниками международных договоров в облас</w:t>
      </w:r>
      <w:r>
        <w:t xml:space="preserve">ти обеспечения безопасности дорожного движения, не производится, если иное не предусмотрено нормативными правовыми </w:t>
      </w:r>
      <w:hyperlink r:id="rId301" w:tooltip="Указ Президента РФ от 01.04.2025 N 203 &quot;Об особенностях выдачи российских национальных водительских удостоверений на основании водительских удостоверений, выданных компетентными органами Республики Абхазия&quot; {КонсультантПлюс}">
        <w:r>
          <w:rPr>
            <w:color w:val="0000FF"/>
          </w:rPr>
          <w:t>актами</w:t>
        </w:r>
      </w:hyperlink>
      <w:r>
        <w:t xml:space="preserve"> Президента Российской Федерации или Правительства Россий</w:t>
      </w:r>
      <w:r>
        <w:t>ской Федерации.</w:t>
      </w:r>
    </w:p>
    <w:p w:rsidR="0087097C" w:rsidRDefault="008F10F3">
      <w:pPr>
        <w:pStyle w:val="ConsPlusNormal0"/>
        <w:jc w:val="both"/>
      </w:pPr>
      <w:r>
        <w:t xml:space="preserve">(п. 18 в ред. Федерального </w:t>
      </w:r>
      <w:hyperlink r:id="rId302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закона</w:t>
        </w:r>
      </w:hyperlink>
      <w:r>
        <w:t xml:space="preserve"> от 10.07.2023 N 313-ФЗ)</w:t>
      </w:r>
    </w:p>
    <w:p w:rsidR="0087097C" w:rsidRDefault="008F10F3">
      <w:pPr>
        <w:pStyle w:val="ConsPlusNormal0"/>
        <w:spacing w:before="240"/>
        <w:ind w:firstLine="540"/>
        <w:jc w:val="both"/>
      </w:pPr>
      <w:bookmarkStart w:id="23" w:name="P551"/>
      <w:bookmarkEnd w:id="23"/>
      <w:r>
        <w:t>18.1. Выдача российских национальных водительских удостоверений на основании иностранных национальных водительских удостоверений сотрудникам дипломатичес</w:t>
      </w:r>
      <w:r>
        <w:t>ких представительств и консульских учреждений иностранных государств в Российской Федерации и членам их семей, сотрудникам международных организаций и их представительств, аккредитованных при Министерстве иностранных дел Российской Федерации, и членам их с</w:t>
      </w:r>
      <w:r>
        <w:t xml:space="preserve">емей, имеющим дипломатические, консульские, служебные карточки или удостоверения, выданные Министерством иностранных дел Российской Федерации, производится без прохождения профессионального обучения, предусмотренного </w:t>
      </w:r>
      <w:hyperlink w:anchor="P570" w:tooltip="1. К сдаче экзаменов допускаются лица, достигшие установленного настоящей статьей возраста, имеющие медицинское заключение об отсутствии противопоказаний к управлению транспортными средствами, прошедшие в установленном порядке соответствующее профессиональное ">
        <w:r>
          <w:rPr>
            <w:color w:val="0000FF"/>
          </w:rPr>
          <w:t>пу</w:t>
        </w:r>
        <w:r>
          <w:rPr>
            <w:color w:val="0000FF"/>
          </w:rPr>
          <w:t>нктом 1 статьи 26</w:t>
        </w:r>
      </w:hyperlink>
      <w:r>
        <w:t xml:space="preserve"> настоящего Федерального закона, сдачи экзаменов и предъявления медицинского заключения об отсутствии противопоказаний к управлению транспортными средствами, если иное не предусмотрено международными договорами Российской Федерации, нормат</w:t>
      </w:r>
      <w:r>
        <w:t>ивными правовыми актами Президента Российской Федерации или Правительства Российской Федерации.</w:t>
      </w:r>
    </w:p>
    <w:p w:rsidR="0087097C" w:rsidRDefault="008F10F3">
      <w:pPr>
        <w:pStyle w:val="ConsPlusNormal0"/>
        <w:jc w:val="both"/>
      </w:pPr>
      <w:r>
        <w:t xml:space="preserve">(п. 18.1 введен Федеральным </w:t>
      </w:r>
      <w:hyperlink r:id="rId303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10.07.2023 N 313-ФЗ)</w:t>
      </w:r>
    </w:p>
    <w:p w:rsidR="0087097C" w:rsidRDefault="008F10F3">
      <w:pPr>
        <w:pStyle w:val="ConsPlusNormal0"/>
        <w:spacing w:before="240"/>
        <w:ind w:firstLine="540"/>
        <w:jc w:val="both"/>
      </w:pPr>
      <w:bookmarkStart w:id="24" w:name="P553"/>
      <w:bookmarkEnd w:id="24"/>
      <w:r>
        <w:t xml:space="preserve">18.2. Лицам, указанным в </w:t>
      </w:r>
      <w:hyperlink w:anchor="P540" w:tooltip="Положение настоящего пункта не распространяется на граждан Киргизской Республики, а также граждан государств, законодательство которых закрепляет использование русского языка в качестве официального, осуществляющих предпринимательскую и трудовую деятельность н">
        <w:r>
          <w:rPr>
            <w:color w:val="0000FF"/>
          </w:rPr>
          <w:t>абзаце вт</w:t>
        </w:r>
        <w:r>
          <w:rPr>
            <w:color w:val="0000FF"/>
          </w:rPr>
          <w:t>ором пункта 13</w:t>
        </w:r>
      </w:hyperlink>
      <w:r>
        <w:t xml:space="preserve"> настоящей статьи, достигшим установленного </w:t>
      </w:r>
      <w:hyperlink w:anchor="P564" w:tooltip="Статья 26. Условия получения права на управление транспортными средствами">
        <w:r>
          <w:rPr>
            <w:color w:val="0000FF"/>
          </w:rPr>
          <w:t>статьей 26</w:t>
        </w:r>
      </w:hyperlink>
      <w:r>
        <w:t xml:space="preserve"> настоящего Федерального закона возраста, выдача российских национальных водительс</w:t>
      </w:r>
      <w:r>
        <w:t xml:space="preserve">ких удостоверений на основании иностранных национальных водительских удостоверений, выданных в государствах, гражданами которых они являются, и подтверждающих право на управление транспортными средствами любой из категорий или подкатегорий, указанных в </w:t>
      </w:r>
      <w:hyperlink w:anchor="P488" w:tooltip="1. В Российской Федерации устанавливаются следующие категории и входящие в них подкатегории транспортных средств, на управление которыми предоставляется специальное право (далее - право на управление транспортными средствами):">
        <w:r>
          <w:rPr>
            <w:color w:val="0000FF"/>
          </w:rPr>
          <w:t>пункте 1</w:t>
        </w:r>
      </w:hyperlink>
      <w:r>
        <w:t xml:space="preserve"> настоящей статьи, производится после успешной сдачи теоретического экзамена без прохождения профессионального обучения, предусмотренного </w:t>
      </w:r>
      <w:hyperlink w:anchor="P570" w:tooltip="1. К сдаче экзаменов допускаются лица, достигшие установленного настоящей статьей возраста, имеющие медицинское заключение об отсутствии противопоказаний к управлению транспортными средствами, прошедшие в установленном порядке соответствующее профессиональное ">
        <w:r>
          <w:rPr>
            <w:color w:val="0000FF"/>
          </w:rPr>
          <w:t>пунктом 1 статьи 26</w:t>
        </w:r>
      </w:hyperlink>
      <w:r>
        <w:t xml:space="preserve"> настоящего Федерального закона, при предъявлении ими </w:t>
      </w:r>
      <w:r>
        <w:t>медицинского заключения об отсутствии противопоказаний к управлению транспортными средствами, если иное не предусмотрено международными договорами Российской Федерации, нормативными правовыми актами Президента Российской Федерации или Правительства Российс</w:t>
      </w:r>
      <w:r>
        <w:t>кой Федерации.</w:t>
      </w:r>
    </w:p>
    <w:p w:rsidR="0087097C" w:rsidRDefault="008F10F3">
      <w:pPr>
        <w:pStyle w:val="ConsPlusNormal0"/>
        <w:jc w:val="both"/>
      </w:pPr>
      <w:r>
        <w:t xml:space="preserve">(п. 18.2 введен Федеральным </w:t>
      </w:r>
      <w:hyperlink r:id="rId304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10.07.2023 N 313-ФЗ)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18.3. Выдача российских национальных водительских удостоверений на основании иностранных национальных водительских удостоверений, подтверждающих право н</w:t>
      </w:r>
      <w:r>
        <w:t xml:space="preserve">а управление транспортными средствами категорий "M", "A", "B" и подкатегорий "A1", "B1", производится лицам, достигшим установленного </w:t>
      </w:r>
      <w:hyperlink w:anchor="P564" w:tooltip="Статья 26. Условия получения права на управление транспортными средствами">
        <w:r>
          <w:rPr>
            <w:color w:val="0000FF"/>
          </w:rPr>
          <w:t>статьей 26</w:t>
        </w:r>
      </w:hyperlink>
      <w:r>
        <w:t xml:space="preserve"> настоящего Федерального закона возраста, после успешной сдачи теоретического экзамена без прохождения профессионального обучения, предусмотре</w:t>
      </w:r>
      <w:r>
        <w:t xml:space="preserve">нного </w:t>
      </w:r>
      <w:hyperlink w:anchor="P570" w:tooltip="1. К сдаче экзаменов допускаются лица, достигшие установленного настоящей статьей возраста, имеющие медицинское заключение об отсутствии противопоказаний к управлению транспортными средствами, прошедшие в установленном порядке соответствующее профессиональное ">
        <w:r>
          <w:rPr>
            <w:color w:val="0000FF"/>
          </w:rPr>
          <w:t>пунктом 1 статьи 26</w:t>
        </w:r>
      </w:hyperlink>
      <w:r>
        <w:t xml:space="preserve"> настоящего Федерального закона, при предъявлении ими медицинского заключения об отсутствии противопоказаний к управлению транспортными средствами, если иное не предусмотрено международными дого</w:t>
      </w:r>
      <w:r>
        <w:t>ворами Российской Федерации, нормативными правовыми актами Президента Российской Федерации или Правительства Российской Федерации.</w:t>
      </w:r>
    </w:p>
    <w:p w:rsidR="0087097C" w:rsidRDefault="008F10F3">
      <w:pPr>
        <w:pStyle w:val="ConsPlusNormal0"/>
        <w:jc w:val="both"/>
      </w:pPr>
      <w:r>
        <w:t xml:space="preserve">(п. 18.3 введен Федеральным </w:t>
      </w:r>
      <w:hyperlink r:id="rId305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10.07.2023 N 313-ФЗ)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18.4. Выдача российских национальных</w:t>
      </w:r>
      <w:r>
        <w:t xml:space="preserve"> водительских удостоверений на основании иностранных национальных водительских удостоверений, подтверждающих право на управление транспортными средствами категорий "C", "D", "CE", "DE" и подкатегорий "C1", "D1", "C1E", "D1E", производится лицам, достигшим </w:t>
      </w:r>
      <w:r>
        <w:t xml:space="preserve">установленного </w:t>
      </w:r>
      <w:hyperlink w:anchor="P564" w:tooltip="Статья 26. Условия получения права на управление транспортными средствами">
        <w:r>
          <w:rPr>
            <w:color w:val="0000FF"/>
          </w:rPr>
          <w:t>статьей 26</w:t>
        </w:r>
      </w:hyperlink>
      <w:r>
        <w:t xml:space="preserve"> настоящего Федерального закона возраста, имеющим документ о квалификации, подтверждающий прохождение итоговой аттестации в ф</w:t>
      </w:r>
      <w:r>
        <w:t>орме квалификационного экзамена в организации, осуществляющей образовательную деятельность на территории Российской Федерации и реализующей основные программы профессионального обучения водителей транспортных средств соответствующих категорий и подкатегори</w:t>
      </w:r>
      <w:r>
        <w:t>й, после освоения основной программы профессионального обучения, и сдавшим теоретический и практический экзамены, при предъявлении ими медицинского заключения об отсутствии противопоказаний к управлению транспортными средствами (за исключением лиц, указанн</w:t>
      </w:r>
      <w:r>
        <w:t xml:space="preserve">ых в </w:t>
      </w:r>
      <w:hyperlink w:anchor="P551" w:tooltip="18.1. Выдача российских национальных водительских удостоверений на основании иностранных национальных водительских удостоверений сотрудникам дипломатических представительств и консульских учреждений иностранных государств в Российской Федерации и членам их сем">
        <w:r>
          <w:rPr>
            <w:color w:val="0000FF"/>
          </w:rPr>
          <w:t>пунктах 18.1</w:t>
        </w:r>
      </w:hyperlink>
      <w:r>
        <w:t xml:space="preserve"> и </w:t>
      </w:r>
      <w:hyperlink w:anchor="P553" w:tooltip="18.2. Лицам, указанным в абзаце втором пункта 13 настоящей статьи, достигшим установленного статьей 26 настоящего Федерального закона возраста, выдача российских национальных водительских удостоверений на основании иностранных национальных водительских удостов">
        <w:r>
          <w:rPr>
            <w:color w:val="0000FF"/>
          </w:rPr>
          <w:t>18.2</w:t>
        </w:r>
      </w:hyperlink>
      <w:r>
        <w:t xml:space="preserve"> настоящей статьи), если иное не предусмотрено международными договорами Российской Федерации, нормативными правовыми актами Президента Российской Федерации и</w:t>
      </w:r>
      <w:r>
        <w:t>ли Правительства Российской Федерации.</w:t>
      </w:r>
    </w:p>
    <w:p w:rsidR="0087097C" w:rsidRDefault="008F10F3">
      <w:pPr>
        <w:pStyle w:val="ConsPlusNormal0"/>
        <w:jc w:val="both"/>
      </w:pPr>
      <w:r>
        <w:t xml:space="preserve">(п. 18.4 введен Федеральным </w:t>
      </w:r>
      <w:hyperlink r:id="rId306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10.07.2023 N 313-ФЗ)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19. К транспортным средствам категорий "B", "C" и подкатегории "C1" приравниваются самоходные шасси транспортных средств, используемых для перевозки грузов и относящихся к соответствующим категория</w:t>
      </w:r>
      <w:r>
        <w:t>м и подкатегории.</w:t>
      </w:r>
    </w:p>
    <w:p w:rsidR="0087097C" w:rsidRDefault="008F10F3">
      <w:pPr>
        <w:pStyle w:val="ConsPlusNormal0"/>
        <w:spacing w:before="240"/>
        <w:ind w:firstLine="540"/>
        <w:jc w:val="both"/>
      </w:pPr>
      <w:bookmarkStart w:id="25" w:name="P560"/>
      <w:bookmarkEnd w:id="25"/>
      <w:r>
        <w:t>20. Классификация транспортных средств и их самоходных шасси, перечисленных в настоящей статье, определяется в соответствии с законодательством Российской Федерации о техническом регулировании.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21. Действие требований, установленных </w:t>
      </w:r>
      <w:hyperlink w:anchor="P505" w:tooltip="2. Право на управление транспортными средствами предоставляется лицам, сдавшим соответствующие экзамены, при соблюдении условий, перечисленных в статье 26 настоящего Федерального закона, и отсутствии ограничений, наложенных в соответствии с законодательством Р">
        <w:r>
          <w:rPr>
            <w:color w:val="0000FF"/>
          </w:rPr>
          <w:t>пунктами 2</w:t>
        </w:r>
      </w:hyperlink>
      <w:r>
        <w:t xml:space="preserve"> - </w:t>
      </w:r>
      <w:hyperlink w:anchor="P560" w:tooltip="20. Классификация транспортных средств и их самоходных шасси, перечисленных в настоящей статье, определяется в соответствии с законодательством Российской Федерации о техническом регулировании.">
        <w:r>
          <w:rPr>
            <w:color w:val="0000FF"/>
          </w:rPr>
          <w:t>20</w:t>
        </w:r>
      </w:hyperlink>
      <w:r>
        <w:t xml:space="preserve"> настоящей статьи,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инноваций, утвержда</w:t>
      </w:r>
      <w:r>
        <w:t xml:space="preserve">емой в соответствии с Федеральным </w:t>
      </w:r>
      <w:hyperlink r:id="rId307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Федерации".</w:t>
      </w:r>
    </w:p>
    <w:p w:rsidR="0087097C" w:rsidRDefault="008F10F3">
      <w:pPr>
        <w:pStyle w:val="ConsPlusNormal0"/>
        <w:jc w:val="both"/>
      </w:pPr>
      <w:r>
        <w:t xml:space="preserve">(п. 21 введен Федеральным </w:t>
      </w:r>
      <w:hyperlink r:id="rId308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87097C" w:rsidRDefault="0087097C">
      <w:pPr>
        <w:pStyle w:val="ConsPlusNormal0"/>
      </w:pPr>
    </w:p>
    <w:p w:rsidR="0087097C" w:rsidRDefault="008F10F3">
      <w:pPr>
        <w:pStyle w:val="ConsPlusTitle0"/>
        <w:ind w:firstLine="540"/>
        <w:jc w:val="both"/>
        <w:outlineLvl w:val="1"/>
      </w:pPr>
      <w:bookmarkStart w:id="26" w:name="P564"/>
      <w:bookmarkEnd w:id="26"/>
      <w:r>
        <w:t>Статья 26. Условия получения права на управление транспортными средствами</w:t>
      </w:r>
    </w:p>
    <w:p w:rsidR="0087097C" w:rsidRDefault="0087097C">
      <w:pPr>
        <w:pStyle w:val="ConsPlusNormal0"/>
        <w:ind w:firstLine="540"/>
        <w:jc w:val="both"/>
      </w:pPr>
    </w:p>
    <w:p w:rsidR="0087097C" w:rsidRDefault="008F10F3">
      <w:pPr>
        <w:pStyle w:val="ConsPlusNormal0"/>
        <w:ind w:firstLine="540"/>
        <w:jc w:val="both"/>
      </w:pPr>
      <w:r>
        <w:t>(в ред. Федерально</w:t>
      </w:r>
      <w:r>
        <w:t xml:space="preserve">го </w:t>
      </w:r>
      <w:hyperlink r:id="rId309" w:tooltip="Федеральный закон от 07.05.2013 N 92-ФЗ (ред. от 23.05.2015) &quot;О внесении изменений в Федеральный закон &quot;О безопасности дорожного движения&quot; и Кодекс Российской Федерации об административных правонарушениях&quot; {КонсультантПлюс}">
        <w:r>
          <w:rPr>
            <w:color w:val="0000FF"/>
          </w:rPr>
          <w:t>закона</w:t>
        </w:r>
      </w:hyperlink>
      <w:r>
        <w:t xml:space="preserve"> от 07.05.2013 N 92-ФЗ (ред. 02.07.2013))</w:t>
      </w:r>
    </w:p>
    <w:p w:rsidR="0087097C" w:rsidRDefault="0087097C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709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О заключениях о соответствии учебно-материальной базы организаций, осущес</w:t>
            </w:r>
            <w:r>
              <w:rPr>
                <w:color w:val="392C69"/>
              </w:rPr>
              <w:t xml:space="preserve">твляющих образовательную деятельность и реализующих основные программы профессионального обучения водителей т/с соответствующих категорий и подкатегорий, установленным требованиям, см. </w:t>
            </w:r>
            <w:hyperlink r:id="rId310" w:tooltip="&quot;Разъяснения по реализации и применению норм Федерального закона от 10 июля 2023 г. N 313-ФЗ &quot;О внесении изменений в статьи 25 и 26 Федерального закона &quot;О безопасности дорожного движения&quot; и постановления Правительства Российской Федерации от 16 декабря 2023 г.">
              <w:r>
                <w:rPr>
                  <w:color w:val="0000FF"/>
                </w:rPr>
                <w:t>Разъяснения</w:t>
              </w:r>
            </w:hyperlink>
            <w:r>
              <w:rPr>
                <w:color w:val="392C69"/>
              </w:rPr>
              <w:t xml:space="preserve"> МВД России.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</w:tr>
    </w:tbl>
    <w:p w:rsidR="0087097C" w:rsidRDefault="008F10F3">
      <w:pPr>
        <w:pStyle w:val="ConsPlusNormal0"/>
        <w:spacing w:before="300"/>
        <w:ind w:firstLine="540"/>
        <w:jc w:val="both"/>
      </w:pPr>
      <w:bookmarkStart w:id="27" w:name="P570"/>
      <w:bookmarkEnd w:id="27"/>
      <w:r>
        <w:t>1. К сдаче экзаменов допускаются лица, достигшие установленного настоящей статьей возраста, имеющие медицинское заключение об отсутствии противопоказаний к управлению транспортными средствами, прошедшие в установленном порядке соответствующее профессиональ</w:t>
      </w:r>
      <w:r>
        <w:t>ное обучение в организациях, осуществляющих образовательную деятельность и реализующих основные программы профессионального обучения водителей транспортных средств соответствующих категорий и подкатегорий (далее - организация, осуществляющая образовательну</w:t>
      </w:r>
      <w:r>
        <w:t>ю деятельность), при отсутствии ограничений, наложенных в соответствии с законодательством Российской Федерации.</w:t>
      </w:r>
    </w:p>
    <w:p w:rsidR="0087097C" w:rsidRDefault="008F10F3">
      <w:pPr>
        <w:pStyle w:val="ConsPlusNormal0"/>
        <w:jc w:val="both"/>
      </w:pPr>
      <w:r>
        <w:t xml:space="preserve">(в ред. Федеральных законов от 10.07.2023 </w:t>
      </w:r>
      <w:hyperlink r:id="rId311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N 313-ФЗ</w:t>
        </w:r>
      </w:hyperlink>
      <w:r>
        <w:t xml:space="preserve">, от 08.08.2024 </w:t>
      </w:r>
      <w:hyperlink r:id="rId312" w:tooltip="Федеральный закон от 08.08.2024 N 260-ФЗ (ред. от 28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260-ФЗ</w:t>
        </w:r>
      </w:hyperlink>
      <w:r>
        <w:t>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Организация, осуществляющая образовательную деятельность, должна иметь </w:t>
      </w:r>
      <w:hyperlink r:id="rId313" w:tooltip="Приказ МВД России от 04.02.2019 N 50 &quot;Об утверждении Порядка выдачи заключений о соответствии установленным требованиям учебно-материальной базы организаций, осуществляющих образовательную деятельность и реализующих основные программы профессионального обучени">
        <w:r>
          <w:rPr>
            <w:color w:val="0000FF"/>
          </w:rPr>
          <w:t>заключение</w:t>
        </w:r>
      </w:hyperlink>
      <w:r>
        <w:t xml:space="preserve"> о соответствии учебно-материальной базы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</w:t>
      </w:r>
      <w:r>
        <w:t>му регулированию в сфере общего образования, выданное в порядке, определяемом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</w:t>
      </w:r>
    </w:p>
    <w:p w:rsidR="0087097C" w:rsidRDefault="008F10F3">
      <w:pPr>
        <w:pStyle w:val="ConsPlusNormal0"/>
        <w:jc w:val="both"/>
      </w:pPr>
      <w:r>
        <w:t xml:space="preserve">(абзац введен Федеральным </w:t>
      </w:r>
      <w:hyperlink r:id="rId314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10.07.2023 N 313-ФЗ)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Примерные программы профессионального обучения водителей транспортных средств соответствующих категорий и подкатегорий, перечень показателей, критерии и периодичность оц</w:t>
      </w:r>
      <w:r>
        <w:t>енки эффективности результатов реализации организациями, осуществляющими образовательную деятельность, программ профессионального обучения водителей транспортных средств соответствующих категорий и подкатегорий разрабатываются уполномоченными на то федерал</w:t>
      </w:r>
      <w:r>
        <w:t>ьными органами исполнительной власти в порядке, определяемом Правительством Российской Федерации.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315" w:tooltip="Федеральный закон от 28.11.2025 N 438-ФЗ &quot;О внесении изменения в статью 26 Федерального закона &quot;О безопасности дорожного движения&quot; ------------ Не вступил в силу {КонсультантПлюс}">
        <w:r>
          <w:rPr>
            <w:color w:val="0000FF"/>
          </w:rPr>
          <w:t>закона</w:t>
        </w:r>
      </w:hyperlink>
      <w:r>
        <w:t xml:space="preserve"> от 28.11.2025 N 438-ФЗ)</w:t>
      </w:r>
    </w:p>
    <w:p w:rsidR="0087097C" w:rsidRDefault="008F10F3">
      <w:pPr>
        <w:pStyle w:val="ConsPlusNormal0"/>
        <w:spacing w:before="240"/>
        <w:ind w:firstLine="540"/>
        <w:jc w:val="both"/>
      </w:pPr>
      <w:bookmarkStart w:id="28" w:name="P576"/>
      <w:bookmarkEnd w:id="28"/>
      <w:r>
        <w:t>2. Право на управление транспортными средствами пре</w:t>
      </w:r>
      <w:r>
        <w:t>доставляется лицам, достигшим следующего возраста: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транспортными средствами категории "M" и подкатегории "A1" - шестнадцатилетнего возраста;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транспортными средствами категорий "A", "B", "C" и подкатегорий "B1", "C1" - восемнадцатилетнего возраста;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транспортными средствами категории "D" - двадцатиоднолетнего возраста; в случае соблюдения условий, предусмотренных </w:t>
      </w:r>
      <w:hyperlink w:anchor="P605" w:tooltip="4. Лица, прошедшие соответствующее профессиональное обучение в организациях, осуществляющих профессиональное обучение водителей транспортных средств по направлениям военных комиссариатов, а также лица, проходящие военную службу, допускаются к сдаче экзаменов н">
        <w:r>
          <w:rPr>
            <w:color w:val="0000FF"/>
          </w:rPr>
          <w:t>пунктом 4</w:t>
        </w:r>
      </w:hyperlink>
      <w:r>
        <w:t xml:space="preserve"> настоящей статьи, - девятнадцатилетнего возраста;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транспортными средствами подкатегории "D1" </w:t>
      </w:r>
      <w:r>
        <w:t xml:space="preserve">- двадцатиоднолетнего возраста; в случае соблюдения условий, предусмотренных </w:t>
      </w:r>
      <w:hyperlink w:anchor="P605" w:tooltip="4. Лица, прошедшие соответствующее профессиональное обучение в организациях, осуществляющих профессиональное обучение водителей транспортных средств по направлениям военных комиссариатов, а также лица, проходящие военную службу, допускаются к сдаче экзаменов н">
        <w:r>
          <w:rPr>
            <w:color w:val="0000FF"/>
          </w:rPr>
          <w:t>пунктом 4</w:t>
        </w:r>
      </w:hyperlink>
      <w:r>
        <w:t xml:space="preserve"> настоящей статьи, - девятнадцатилетнего возраста;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транспортными средствами категорий "Tm", "Tb" - двадцатиоднолетнего возраста.</w:t>
      </w:r>
    </w:p>
    <w:p w:rsidR="0087097C" w:rsidRDefault="008F10F3">
      <w:pPr>
        <w:pStyle w:val="ConsPlusNormal0"/>
        <w:jc w:val="both"/>
      </w:pPr>
      <w:r>
        <w:t xml:space="preserve">(п. </w:t>
      </w:r>
      <w:r>
        <w:t xml:space="preserve">2 в ред. Федерального </w:t>
      </w:r>
      <w:hyperlink r:id="rId316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закона</w:t>
        </w:r>
      </w:hyperlink>
      <w:r>
        <w:t xml:space="preserve"> от 10.07.2023 N 313-ФЗ)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2.1. Право на управление транспортными средствами следующих категорий и подкатегорий предоставляется после прохождения соответствующего профессионального обучения и успешной </w:t>
      </w:r>
      <w:r>
        <w:t>сдачи экзаменов и при соблюдении следующих условий: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категории "D" - при наличии права на управление транспортными средствами любой из категорий "B", "C" или "Tb" либо подкатегории "C1" или "D1" в течение не менее двенадцати месяцев;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317" w:tooltip="Федеральный закон от 07.07.2025 N 200-ФЗ &quot;О внесении изменений в Федеральный закон &quot;О безопасности дорожного движения&quot; и статью 10 Федерального закона &quot;О персональных данных&quot; {КонсультантПлюс}">
        <w:r>
          <w:rPr>
            <w:color w:val="0000FF"/>
          </w:rPr>
          <w:t>закона</w:t>
        </w:r>
      </w:hyperlink>
      <w:r>
        <w:t xml:space="preserve"> от 07.07.2025 N 200-ФЗ)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подкатегории "D1" - при наличии права на управление транспортными средствами любой из категорий "B", "C" или "Tb" либо подкатегории "C1" в течение не менее д</w:t>
      </w:r>
      <w:r>
        <w:t>венадцати месяцев;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318" w:tooltip="Федеральный закон от 07.07.2025 N 200-ФЗ &quot;О внесении изменений в Федеральный закон &quot;О безопасности дорожного движения&quot; и статью 10 Федерального закона &quot;О персональных данных&quot; {КонсультантПлюс}">
        <w:r>
          <w:rPr>
            <w:color w:val="0000FF"/>
          </w:rPr>
          <w:t>закона</w:t>
        </w:r>
      </w:hyperlink>
      <w:r>
        <w:t xml:space="preserve"> от 07.07.2025 N 200-ФЗ)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категорий "BE", "CE", "DE" - при наличии права на управление транспортными средствами соответственно категорий "B",</w:t>
      </w:r>
      <w:r>
        <w:t xml:space="preserve"> "C", "D" в течение не менее двенадцати месяцев (за исключением лиц, указанных в </w:t>
      </w:r>
      <w:hyperlink w:anchor="P605" w:tooltip="4. Лица, прошедшие соответствующее профессиональное обучение в организациях, осуществляющих профессиональное обучение водителей транспортных средств по направлениям военных комиссариатов, а также лица, проходящие военную службу, допускаются к сдаче экзаменов н">
        <w:r>
          <w:rPr>
            <w:color w:val="0000FF"/>
          </w:rPr>
          <w:t>пункте 4</w:t>
        </w:r>
      </w:hyperlink>
      <w:r>
        <w:t xml:space="preserve"> настоящей статьи);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подкатегорий "C1E", "D1E" - при наличии права на управление транспортными средствами соответственно категорий </w:t>
      </w:r>
      <w:r>
        <w:t xml:space="preserve">"C", "D" либо подкатегорий "C1", "D1" в течение не менее двенадцати месяцев (за исключением лиц, указанных в </w:t>
      </w:r>
      <w:hyperlink w:anchor="P605" w:tooltip="4. Лица, прошедшие соответствующее профессиональное обучение в организациях, осуществляющих профессиональное обучение водителей транспортных средств по направлениям военных комиссариатов, а также лица, проходящие военную службу, допускаются к сдаче экзаменов н">
        <w:r>
          <w:rPr>
            <w:color w:val="0000FF"/>
          </w:rPr>
          <w:t>пункте 4</w:t>
        </w:r>
      </w:hyperlink>
      <w:r>
        <w:t xml:space="preserve"> настоящей статьи).</w:t>
      </w:r>
    </w:p>
    <w:p w:rsidR="0087097C" w:rsidRDefault="008F10F3">
      <w:pPr>
        <w:pStyle w:val="ConsPlusNormal0"/>
        <w:jc w:val="both"/>
      </w:pPr>
      <w:r>
        <w:t xml:space="preserve">(п. 2.1 введен Федеральным </w:t>
      </w:r>
      <w:hyperlink r:id="rId319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10.07.2023 N 313-ФЗ)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2.2. Право на управление транспортными средствами следующих категорий и подкатегорий предоставляется без прохождения соответствующего профессионального обучения, предусмотренного </w:t>
      </w:r>
      <w:hyperlink w:anchor="P570" w:tooltip="1. К сдаче экзаменов допускаются лица, достигшие установленного настоящей статьей возраста, имеющие медицинское заключение об отсутствии противопоказаний к управлению транспортными средствами, прошедшие в установленном порядке соответствующее профессиональное ">
        <w:r>
          <w:rPr>
            <w:color w:val="0000FF"/>
          </w:rPr>
          <w:t>пунктом 1</w:t>
        </w:r>
      </w:hyperlink>
      <w:r>
        <w:t xml:space="preserve"> настоящей статьи, и без сдачи экзаменов: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категории "M" с любым видом трансмиссии - при наличии права на управление транспортными средствами любой из категорий или подкатегорий, указанных в </w:t>
      </w:r>
      <w:hyperlink w:anchor="P488" w:tooltip="1. В Российской Федерации устанавливаются следующие категории и входящие в них подкатегории транспортных средств, на управление которыми предоставляется специальное право (далее - право на управление транспортными средствами):">
        <w:r>
          <w:rPr>
            <w:color w:val="0000FF"/>
          </w:rPr>
          <w:t>пункте 1 статьи 25</w:t>
        </w:r>
      </w:hyperlink>
      <w:r>
        <w:t xml:space="preserve"> настоящего Федер</w:t>
      </w:r>
      <w:r>
        <w:t>ального закона, при условии отсутствия медицинских ограничений к управлению транспортными средствами категории "M";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подкатегории "A1" - при наличии права на управление транспортными средствами категории "A";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подкатегории "B1" - при наличии права на управле</w:t>
      </w:r>
      <w:r>
        <w:t>ние транспортными средствами категории "B";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подкатегории "B1" с мотоциклетной посадкой или рулем мотоциклетного типа - при наличии права на управление транспортными средствами категории "A";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категории "BE" - при наличии права на управление транспортными ср</w:t>
      </w:r>
      <w:r>
        <w:t>едствами категории "B" в течение не менее двенадцати месяцев и одновременно при наличии права на управление транспортными средствами категории "CE", или категории "DE", или подкатегории "C1E", или подкатегории "D1E";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подкатегории "C1" - при наличии права н</w:t>
      </w:r>
      <w:r>
        <w:t>а управление транспортными средствами категории "C";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подкатегории "C1E" - при наличии права на управление транспортными средствами категории "CE";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подкатегории "D1" - при наличии права на управление транспортными средствами категории "D";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категории "DE" - </w:t>
      </w:r>
      <w:r>
        <w:t>при наличии права на управление транспортными средствами категории "D" в течение не менее двенадцати месяцев и одновременно при наличии права на управление транспортными средствами категории "CE";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подкатегории "D1E" - при наличии права на управление трансп</w:t>
      </w:r>
      <w:r>
        <w:t>ортными средствами категории "DE"; права на управление транспортными средствами подкатегории "D1" в течение не менее двенадцати месяцев и одновременно при наличии права на управление транспортными средствами категории "CE" или подкатегории "C1E".</w:t>
      </w:r>
    </w:p>
    <w:p w:rsidR="0087097C" w:rsidRDefault="008F10F3">
      <w:pPr>
        <w:pStyle w:val="ConsPlusNormal0"/>
        <w:jc w:val="both"/>
      </w:pPr>
      <w:r>
        <w:t>(п. 2.2 в</w:t>
      </w:r>
      <w:r>
        <w:t xml:space="preserve">веден Федеральным </w:t>
      </w:r>
      <w:hyperlink r:id="rId320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10.07.2023 N 313-ФЗ)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3. Лица, достигшие семнадцатилетнего возраста, допускаются к сдаче экзаменов на право управления транспортными средствами категорий "B", "C" и подкатегорий "B1", "C1" при соблюд</w:t>
      </w:r>
      <w:r>
        <w:t xml:space="preserve">ении условий, предусмотренных </w:t>
      </w:r>
      <w:hyperlink w:anchor="P570" w:tooltip="1. К сдаче экзаменов допускаются лица, достигшие установленного настоящей статьей возраста, имеющие медицинское заключение об отсутствии противопоказаний к управлению транспортными средствами, прошедшие в установленном порядке соответствующее профессиональное ">
        <w:r>
          <w:rPr>
            <w:color w:val="0000FF"/>
          </w:rPr>
          <w:t>пунктом 1</w:t>
        </w:r>
      </w:hyperlink>
      <w:r>
        <w:t xml:space="preserve"> настоящей статьи.</w:t>
      </w:r>
    </w:p>
    <w:p w:rsidR="0087097C" w:rsidRDefault="008F10F3">
      <w:pPr>
        <w:pStyle w:val="ConsPlusNormal0"/>
        <w:jc w:val="both"/>
      </w:pPr>
      <w:r>
        <w:t xml:space="preserve">(п. 3 в ред. Федерального </w:t>
      </w:r>
      <w:hyperlink r:id="rId321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закона</w:t>
        </w:r>
      </w:hyperlink>
      <w:r>
        <w:t xml:space="preserve"> от 10.07.2023 N 313-ФЗ)</w:t>
      </w:r>
    </w:p>
    <w:p w:rsidR="0087097C" w:rsidRDefault="008F10F3">
      <w:pPr>
        <w:pStyle w:val="ConsPlusNormal0"/>
        <w:spacing w:before="240"/>
        <w:ind w:firstLine="540"/>
        <w:jc w:val="both"/>
      </w:pPr>
      <w:bookmarkStart w:id="29" w:name="P605"/>
      <w:bookmarkEnd w:id="29"/>
      <w:r>
        <w:t>4. Лица, прошедшие соответствующее профессиональное обучение в организациях</w:t>
      </w:r>
      <w:r>
        <w:t>, осуществляющих профессиональное обучение водителей транспортных средств по направлениям военных комиссариатов, а также лица, проходящие военную службу, допускаются к сдаче экзаменов на право управления транспортными средствами: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категорий "C", "CE" и подкатегорий "C1", "C1E" - по достижении семнадцатилетнего возраста;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категории "D" и подкатегории "D1" - по достижении девятнадцатилетнего возраста.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До достижения лицами, указанными в </w:t>
      </w:r>
      <w:hyperlink w:anchor="P605" w:tooltip="4. Лица, прошедшие соответствующее профессиональное обучение в организациях, осуществляющих профессиональное обучение водителей транспортных средств по направлениям военных комиссариатов, а также лица, проходящие военную службу, допускаются к сдаче экзаменов н">
        <w:r>
          <w:rPr>
            <w:color w:val="0000FF"/>
          </w:rPr>
          <w:t>абзаце первом</w:t>
        </w:r>
      </w:hyperlink>
      <w:r>
        <w:t xml:space="preserve"> настоящего пункта, двадцатиоднолетнего возраста для получения права на управление транспортными средствами категории "D" и подкатегории "D1" или до истечения двенадцатимесячного срока наличия права на управление транспортными средствами категории "C" и по</w:t>
      </w:r>
      <w:r>
        <w:t>дкатегории "C1" для получения права на управление транспортными средствами категории "CE" и подкатегории "C1E" выданные им по результатам сдачи экзаменов российские национальные водительские удостоверения подтверждают право на управление транспортными сред</w:t>
      </w:r>
      <w:r>
        <w:t>ствами категорий "D", "CE" и подкатегорий "D1", "C1E", принадлежащими Вооруженным Силам Российской Федерации, другим войскам, воинским формированиям и органам, в которых федеральными законами предусмотрена военная служба.</w:t>
      </w:r>
    </w:p>
    <w:p w:rsidR="0087097C" w:rsidRDefault="008F10F3">
      <w:pPr>
        <w:pStyle w:val="ConsPlusNormal0"/>
        <w:jc w:val="both"/>
      </w:pPr>
      <w:r>
        <w:t xml:space="preserve">(п. 4 в ред. Федерального </w:t>
      </w:r>
      <w:hyperlink r:id="rId322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закона</w:t>
        </w:r>
      </w:hyperlink>
      <w:r>
        <w:t xml:space="preserve"> от 10.07.2023 N 313-ФЗ)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5. Действие требований, установленных настоящей статьей, может быть изменено или исключено в отношении участников экспериментального правового режима в сфере цифровых инноваций в соответствии с программой</w:t>
      </w:r>
      <w:r>
        <w:t xml:space="preserve"> экспериментального правового режима в сфере цифровых инноваций, утверждаемой в соответствии с Федеральным </w:t>
      </w:r>
      <w:hyperlink r:id="rId323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</w:t>
      </w:r>
      <w:r>
        <w:t>фровых инноваций в Российской Федерации".</w:t>
      </w:r>
    </w:p>
    <w:p w:rsidR="0087097C" w:rsidRDefault="008F10F3">
      <w:pPr>
        <w:pStyle w:val="ConsPlusNormal0"/>
        <w:jc w:val="both"/>
      </w:pPr>
      <w:r>
        <w:t xml:space="preserve">(п. 5 введен Федеральным </w:t>
      </w:r>
      <w:hyperlink r:id="rId324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6. Запрещаются допуск к сдаче экзаменов и (или) выдача водительских удостоверений лицам: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лишенным права на управление транспортными средствами;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не выполнившим условия возврата водительского удостоверения по истечении срока лишения </w:t>
      </w:r>
      <w:r>
        <w:t>права на управление транспортными средствами, предусмотренные законодательством Российской Федерации;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подвергнутым административному наказанию за управление транспортным средством в состоянии опьянения, а также за невыполнение требования о прохождении меди</w:t>
      </w:r>
      <w:r>
        <w:t>цинского освидетельствования на состояние опьянения или требования о запрещении водителю употреблять алкогольные напитки, наркотические или психотропные вещества в случаях, установленных законодательством Российской Федерации, и не имеющим при этом права н</w:t>
      </w:r>
      <w:r>
        <w:t>а управление транспортным средством либо лишенным такого права;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лишенным права заниматься деятельностью, непосредственно связанной с управлением транспортными средствами.</w:t>
      </w:r>
    </w:p>
    <w:p w:rsidR="0087097C" w:rsidRDefault="008F10F3">
      <w:pPr>
        <w:pStyle w:val="ConsPlusNormal0"/>
        <w:jc w:val="both"/>
      </w:pPr>
      <w:r>
        <w:t xml:space="preserve">(п. 6 введен Федеральным </w:t>
      </w:r>
      <w:hyperlink r:id="rId325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10.07.2023 N 313-ФЗ)</w:t>
      </w:r>
    </w:p>
    <w:p w:rsidR="0087097C" w:rsidRDefault="0087097C">
      <w:pPr>
        <w:pStyle w:val="ConsPlusNormal0"/>
        <w:ind w:firstLine="540"/>
        <w:jc w:val="both"/>
      </w:pPr>
    </w:p>
    <w:p w:rsidR="0087097C" w:rsidRDefault="008F10F3">
      <w:pPr>
        <w:pStyle w:val="ConsPlusTitle0"/>
        <w:ind w:firstLine="540"/>
        <w:jc w:val="both"/>
        <w:outlineLvl w:val="1"/>
      </w:pPr>
      <w:r>
        <w:t xml:space="preserve">Статья 27. Утратила силу. - Федеральный </w:t>
      </w:r>
      <w:hyperlink r:id="rId326" w:tooltip="Федеральный закон от 07.05.2013 N 92-ФЗ (ред. от 23.05.2015) &quot;О внесении изменений в Федеральный закон &quot;О безопасности дорожного движения&quot; и Кодекс Российской Федерации об административных правонарушениях&quot; {КонсультантПлюс}">
        <w:r>
          <w:rPr>
            <w:color w:val="0000FF"/>
          </w:rPr>
          <w:t>закон</w:t>
        </w:r>
      </w:hyperlink>
      <w:r>
        <w:t xml:space="preserve"> от 07.05.2013 N 92-ФЗ.</w:t>
      </w:r>
    </w:p>
    <w:p w:rsidR="0087097C" w:rsidRDefault="0087097C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709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С 01.03.2027 наименование ст. 28 излагается в новой р</w:t>
            </w:r>
            <w:r>
              <w:rPr>
                <w:color w:val="392C69"/>
              </w:rPr>
              <w:t>едакции (</w:t>
            </w:r>
            <w:hyperlink r:id="rId327" w:tooltip="Федеральный закон от 07.07.2025 N 200-ФЗ &quot;О внесении изменений в Федеральный закон &quot;О безопасности дорожного движения&quot; и статью 10 Федерального закона &quot;О персональных данных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07.07.2025 N 200-ФЗ).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</w:tr>
    </w:tbl>
    <w:p w:rsidR="0087097C" w:rsidRDefault="008F10F3">
      <w:pPr>
        <w:pStyle w:val="ConsPlusTitle0"/>
        <w:spacing w:before="300"/>
        <w:ind w:firstLine="540"/>
        <w:jc w:val="both"/>
        <w:outlineLvl w:val="1"/>
      </w:pPr>
      <w:r>
        <w:t>Статья 28. Основания прекращения, приостановления действия права на управление транспортными средствами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328" w:tooltip="Федеральный закон от 28.11.2015 N 340-ФЗ &quot;О внесении изменений в Федеральный закон &quot;Об исполнительном производстве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28.11.2015 N 340-ФЗ)</w:t>
      </w:r>
    </w:p>
    <w:p w:rsidR="0087097C" w:rsidRDefault="0087097C">
      <w:pPr>
        <w:pStyle w:val="ConsPlusNormal0"/>
      </w:pPr>
    </w:p>
    <w:p w:rsidR="0087097C" w:rsidRDefault="008F10F3">
      <w:pPr>
        <w:pStyle w:val="ConsPlusNormal0"/>
        <w:ind w:firstLine="540"/>
        <w:jc w:val="both"/>
      </w:pPr>
      <w:r>
        <w:t>1. Основаниями прекращения действи</w:t>
      </w:r>
      <w:r>
        <w:t>я права на управление транспортными средствами являются: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истечение срока действия водительского удостоверения;</w:t>
      </w:r>
    </w:p>
    <w:p w:rsidR="0087097C" w:rsidRDefault="0087097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709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С 01.03.2027 абз. 3 п. 1 ст. 28 излагается в новой редакции (</w:t>
            </w:r>
            <w:hyperlink r:id="rId329" w:tooltip="Федеральный закон от 07.07.2025 N 200-ФЗ &quot;О внесении изменений в Федеральный закон &quot;О безопасности дорожного движения&quot; и статью 10 Федерального закона &quot;О персональных данных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07.07.2025 N 200-ФЗ).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</w:tr>
    </w:tbl>
    <w:p w:rsidR="0087097C" w:rsidRDefault="008F10F3">
      <w:pPr>
        <w:pStyle w:val="ConsPlusNormal0"/>
        <w:spacing w:before="300"/>
        <w:ind w:firstLine="540"/>
        <w:jc w:val="both"/>
      </w:pPr>
      <w:r>
        <w:t>выявленное в результате обязательного медицинского освидетельствования наличие медицинских прот</w:t>
      </w:r>
      <w:r>
        <w:t>ивопоказаний или ранее не выявлявшихся медицинских ограничений к управлению транспортными средствами в зависимости от их категорий, назначения и конструктивных характеристик;</w:t>
      </w:r>
    </w:p>
    <w:p w:rsidR="0087097C" w:rsidRDefault="0087097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709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С 01.03.2027 п. 1 ст. 28 дополняется новым четвертым абзацем. (</w:t>
            </w:r>
            <w:hyperlink r:id="rId330" w:tooltip="Федеральный закон от 07.07.2025 N 200-ФЗ &quot;О внесении изменений в Федеральный закон &quot;О безопасности дорожного движения&quot; и статью 10 Федерального закона &quot;О персональных данных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07.07.2025 N 200-ФЗ).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</w:tr>
    </w:tbl>
    <w:p w:rsidR="0087097C" w:rsidRDefault="008F10F3">
      <w:pPr>
        <w:pStyle w:val="ConsPlusNormal0"/>
        <w:spacing w:before="300"/>
        <w:ind w:firstLine="540"/>
        <w:jc w:val="both"/>
      </w:pPr>
      <w:r>
        <w:t>лишение права на управление транспортными средствами.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Порядок прекращения действия права на у</w:t>
      </w:r>
      <w:r>
        <w:t>правление транспортными средствами при наличии медицинских противопоказаний или медицинских ограничений к управлению транспортными средствами устанавливается Правительством Российской Федерации.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Действие права на управление транспортными средствами приоста</w:t>
      </w:r>
      <w:r>
        <w:t xml:space="preserve">навливается на период временного ограничения на пользование этим правом, установленного в порядке, предусмотренном федеральным </w:t>
      </w:r>
      <w:hyperlink r:id="rId331" w:tooltip="Федеральный закон от 02.10.2007 N 229-ФЗ (ред. от 15.12.2025, с изм. от 17.12.2025) &quot;Об исполнительном производстве&quot; {КонсультантПлюс}">
        <w:r>
          <w:rPr>
            <w:color w:val="0000FF"/>
          </w:rPr>
          <w:t>законом</w:t>
        </w:r>
      </w:hyperlink>
      <w:r>
        <w:t>.</w:t>
      </w:r>
    </w:p>
    <w:p w:rsidR="0087097C" w:rsidRDefault="008F10F3">
      <w:pPr>
        <w:pStyle w:val="ConsPlusNormal0"/>
        <w:jc w:val="both"/>
      </w:pPr>
      <w:r>
        <w:t xml:space="preserve">(абзац введен Федеральным </w:t>
      </w:r>
      <w:hyperlink r:id="rId332" w:tooltip="Федеральный закон от 28.11.2015 N 340-ФЗ &quot;О внесении изменений в Федеральный закон &quot;Об исполнительном производстве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28.11.2015 N 340-ФЗ)</w:t>
      </w:r>
    </w:p>
    <w:p w:rsidR="0087097C" w:rsidRDefault="008F10F3">
      <w:pPr>
        <w:pStyle w:val="ConsPlusNormal0"/>
        <w:jc w:val="both"/>
      </w:pPr>
      <w:r>
        <w:t xml:space="preserve">(п. 1 в ред. Федерального </w:t>
      </w:r>
      <w:hyperlink r:id="rId333" w:tooltip="Федеральный закон от 28.12.2013 N 437-ФЗ &quot;О внесении изменений в Федеральный закон &quot;О безопасности дорожного движения&quot; и Кодекс Российской Федерации об административных правонарушениях по вопросам медицинского обеспечения безопасности дорожного движения&quot; {Конс">
        <w:r>
          <w:rPr>
            <w:color w:val="0000FF"/>
          </w:rPr>
          <w:t>закона</w:t>
        </w:r>
      </w:hyperlink>
      <w:r>
        <w:t xml:space="preserve"> от 28.12.2013 N 437-ФЗ)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2. Виды правонарушений, а также случаи, влекущие в качестве меры ответственности лишение п</w:t>
      </w:r>
      <w:r>
        <w:t>рава на управление транспортными средствами либо ограничение такого права, устанавливаются федеральным законом.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334" w:tooltip="Федеральный закон от 14.04.2023 N 12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14.04.2023 N 127-ФЗ)</w:t>
      </w:r>
    </w:p>
    <w:p w:rsidR="0087097C" w:rsidRDefault="0087097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709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До начала эксплуатации Единого реестра, мероприяти</w:t>
            </w:r>
            <w:r>
              <w:rPr>
                <w:color w:val="392C69"/>
              </w:rPr>
              <w:t>я, в том числе применение временных мер, направленных на обеспечение явки по повестке военного комиссариата, осуществляются без их использования (</w:t>
            </w:r>
            <w:hyperlink r:id="rId335" w:tooltip="Федеральный закон от 14.04.2023 N 12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ч. 2 ст. 9</w:t>
              </w:r>
            </w:hyperlink>
            <w:r>
              <w:rPr>
                <w:color w:val="392C69"/>
              </w:rPr>
              <w:t xml:space="preserve"> ФЗ от 14.04.2023 N 127-ФЗ).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</w:tr>
    </w:tbl>
    <w:p w:rsidR="0087097C" w:rsidRDefault="008F10F3">
      <w:pPr>
        <w:pStyle w:val="ConsPlusNormal0"/>
        <w:spacing w:before="300"/>
        <w:ind w:firstLine="540"/>
        <w:jc w:val="both"/>
      </w:pPr>
      <w:r>
        <w:t xml:space="preserve">2.1. В случае наличия сформированного в Едином </w:t>
      </w:r>
      <w:hyperlink r:id="rId336" w:tooltip="Постановление Правительства РФ от 19.04.2024 N 506 (ред. от 16.10.2024) &quot;О государственной информационной системе &quot;Единый реестр сведений о гражданах, подлежащих первоначальной постановке на воинский учет, гражданах, состоящих на воинском учете, а также о граж">
        <w:r>
          <w:rPr>
            <w:color w:val="0000FF"/>
          </w:rPr>
          <w:t>реестре</w:t>
        </w:r>
      </w:hyperlink>
      <w:r>
        <w:t xml:space="preserve"> сведений о гражданах, подлежащих первоначальной постановке на воин</w:t>
      </w:r>
      <w:r>
        <w:t>ский учет, гражданах, состоящих на воинском учете, а также о гражданах, не состоящих, но обязанных состоять на воинском учете, решения о принятии временных мер, направленных на обеспечение явки по повестке военного комиссариата, в отношении физического лиц</w:t>
      </w:r>
      <w:r>
        <w:t>а право на управление транспортными средствами ограничивается до формирования в Едином реестре сведений о гражданах, подлежащих первоначальной постановке на воинский учет, гражданах, состоящих на воинском учете, а также о гражданах, не состоящих, но обязан</w:t>
      </w:r>
      <w:r>
        <w:t xml:space="preserve">ных состоять на воинском учете, решения об отмене временных мер, направленных на обеспечение явки по повестке военного комиссариата, в отношении физического лица в </w:t>
      </w:r>
      <w:hyperlink r:id="rId337" w:tooltip="Приказ МВД России от 21.06.2023 N 426 &quot;Об утверждении Порядка ограничения права на управление транспортными средствами в случае наличия сформированного в Едином реестре сведений о гражданах, подлежащих первоначальной постановке на воинский учет, гражданах, сос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</w:t>
      </w:r>
    </w:p>
    <w:p w:rsidR="0087097C" w:rsidRDefault="008F10F3">
      <w:pPr>
        <w:pStyle w:val="ConsPlusNormal0"/>
        <w:jc w:val="both"/>
      </w:pPr>
      <w:r>
        <w:t>(п. 2.1 введе</w:t>
      </w:r>
      <w:r>
        <w:t xml:space="preserve">н Федеральным </w:t>
      </w:r>
      <w:hyperlink r:id="rId338" w:tooltip="Федеральный закон от 14.04.2023 N 12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14.04.2023 N 127-ФЗ)</w:t>
      </w:r>
    </w:p>
    <w:p w:rsidR="0087097C" w:rsidRDefault="0087097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709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097C" w:rsidRDefault="008F10F3">
            <w:pPr>
              <w:pStyle w:val="ConsPlusNormal0"/>
              <w:jc w:val="both"/>
            </w:pPr>
            <w:r>
              <w:rPr>
                <w:color w:val="392C69"/>
              </w:rPr>
              <w:t>С 01.03.2027 ст. 28 дополняется п. 2.2. (</w:t>
            </w:r>
            <w:hyperlink r:id="rId339" w:tooltip="Федеральный закон от 07.07.2025 N 200-ФЗ &quot;О внесении изменений в Федеральный закон &quot;О безопасности дорожного движения&quot; и статью 10 Федерального закона &quot;О персональных данных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07.07.2025 N 200-ФЗ).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97C" w:rsidRDefault="0087097C">
            <w:pPr>
              <w:pStyle w:val="ConsPlusNormal0"/>
            </w:pPr>
          </w:p>
        </w:tc>
      </w:tr>
    </w:tbl>
    <w:p w:rsidR="0087097C" w:rsidRDefault="008F10F3">
      <w:pPr>
        <w:pStyle w:val="ConsPlusNormal0"/>
        <w:spacing w:before="300"/>
        <w:ind w:firstLine="540"/>
        <w:jc w:val="both"/>
      </w:pPr>
      <w:r>
        <w:t xml:space="preserve">3. Возврат водительского удостоверения после утраты оснований прекращения действия права на управление транспортными средствами осуществляется в </w:t>
      </w:r>
      <w:hyperlink r:id="rId340" w:tooltip="Постановление Правительства РФ от 14.11.2014 N 1191 (ред. от 10.10.2018) &quot;Об утверждении Правил возврата водительского удостоверения после утраты оснований прекращения действия права на управление транспортными средствами&quot; {КонсультантПлюс}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87097C" w:rsidRDefault="008F10F3">
      <w:pPr>
        <w:pStyle w:val="ConsPlusNormal0"/>
        <w:jc w:val="both"/>
      </w:pPr>
      <w:r>
        <w:t xml:space="preserve">(п. 3 введен Федеральным </w:t>
      </w:r>
      <w:hyperlink r:id="rId341" w:tooltip="Федеральный закон от 23.07.2013 N 196-ФЗ (ред. от 31.12.2014) &quot;О внесении изменений в Кодекс Российской Федерации об административных правонарушениях и статью 28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23.07.2013 N 196-ФЗ)</w:t>
      </w:r>
    </w:p>
    <w:p w:rsidR="0087097C" w:rsidRDefault="0087097C">
      <w:pPr>
        <w:pStyle w:val="ConsPlusNormal0"/>
      </w:pPr>
    </w:p>
    <w:p w:rsidR="0087097C" w:rsidRDefault="008F10F3">
      <w:pPr>
        <w:pStyle w:val="ConsPlusTitle0"/>
        <w:ind w:firstLine="540"/>
        <w:jc w:val="both"/>
        <w:outlineLvl w:val="1"/>
      </w:pPr>
      <w:r>
        <w:t>Статья 29. Обучение гра</w:t>
      </w:r>
      <w:r>
        <w:t>ждан правилам безопасного поведения на автомобильных дорогах</w:t>
      </w:r>
    </w:p>
    <w:p w:rsidR="0087097C" w:rsidRDefault="0087097C">
      <w:pPr>
        <w:pStyle w:val="ConsPlusNormal0"/>
      </w:pPr>
    </w:p>
    <w:p w:rsidR="0087097C" w:rsidRDefault="008F10F3">
      <w:pPr>
        <w:pStyle w:val="ConsPlusNormal0"/>
        <w:ind w:firstLine="540"/>
        <w:jc w:val="both"/>
      </w:pPr>
      <w:r>
        <w:t>1. Обучение граждан правилам безопасного поведения на автомобильных дорогах осуществляется организациями, осуществляющими образовательную деятельность, в соответствии с федеральными государствен</w:t>
      </w:r>
      <w:r>
        <w:t>ными образовательными стандартами, предусматривающими такое обучение.</w:t>
      </w:r>
    </w:p>
    <w:p w:rsidR="0087097C" w:rsidRDefault="008F10F3">
      <w:pPr>
        <w:pStyle w:val="ConsPlusNormal0"/>
        <w:jc w:val="both"/>
      </w:pPr>
      <w:r>
        <w:t xml:space="preserve">(п. 1 в ред. Федерального </w:t>
      </w:r>
      <w:hyperlink r:id="rId342" w:tooltip="Федеральный закон от 02.07.2013 N 185-ФЗ (ред. от 12.12.2023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2. Обучение граждан правилам безопасного поведения на автомобильных дорогах осуществляется на</w:t>
      </w:r>
      <w:r>
        <w:t xml:space="preserve"> основании </w:t>
      </w:r>
      <w:hyperlink r:id="rId343" w:tooltip="&quot;Рекомендации по порядку организации работы подразделений Госавтоинспекции по согласованию программ подготовки (переподготовки) водителей автомототранспортных средств, трамваев и троллейбусов и выдаче заключений о соответствии учебно-материальной базы установл">
        <w:r>
          <w:rPr>
            <w:color w:val="0000FF"/>
          </w:rPr>
          <w:t>методических рекомендаций</w:t>
        </w:r>
      </w:hyperlink>
      <w:r>
        <w:t>, разрабатываемых совместно федеральными органами исполнительной власти, осуществляющи</w:t>
      </w:r>
      <w:r>
        <w:t>ми управление соответственно в области транспорта, образования, здравоохранения и социальной защиты населения.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344" w:tooltip="Федеральный закон от 02.07.2013 N 185-ФЗ (ред. от 12.12.2023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3. Утратил силу с 1 сентября 2013 года. - Федеральный </w:t>
      </w:r>
      <w:hyperlink r:id="rId345" w:tooltip="Федеральный закон от 02.07.2013 N 185-ФЗ (ред. от 12.12.2023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</w:t>
        </w:r>
      </w:hyperlink>
      <w:r>
        <w:t xml:space="preserve"> от 02.07.2013 N 185-ФЗ.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4. Органы внутренних дел Российской Федерации и государственные средства массовой информации о</w:t>
      </w:r>
      <w:r>
        <w:t>бязаны оказывать помощь в проведении мероприятий по обучению граждан правилам безопасного поведения на дорогах.</w:t>
      </w:r>
    </w:p>
    <w:p w:rsidR="0087097C" w:rsidRDefault="008F10F3">
      <w:pPr>
        <w:pStyle w:val="ConsPlusNormal0"/>
        <w:jc w:val="both"/>
      </w:pPr>
      <w:r>
        <w:t xml:space="preserve">(в ред. Федерального </w:t>
      </w:r>
      <w:hyperlink r:id="rId346" w:tooltip="Федеральный закон от 02.07.2013 N 185-ФЗ (ред. от 12.12.2023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87097C" w:rsidRDefault="0087097C">
      <w:pPr>
        <w:pStyle w:val="ConsPlusNormal0"/>
      </w:pPr>
    </w:p>
    <w:p w:rsidR="0087097C" w:rsidRDefault="008F10F3">
      <w:pPr>
        <w:pStyle w:val="ConsPlusTitle0"/>
        <w:jc w:val="center"/>
        <w:outlineLvl w:val="0"/>
      </w:pPr>
      <w:r>
        <w:t>Глава V. КОНТРОЛЬ (НАДЗОР) В ОБЛАСТИ БЕЗОПАСНОСТИ</w:t>
      </w:r>
    </w:p>
    <w:p w:rsidR="0087097C" w:rsidRDefault="008F10F3">
      <w:pPr>
        <w:pStyle w:val="ConsPlusTitle0"/>
        <w:jc w:val="center"/>
      </w:pPr>
      <w:r>
        <w:t>ДОРОЖНОГО ДВИЖЕНИЯ</w:t>
      </w:r>
    </w:p>
    <w:p w:rsidR="0087097C" w:rsidRDefault="0087097C">
      <w:pPr>
        <w:pStyle w:val="ConsPlusNormal0"/>
        <w:jc w:val="center"/>
      </w:pPr>
    </w:p>
    <w:p w:rsidR="0087097C" w:rsidRDefault="008F10F3">
      <w:pPr>
        <w:pStyle w:val="ConsPlusNormal0"/>
        <w:jc w:val="center"/>
      </w:pPr>
      <w:r>
        <w:t xml:space="preserve">(в ред. Федерального </w:t>
      </w:r>
      <w:hyperlink r:id="rId347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87097C" w:rsidRDefault="0087097C">
      <w:pPr>
        <w:pStyle w:val="ConsPlusNormal0"/>
      </w:pPr>
    </w:p>
    <w:p w:rsidR="0087097C" w:rsidRDefault="008F10F3">
      <w:pPr>
        <w:pStyle w:val="ConsPlusTitle0"/>
        <w:ind w:firstLine="540"/>
        <w:jc w:val="both"/>
        <w:outlineLvl w:val="1"/>
      </w:pPr>
      <w:r>
        <w:t>Статья 30. Контроль (надзор) в области безопасности дорожного движения</w:t>
      </w:r>
    </w:p>
    <w:p w:rsidR="0087097C" w:rsidRDefault="0087097C">
      <w:pPr>
        <w:pStyle w:val="ConsPlusNormal0"/>
        <w:ind w:firstLine="540"/>
        <w:jc w:val="both"/>
      </w:pPr>
    </w:p>
    <w:p w:rsidR="0087097C" w:rsidRDefault="008F10F3">
      <w:pPr>
        <w:pStyle w:val="ConsPlusNormal0"/>
        <w:ind w:firstLine="540"/>
        <w:jc w:val="both"/>
      </w:pPr>
      <w:r>
        <w:t xml:space="preserve">(в ред. Федерального </w:t>
      </w:r>
      <w:hyperlink r:id="rId348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87097C" w:rsidRDefault="0087097C">
      <w:pPr>
        <w:pStyle w:val="ConsPlusNormal0"/>
        <w:ind w:firstLine="540"/>
        <w:jc w:val="both"/>
      </w:pPr>
    </w:p>
    <w:p w:rsidR="0087097C" w:rsidRDefault="008F10F3">
      <w:pPr>
        <w:pStyle w:val="ConsPlusNormal0"/>
        <w:ind w:firstLine="540"/>
        <w:jc w:val="both"/>
      </w:pPr>
      <w:r>
        <w:t>1. Контроль (надзор) в области безопасности дорожного движения осуществляется посредством: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федерального государственного контроля (надзора) в области безопасности дорожного движения;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надзора за соблюдением у</w:t>
      </w:r>
      <w:r>
        <w:t>частниками дорожного движения требований законодательства Российской Федерации о безопасности дорожного движения.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2. Контроль (надзор) в области безопасности дорожного движения осуществляется федеральными </w:t>
      </w:r>
      <w:hyperlink r:id="rId349" w:tooltip="Постановление Правительства РФ от 30.06.2021 N 1101 (ред. от 25.12.2025) &quot;Об утверждении Положения о федеральном государственном контроле (надзоре) в области безопасности дорожного движения и признании утратившими силу некоторых актов Правительства Российской ">
        <w:r>
          <w:rPr>
            <w:color w:val="0000FF"/>
          </w:rPr>
          <w:t>органами</w:t>
        </w:r>
      </w:hyperlink>
      <w:r>
        <w:t xml:space="preserve"> исполнительной власти, уполномоченными Президентом Российской Федерации.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3. Предметом федерального государственного контроля (надзора) в области безопасности дорожн</w:t>
      </w:r>
      <w:r>
        <w:t>ого движения являются: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соблюдение установленных законодательством Российской Федерации о безопасности дорожного движения, </w:t>
      </w:r>
      <w:hyperlink r:id="rId350" w:tooltip="&quot;Европейское соглашение о международной дорожной перевозке опасных грузов&quot; (ДОПОГ/ADR) (заключено в г. Женеве 30.09.1957) {КонсультантПлюс}">
        <w:r>
          <w:rPr>
            <w:color w:val="0000FF"/>
          </w:rPr>
          <w:t>Соглашением</w:t>
        </w:r>
      </w:hyperlink>
      <w:r>
        <w:t xml:space="preserve"> о международной дорожной перевозке опасных грузов от 30 сентября 1957 года (ДОПОГ), актами, составляющими право Евразийского экон</w:t>
      </w:r>
      <w:r>
        <w:t>омического союза, обязательных требований в области безопасности дорожного движения: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к содержанию дорог, дорожных сооружений, железнодорожных переездов и линий городского наземного электрического транспорта, влияющих на безопасность дорожного движения;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к проведению строительных работ (за исключением требований, соблюдение которых проверяется при осуществлении государственного строительного надзора), ремонтных и иных работ, осуществлению деятельности, оказывающих влияние на безопасность дорожного движения</w:t>
      </w:r>
      <w:r>
        <w:t>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к установке и эксплуатации технических средств организации дорожного движения и иных элементов обустройства автомобильных дорог;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к конструкции и техническому состоянию находящихся в эксплуатации транспортных средств, прицепов к ним и предметов их дополни</w:t>
      </w:r>
      <w:r>
        <w:t>тельного оборудования, а также к изменению конструкции зарегистрированных в установленном порядке автомототранспортных средств и прицепов к ним;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к перевозкам пассажиров и грузов, эксплуатации транспортных средств (за исключением обязательных требований, со</w:t>
      </w:r>
      <w:r>
        <w:t>блюдение которых отнесено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хозяйстве, регионального государственного контроля (надзора) на автомобильном трансп</w:t>
      </w:r>
      <w:r>
        <w:t>орте, городском наземном электрическом транспорте и в дорожном хозяйстве, муниципального контроля на автомобильном транспорте, городском наземном электрическом транспорте и в дорожном хозяйстве и не связано с совершением дорожно-транспортного происшествия,</w:t>
      </w:r>
      <w:r>
        <w:t xml:space="preserve"> повлекшего причинение вреда жизни и (или) здоровью человека);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соблюдение операторами технического осмотра обязательных требований к проведению технического осмотра транспортных средств, установленных правилами проведения технического осмотра транспортных </w:t>
      </w:r>
      <w:r>
        <w:t>средств;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соблюдение специализированными организациями, участвующими в государственной регистрации транспортных средств, обязательных требований к таким организациям, установленных Федеральным </w:t>
      </w:r>
      <w:hyperlink r:id="rId351" w:tooltip="Федеральный закон от 03.08.2018 N 283-ФЗ (ред. от 31.07.2025) &quot;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 августа 2018 года N 283-ФЗ "О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Федерации" и порядком государственной регистрации тр</w:t>
      </w:r>
      <w:r>
        <w:t>анспортных средств;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соблюдение изготовителями государственных регистрационных знаков транспортных средств обязательных </w:t>
      </w:r>
      <w:hyperlink r:id="rId352" w:tooltip="&quot;ГОСТ Р 50577-2018. Национальный стандарт Российской Федерации. Знаки государственные регистрационные транспортных средств. Типы и основные размеры. Технические требования&quot; (утв. Приказом Росстандарта от 04.09.2018 N 555-ст) (ред. от 22.11.2024) {КонсультантПл">
        <w:r>
          <w:rPr>
            <w:color w:val="0000FF"/>
          </w:rPr>
          <w:t>тр</w:t>
        </w:r>
        <w:r>
          <w:rPr>
            <w:color w:val="0000FF"/>
          </w:rPr>
          <w:t>ебований</w:t>
        </w:r>
      </w:hyperlink>
      <w:r>
        <w:t xml:space="preserve"> к изготовлению государственных регистрационных знаков транспортных средств, установленных Федеральным </w:t>
      </w:r>
      <w:hyperlink r:id="rId353" w:tooltip="Федеральный закон от 03.08.2018 N 283-ФЗ (ред. от 31.07.2025) &quot;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 августа 2018 года N 283-ФЗ "О государственной </w:t>
      </w:r>
      <w:r>
        <w:t>регистрации транспортных средств в Российской Федерации и о внесении изменений в отдельные законодательные акты Российской Федерации", порядком изготовления государственных регистрационных знаков транспортных средств и правилами учета, хранения и выдачи го</w:t>
      </w:r>
      <w:r>
        <w:t>сударственных регистрационных знаков транспортных средств;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соблюдение изготовителем, исполнителем (лицом, выполняющим функции иностранного изготовителя), продавцом требований, установленных техническими регламентами, или обязательных требований, подлежащих</w:t>
      </w:r>
      <w:r>
        <w:t xml:space="preserve"> применению до дня вступления в силу технических регламентов в соответствии с Федеральным </w:t>
      </w:r>
      <w:hyperlink r:id="rId354" w:tooltip="Федеральный закон от 27.12.2002 N 184-ФЗ (ред. от 25.12.2023) &quot;О техническом регулировании&quot; {КонсультантПлюс}">
        <w:r>
          <w:rPr>
            <w:color w:val="0000FF"/>
          </w:rPr>
          <w:t>законом</w:t>
        </w:r>
      </w:hyperlink>
      <w:r>
        <w:t xml:space="preserve"> от 27 декабря 2002 года N 184-ФЗ "О техническом регулировании". В положении о федеральном государственном контроле (надзоре) в области безопасности дорожного движения указываются наименование и структурные элементы технического регламента и (или) обязател</w:t>
      </w:r>
      <w:r>
        <w:t>ьных требований, подлежащих применению до дня вступления в силу технических регламентов в соответствии с указанным Федеральным законом, оценка соблюдения которых осуществляется в рамках федерального государственного контроля (надзора) в области безопасност</w:t>
      </w:r>
      <w:r>
        <w:t>и дорожного движения, а также виды продукции, являющиеся объектами федерального государственного контроля (надзора) в области безопасности дорожного движения.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4. Организация и осуществление федерального государственного контроля (надзора) в области безопас</w:t>
      </w:r>
      <w:r>
        <w:t xml:space="preserve">ности дорожного движения регулируются Федеральным </w:t>
      </w:r>
      <w:hyperlink r:id="rId355" w:tooltip="Федеральный закон от 31.07.2020 N 248-ФЗ (ред. от 24.06.2025) &quot;О государственном контроле (надзоре) и муниципальном контроле в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31 июля 2020 года N 248-ФЗ "О государственном контроле (надзоре) и муниципальном контроле в Российской Федерации".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5. </w:t>
      </w:r>
      <w:hyperlink r:id="rId356" w:tooltip="Постановление Правительства РФ от 30.06.2021 N 1101 (ред. от 25.12.2025) &quot;Об утверждении Положения о федеральном государственном контроле (надзоре) в области безопасности дорожного движения и признании утратившими силу некоторых актов Правительства Российской ">
        <w:r>
          <w:rPr>
            <w:color w:val="0000FF"/>
          </w:rPr>
          <w:t>Положение</w:t>
        </w:r>
      </w:hyperlink>
      <w:r>
        <w:t xml:space="preserve"> о федеральном государственном контроле (надзоре) в области безопасности дорожного движения утверждается Правительством Российской Фед</w:t>
      </w:r>
      <w:r>
        <w:t>ерации.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6. Надзор за соблюдением участниками дорожного движения требований законодательства Российской Федерации о безопасности дорожного движения осуществляется в соответствии с законодательством Российской Федерации.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7. </w:t>
      </w:r>
      <w:hyperlink r:id="rId357" w:tooltip="Приказ МВД России от 02.05.2023 N 264 &quot;Об утверждении Порядка осуществления надзора за соблюдением участниками дорожного движения требований законодательства Российской Федерации о безопасности дорожного движения&quot; (Зарегистрировано в Минюсте России 30.06.2023 ">
        <w:r>
          <w:rPr>
            <w:color w:val="0000FF"/>
          </w:rPr>
          <w:t>Порядок</w:t>
        </w:r>
      </w:hyperlink>
      <w:r>
        <w:t xml:space="preserve"> осуществления надзора за соблюдением участниками дорожного движения требований законодательства Российской Федерации о безопасности дорожного движе</w:t>
      </w:r>
      <w:r>
        <w:t>ния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8. Надзор за соблюдением участниками дорожного движения тр</w:t>
      </w:r>
      <w:r>
        <w:t>ебований законодательства Российской Федерации о безопасности дорожного движения в Вооруженных Силах Российской Федерации, других войсках, воинских формированиях и органах, в которых федеральными законами предусмотрена военная служба, осуществляется уполно</w:t>
      </w:r>
      <w:r>
        <w:t>моченными федеральными органами исполнительной власти согласно их компетенции в установленном законодательством Российской Федерации порядке.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9. При осуществлении федерального государственного контроля (надзора) в области безопасности дорожного движения мо</w:t>
      </w:r>
      <w:r>
        <w:t>жет выдаваться предписание об устранении выявленных нарушений обязательных требований, выявленных в том числе в ходе наблюдения за соблюдением обязательных требований (мониторинга безопасности).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10. При осуществлении федерального государственного контроля </w:t>
      </w:r>
      <w:r>
        <w:t>(надзора) в области безопасности дорожного движения в части соблюдения операторами технического осмотра правил проведения технического осмотра транспортных средств, установленных Правительством Российской Федерации, внеплановые контрольные (надзорные) меро</w:t>
      </w:r>
      <w:r>
        <w:t>приятия не проводятся до 1 января 2022 года.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11. В рамках федерального государственного контроля (надзора) в области безопасности дорожного движения может осуществляться постоянный рейд в соответствии с положениями Федерального </w:t>
      </w:r>
      <w:hyperlink r:id="rId358" w:tooltip="Федеральный закон от 31.07.2020 N 248-ФЗ (ред. от 24.06.2025) &quot;О государственном контроле (надзоре) и муниципальном контроле в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31 июля 2020 года N 248-ФЗ "О государственном контроле (надзоре) и муниципальном контроле в Российской Федерации".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12. Порядок осуществления постоянного рейда устанавливается положением о федеральном государственном ко</w:t>
      </w:r>
      <w:r>
        <w:t>нтроле (надзоре) в области безопасности дорожного движения, утверждаемым Правительством Российской Федерации.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13. Государственный контроль (надзор) за реализацией исполнительными органами субъектов Российской Федерации и органами местного самоуправления, и</w:t>
      </w:r>
      <w:r>
        <w:t xml:space="preserve">х должностными лицами полномочий, связанных с обеспечением безопасности дорожного движения и соблюдением требований в области обеспечения безопасности дорожного движения, осуществляется в соответствии с Федеральным </w:t>
      </w:r>
      <w:hyperlink r:id="rId359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6 октября 2003 го</w:t>
      </w:r>
      <w:r>
        <w:t xml:space="preserve">да N 131-ФЗ "Об общих принципах организации местного самоуправления в Российской Федерации", Федеральным </w:t>
      </w:r>
      <w:hyperlink r:id="rId360" w:tooltip="Федеральный закон от 21.12.2021 N 414-ФЗ (ред. от 31.07.2025) &quot;Об общих принципах организации публичной власти в субъектах Российской Федерации&quot; (с изм. и доп., вступ. в силу с 01.09.2025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21 декабря 2021 года N 414-ФЗ "Об общих прин</w:t>
      </w:r>
      <w:r>
        <w:t xml:space="preserve">ципах организации публичной власти в субъектах Российской Федерации" и </w:t>
      </w:r>
      <w:hyperlink r:id="rId361" w:tooltip="Постановление Правительства РФ от 16.03.2022 N 384 (ред. от 27.06.2025) &quot;Об утверждении Положения о государственном контроле (надзоре) за реализацией исполнительными органами субъектов Российской Федерации и органами местного самоуправления, их должностными ли">
        <w:r>
          <w:rPr>
            <w:color w:val="0000FF"/>
          </w:rPr>
          <w:t>положением</w:t>
        </w:r>
      </w:hyperlink>
      <w:r>
        <w:t xml:space="preserve">, утверждаемым Правительством Российской </w:t>
      </w:r>
      <w:r>
        <w:t>Федерации, а также с учетом особенностей, установленных пунктами 14 и 15 настоящей статьи.</w:t>
      </w:r>
    </w:p>
    <w:p w:rsidR="0087097C" w:rsidRDefault="008F10F3">
      <w:pPr>
        <w:pStyle w:val="ConsPlusNormal0"/>
        <w:jc w:val="both"/>
      </w:pPr>
      <w:r>
        <w:t xml:space="preserve">(п. 13 в ред. Федерального </w:t>
      </w:r>
      <w:hyperlink r:id="rId362" w:tooltip="Федеральный закон от 28.12.2024 N 518-ФЗ &quot;О внесении изменений в статьи 12 и 13 Федерального закона &quot;О полиции&quot; и статью 30 Федерального закона &quot;О безопасности дорожного движения&quot; {КонсультантПлюс}">
        <w:r>
          <w:rPr>
            <w:color w:val="0000FF"/>
          </w:rPr>
          <w:t>закона</w:t>
        </w:r>
      </w:hyperlink>
      <w:r>
        <w:t xml:space="preserve"> от 28.12.2024 N 518-ФЗ)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14. Государственный контроль (на</w:t>
      </w:r>
      <w:r>
        <w:t>дзор) за реализацией исполнительными органами субъектов Российской Федерации и органами местного самоуправления, их должностными лицами полномочий, связанных с обеспечением безопасности дорожного движения и соблюдением требований в области обеспечения безо</w:t>
      </w:r>
      <w:r>
        <w:t>пасности дорожного движения, осуществляется посредством проведения проверок, выездного обследования и наблюдения за соблюдением обязательных требований без взаимодействия с исполнительными органами субъектов Российской Федерации и органами местного самоупр</w:t>
      </w:r>
      <w:r>
        <w:t>авления, их должностными лицами, рейдовых мероприятий на дорогах (рейдового осмотра, постоянного рейда) и профилактических мероприятий (информирования, консультирования контролируемого лица, объявления ему предостережения), а также посредством принятия пре</w:t>
      </w:r>
      <w:r>
        <w:t>дусмотренных законодательством Российской Федерации мер по пресечению выявленных нарушений и (или) устранению их последствий.</w:t>
      </w:r>
    </w:p>
    <w:p w:rsidR="0087097C" w:rsidRDefault="008F10F3">
      <w:pPr>
        <w:pStyle w:val="ConsPlusNormal0"/>
        <w:jc w:val="both"/>
      </w:pPr>
      <w:r>
        <w:t xml:space="preserve">(п. 14 введен Федеральным </w:t>
      </w:r>
      <w:hyperlink r:id="rId363" w:tooltip="Федеральный закон от 28.12.2024 N 518-ФЗ &quot;О внесении изменений в статьи 12 и 13 Федерального закона &quot;О полиции&quot; и статью 30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28.12.2024 N 518-Ф</w:t>
      </w:r>
      <w:r>
        <w:t>З)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15. При осуществлении государственного контроля (надзора) за реализацией исполнительными органами субъектов Российской Федерации и органами местного самоуправления, их должностными лицами полномочий, связанных с обеспечением безопасности дорожного движе</w:t>
      </w:r>
      <w:r>
        <w:t>ния и соблюдением требований в области обеспечения безопасности дорожного движения, контролируемым лицам может выдаваться предписание об устранении нарушений, выявленных в том числе в ходе выездного обследования и наблюдения за соблюдением обязательных тре</w:t>
      </w:r>
      <w:r>
        <w:t>бований, рейдовых мероприятий на дорогах.</w:t>
      </w:r>
    </w:p>
    <w:p w:rsidR="0087097C" w:rsidRDefault="008F10F3">
      <w:pPr>
        <w:pStyle w:val="ConsPlusNormal0"/>
        <w:jc w:val="both"/>
      </w:pPr>
      <w:r>
        <w:t xml:space="preserve">(п. 15 введен Федеральным </w:t>
      </w:r>
      <w:hyperlink r:id="rId364" w:tooltip="Федеральный закон от 28.12.2024 N 518-ФЗ &quot;О внесении изменений в статьи 12 и 13 Федерального закона &quot;О полиции&quot; и статью 30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28.12.2024 N 518-ФЗ)</w:t>
      </w:r>
    </w:p>
    <w:p w:rsidR="0087097C" w:rsidRDefault="0087097C">
      <w:pPr>
        <w:pStyle w:val="ConsPlusNormal0"/>
      </w:pPr>
    </w:p>
    <w:p w:rsidR="0087097C" w:rsidRDefault="008F10F3">
      <w:pPr>
        <w:pStyle w:val="ConsPlusTitle0"/>
        <w:jc w:val="center"/>
        <w:outlineLvl w:val="0"/>
      </w:pPr>
      <w:r>
        <w:t>Глава VI. ОТВЕТСТВЕННОСТЬ ЗА НАРУШЕНИЕ ЗАКОНОДАТЕЛЬСТВА</w:t>
      </w:r>
    </w:p>
    <w:p w:rsidR="0087097C" w:rsidRDefault="008F10F3">
      <w:pPr>
        <w:pStyle w:val="ConsPlusTitle0"/>
        <w:jc w:val="center"/>
      </w:pPr>
      <w:r>
        <w:t>РОССИЙСКОЙ ФЕДЕРАЦИИ О Б</w:t>
      </w:r>
      <w:r>
        <w:t>ЕЗОПАСНОСТИ ДОРОЖНОГО ДВИЖЕНИЯ</w:t>
      </w:r>
    </w:p>
    <w:p w:rsidR="0087097C" w:rsidRDefault="0087097C">
      <w:pPr>
        <w:pStyle w:val="ConsPlusNormal0"/>
      </w:pPr>
    </w:p>
    <w:p w:rsidR="0087097C" w:rsidRDefault="008F10F3">
      <w:pPr>
        <w:pStyle w:val="ConsPlusTitle0"/>
        <w:ind w:firstLine="540"/>
        <w:jc w:val="both"/>
        <w:outlineLvl w:val="1"/>
      </w:pPr>
      <w:r>
        <w:t>Статья 31. Ответственность за нарушение законодательства Российской Федерации о безопасности дорожного движения</w:t>
      </w:r>
    </w:p>
    <w:p w:rsidR="0087097C" w:rsidRDefault="0087097C">
      <w:pPr>
        <w:pStyle w:val="ConsPlusNormal0"/>
      </w:pPr>
    </w:p>
    <w:p w:rsidR="0087097C" w:rsidRDefault="008F10F3">
      <w:pPr>
        <w:pStyle w:val="ConsPlusNormal0"/>
        <w:ind w:firstLine="540"/>
        <w:jc w:val="both"/>
      </w:pPr>
      <w:r>
        <w:t xml:space="preserve">Нарушение законодательства Российской Федерации о безопасности дорожного движения влечет за собой в установленном </w:t>
      </w:r>
      <w:hyperlink r:id="rId365" w:tooltip="Справочная информация: &quot;Ответственность за нарушение правил дорожного движения&quot; (Материал подготовлен специалистами КонсультантПлюс) {КонсультантПлюс}">
        <w:r>
          <w:rPr>
            <w:color w:val="0000FF"/>
          </w:rPr>
          <w:t>порядке</w:t>
        </w:r>
      </w:hyperlink>
      <w:r>
        <w:t xml:space="preserve"> дисциплинарную, административную, уголовную и иную ответственность.</w:t>
      </w:r>
    </w:p>
    <w:p w:rsidR="0087097C" w:rsidRDefault="0087097C">
      <w:pPr>
        <w:pStyle w:val="ConsPlusNormal0"/>
      </w:pPr>
    </w:p>
    <w:p w:rsidR="0087097C" w:rsidRDefault="008F10F3">
      <w:pPr>
        <w:pStyle w:val="ConsPlusTitle0"/>
        <w:jc w:val="center"/>
        <w:outlineLvl w:val="0"/>
      </w:pPr>
      <w:r>
        <w:t>Глава VII. МЕЖДУНАРОДНЫЕ ДОГОВОРЫ РОССИЙСКОЙ ФЕДЕРАЦИИ</w:t>
      </w:r>
    </w:p>
    <w:p w:rsidR="0087097C" w:rsidRDefault="0087097C">
      <w:pPr>
        <w:pStyle w:val="ConsPlusNormal0"/>
      </w:pPr>
    </w:p>
    <w:p w:rsidR="0087097C" w:rsidRDefault="008F10F3">
      <w:pPr>
        <w:pStyle w:val="ConsPlusTitle0"/>
        <w:ind w:firstLine="540"/>
        <w:jc w:val="both"/>
        <w:outlineLvl w:val="1"/>
      </w:pPr>
      <w:r>
        <w:t>Статья 32. Международные договоры Российской Федерации</w:t>
      </w:r>
    </w:p>
    <w:p w:rsidR="0087097C" w:rsidRDefault="0087097C">
      <w:pPr>
        <w:pStyle w:val="ConsPlusNormal0"/>
      </w:pPr>
    </w:p>
    <w:p w:rsidR="0087097C" w:rsidRDefault="008F10F3">
      <w:pPr>
        <w:pStyle w:val="ConsPlusNormal0"/>
        <w:ind w:firstLine="540"/>
        <w:jc w:val="both"/>
      </w:pPr>
      <w:hyperlink r:id="rId366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1</w:t>
        </w:r>
      </w:hyperlink>
      <w:r>
        <w:t>. Если международным договором Российской Федерации установлены иные правила, чем предусмотренные настоящим Феде</w:t>
      </w:r>
      <w:r>
        <w:t>ральным законом, то применяются правила международного договора Российской Федерации.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2.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36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</w:t>
      </w:r>
      <w:hyperlink r:id="rId368" w:tooltip="Федеральный конституционный закон от 21.07.1994 N 1-ФКЗ (ред. от 31.07.2023) &quot;О Конституционном Суде Российской Федерации&quot; {КонсультантПлюс}">
        <w:r>
          <w:rPr>
            <w:color w:val="0000FF"/>
          </w:rPr>
          <w:t>порядке</w:t>
        </w:r>
      </w:hyperlink>
      <w:r>
        <w:t>, определенном федеральным конституционным законом.</w:t>
      </w:r>
    </w:p>
    <w:p w:rsidR="0087097C" w:rsidRDefault="008F10F3">
      <w:pPr>
        <w:pStyle w:val="ConsPlusNormal0"/>
        <w:jc w:val="both"/>
      </w:pPr>
      <w:r>
        <w:t xml:space="preserve">(п. 2 введен Федеральным </w:t>
      </w:r>
      <w:hyperlink r:id="rId369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 N 429-ФЗ)</w:t>
      </w:r>
    </w:p>
    <w:p w:rsidR="0087097C" w:rsidRDefault="0087097C">
      <w:pPr>
        <w:pStyle w:val="ConsPlusNormal0"/>
      </w:pPr>
    </w:p>
    <w:p w:rsidR="0087097C" w:rsidRDefault="008F10F3">
      <w:pPr>
        <w:pStyle w:val="ConsPlusTitle0"/>
        <w:jc w:val="center"/>
        <w:outlineLvl w:val="0"/>
      </w:pPr>
      <w:r>
        <w:t>Глава VIII. ЗАКЛЮЧИТЕЛЬНЫЕ ПОЛОЖЕНИЯ</w:t>
      </w:r>
    </w:p>
    <w:p w:rsidR="0087097C" w:rsidRDefault="0087097C">
      <w:pPr>
        <w:pStyle w:val="ConsPlusNormal0"/>
      </w:pPr>
    </w:p>
    <w:p w:rsidR="0087097C" w:rsidRDefault="008F10F3">
      <w:pPr>
        <w:pStyle w:val="ConsPlusTitle0"/>
        <w:ind w:firstLine="540"/>
        <w:jc w:val="both"/>
        <w:outlineLvl w:val="1"/>
      </w:pPr>
      <w:r>
        <w:t>Статья 33. Вступление в силу настоящего Федерального закона</w:t>
      </w:r>
    </w:p>
    <w:p w:rsidR="0087097C" w:rsidRDefault="0087097C">
      <w:pPr>
        <w:pStyle w:val="ConsPlusNormal0"/>
      </w:pPr>
    </w:p>
    <w:p w:rsidR="0087097C" w:rsidRDefault="008F10F3">
      <w:pPr>
        <w:pStyle w:val="ConsPlusNormal0"/>
        <w:ind w:firstLine="540"/>
        <w:jc w:val="both"/>
      </w:pPr>
      <w:r>
        <w:t>1. Настоящий Федеральный закон вступает в силу со дня его официального опубликования.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 xml:space="preserve">2. Предложить Президенту Российской </w:t>
      </w:r>
      <w:r>
        <w:t>Федерации и поручить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Правительству Российской Федерации обеспечить приведение федеральными органами исполнительной власти их норматив</w:t>
      </w:r>
      <w:r>
        <w:t>ных правовых актов в соответствие с настоящим Федеральным законом.</w:t>
      </w:r>
    </w:p>
    <w:p w:rsidR="0087097C" w:rsidRDefault="008F10F3">
      <w:pPr>
        <w:pStyle w:val="ConsPlusNormal0"/>
        <w:spacing w:before="240"/>
        <w:ind w:firstLine="540"/>
        <w:jc w:val="both"/>
      </w:pPr>
      <w:r>
        <w:t>3. Нормативные правовые акты, регулирующие вопросы обеспечения безопасности дорожного движения, действовавшие до вступления настоящего Федерального закона в силу, применяются в части, не пр</w:t>
      </w:r>
      <w:r>
        <w:t>отиворечащей настоящему Федеральному закону.</w:t>
      </w:r>
    </w:p>
    <w:p w:rsidR="0087097C" w:rsidRDefault="0087097C">
      <w:pPr>
        <w:pStyle w:val="ConsPlusNormal0"/>
      </w:pPr>
    </w:p>
    <w:p w:rsidR="0087097C" w:rsidRDefault="008F10F3">
      <w:pPr>
        <w:pStyle w:val="ConsPlusNormal0"/>
        <w:jc w:val="right"/>
      </w:pPr>
      <w:r>
        <w:t>Президент</w:t>
      </w:r>
    </w:p>
    <w:p w:rsidR="0087097C" w:rsidRDefault="008F10F3">
      <w:pPr>
        <w:pStyle w:val="ConsPlusNormal0"/>
        <w:jc w:val="right"/>
      </w:pPr>
      <w:r>
        <w:t>Российской Федерации</w:t>
      </w:r>
    </w:p>
    <w:p w:rsidR="0087097C" w:rsidRDefault="008F10F3">
      <w:pPr>
        <w:pStyle w:val="ConsPlusNormal0"/>
        <w:jc w:val="right"/>
      </w:pPr>
      <w:r>
        <w:t>Б.ЕЛЬЦИН</w:t>
      </w:r>
    </w:p>
    <w:p w:rsidR="0087097C" w:rsidRDefault="008F10F3">
      <w:pPr>
        <w:pStyle w:val="ConsPlusNormal0"/>
      </w:pPr>
      <w:r>
        <w:t>Москва, Кремль</w:t>
      </w:r>
    </w:p>
    <w:p w:rsidR="0087097C" w:rsidRDefault="008F10F3">
      <w:pPr>
        <w:pStyle w:val="ConsPlusNormal0"/>
        <w:spacing w:before="240"/>
      </w:pPr>
      <w:r>
        <w:t>10 декабря 1995 года</w:t>
      </w:r>
    </w:p>
    <w:p w:rsidR="0087097C" w:rsidRDefault="008F10F3">
      <w:pPr>
        <w:pStyle w:val="ConsPlusNormal0"/>
        <w:spacing w:before="240"/>
      </w:pPr>
      <w:r>
        <w:t>N 196-ФЗ</w:t>
      </w:r>
    </w:p>
    <w:p w:rsidR="0087097C" w:rsidRDefault="0087097C">
      <w:pPr>
        <w:pStyle w:val="ConsPlusNormal0"/>
      </w:pPr>
    </w:p>
    <w:p w:rsidR="0087097C" w:rsidRDefault="0087097C">
      <w:pPr>
        <w:pStyle w:val="ConsPlusNormal0"/>
      </w:pPr>
    </w:p>
    <w:p w:rsidR="0087097C" w:rsidRDefault="0087097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7097C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F10F3" w:rsidRDefault="008F10F3">
      <w:r>
        <w:separator/>
      </w:r>
    </w:p>
  </w:endnote>
  <w:endnote w:type="continuationSeparator" w:id="0">
    <w:p w:rsidR="008F10F3" w:rsidRDefault="008F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F10F3" w:rsidRDefault="008F10F3">
      <w:r>
        <w:separator/>
      </w:r>
    </w:p>
  </w:footnote>
  <w:footnote w:type="continuationSeparator" w:id="0">
    <w:p w:rsidR="008F10F3" w:rsidRDefault="008F10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097C"/>
    <w:rsid w:val="0087097C"/>
    <w:rsid w:val="008F10F3"/>
    <w:rsid w:val="00A7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D89FE0-A4CE-48DB-8FD5-DD24AE5D9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A778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77884"/>
  </w:style>
  <w:style w:type="paragraph" w:styleId="a5">
    <w:name w:val="footer"/>
    <w:basedOn w:val="a"/>
    <w:link w:val="a6"/>
    <w:uiPriority w:val="99"/>
    <w:unhideWhenUsed/>
    <w:rsid w:val="00A7788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77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501432&amp;date=02.01.2026&amp;dst=100018&amp;field=134&amp;demo=2" TargetMode="External"/><Relationship Id="rId299" Type="http://schemas.openxmlformats.org/officeDocument/2006/relationships/hyperlink" Target="https://login.consultant.ru/link/?req=doc&amp;base=LAW&amp;n=451672&amp;date=02.01.2026&amp;dst=100019&amp;field=134&amp;demo=2" TargetMode="External"/><Relationship Id="rId21" Type="http://schemas.openxmlformats.org/officeDocument/2006/relationships/hyperlink" Target="https://login.consultant.ru/link/?req=doc&amp;base=LAW&amp;n=470964&amp;date=02.01.2026&amp;dst=100049&amp;field=134&amp;demo=2" TargetMode="External"/><Relationship Id="rId63" Type="http://schemas.openxmlformats.org/officeDocument/2006/relationships/hyperlink" Target="https://login.consultant.ru/link/?req=doc&amp;base=LAW&amp;n=520037&amp;date=02.01.2026&amp;dst=100009&amp;field=134&amp;demo=2" TargetMode="External"/><Relationship Id="rId159" Type="http://schemas.openxmlformats.org/officeDocument/2006/relationships/hyperlink" Target="https://login.consultant.ru/link/?req=doc&amp;base=LAW&amp;n=511291&amp;date=02.01.2026&amp;dst=100107&amp;field=134&amp;demo=2" TargetMode="External"/><Relationship Id="rId324" Type="http://schemas.openxmlformats.org/officeDocument/2006/relationships/hyperlink" Target="https://login.consultant.ru/link/?req=doc&amp;base=LAW&amp;n=441769&amp;date=02.01.2026&amp;dst=100042&amp;field=134&amp;demo=2" TargetMode="External"/><Relationship Id="rId366" Type="http://schemas.openxmlformats.org/officeDocument/2006/relationships/hyperlink" Target="https://login.consultant.ru/link/?req=doc&amp;base=LAW&amp;n=440511&amp;date=02.01.2026&amp;dst=100118&amp;field=134&amp;demo=2" TargetMode="External"/><Relationship Id="rId170" Type="http://schemas.openxmlformats.org/officeDocument/2006/relationships/hyperlink" Target="https://login.consultant.ru/link/?req=doc&amp;base=LAW&amp;n=441769&amp;date=02.01.2026&amp;dst=100024&amp;field=134&amp;demo=2" TargetMode="External"/><Relationship Id="rId226" Type="http://schemas.openxmlformats.org/officeDocument/2006/relationships/hyperlink" Target="https://login.consultant.ru/link/?req=doc&amp;base=LAW&amp;n=385399&amp;date=02.01.2026&amp;dst=100010&amp;field=134&amp;demo=2" TargetMode="External"/><Relationship Id="rId268" Type="http://schemas.openxmlformats.org/officeDocument/2006/relationships/hyperlink" Target="https://login.consultant.ru/link/?req=doc&amp;base=LAW&amp;n=509311&amp;date=02.01.2026&amp;dst=100023&amp;field=134&amp;demo=2" TargetMode="External"/><Relationship Id="rId32" Type="http://schemas.openxmlformats.org/officeDocument/2006/relationships/hyperlink" Target="https://login.consultant.ru/link/?req=doc&amp;base=LAW&amp;n=440515&amp;date=02.01.2026&amp;dst=100107&amp;field=134&amp;demo=2" TargetMode="External"/><Relationship Id="rId74" Type="http://schemas.openxmlformats.org/officeDocument/2006/relationships/hyperlink" Target="https://login.consultant.ru/link/?req=doc&amp;base=LAW&amp;n=441769&amp;date=02.01.2026&amp;dst=100010&amp;field=134&amp;demo=2" TargetMode="External"/><Relationship Id="rId128" Type="http://schemas.openxmlformats.org/officeDocument/2006/relationships/hyperlink" Target="https://login.consultant.ru/link/?req=doc&amp;base=LAW&amp;n=501392&amp;date=02.01.2026&amp;dst=100238&amp;field=134&amp;demo=2" TargetMode="External"/><Relationship Id="rId335" Type="http://schemas.openxmlformats.org/officeDocument/2006/relationships/hyperlink" Target="https://login.consultant.ru/link/?req=doc&amp;base=LAW&amp;n=444711&amp;date=02.01.2026&amp;dst=100305&amp;field=134&amp;demo=2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login.consultant.ru/link/?req=doc&amp;base=LAW&amp;n=110169&amp;date=02.01.2026&amp;dst=100014&amp;field=134&amp;demo=2" TargetMode="External"/><Relationship Id="rId237" Type="http://schemas.openxmlformats.org/officeDocument/2006/relationships/hyperlink" Target="https://login.consultant.ru/link/?req=doc&amp;base=LAW&amp;n=501392&amp;date=02.01.2026&amp;dst=100245&amp;field=134&amp;demo=2" TargetMode="External"/><Relationship Id="rId279" Type="http://schemas.openxmlformats.org/officeDocument/2006/relationships/hyperlink" Target="https://login.consultant.ru/link/?req=doc&amp;base=LAW&amp;n=451672&amp;date=02.01.2026&amp;dst=100011&amp;field=134&amp;demo=2" TargetMode="External"/><Relationship Id="rId43" Type="http://schemas.openxmlformats.org/officeDocument/2006/relationships/hyperlink" Target="https://login.consultant.ru/link/?req=doc&amp;base=LAW&amp;n=394084&amp;date=02.01.2026&amp;dst=100009&amp;field=134&amp;demo=2" TargetMode="External"/><Relationship Id="rId139" Type="http://schemas.openxmlformats.org/officeDocument/2006/relationships/hyperlink" Target="https://login.consultant.ru/link/?req=doc&amp;base=LAW&amp;n=470964&amp;date=02.01.2026&amp;dst=100056&amp;field=134&amp;demo=2" TargetMode="External"/><Relationship Id="rId290" Type="http://schemas.openxmlformats.org/officeDocument/2006/relationships/hyperlink" Target="https://login.consultant.ru/link/?req=doc&amp;base=LAW&amp;n=519494&amp;date=02.01.2026&amp;dst=100417&amp;field=134&amp;demo=2" TargetMode="External"/><Relationship Id="rId304" Type="http://schemas.openxmlformats.org/officeDocument/2006/relationships/hyperlink" Target="https://login.consultant.ru/link/?req=doc&amp;base=LAW&amp;n=451672&amp;date=02.01.2026&amp;dst=100025&amp;field=134&amp;demo=2" TargetMode="External"/><Relationship Id="rId346" Type="http://schemas.openxmlformats.org/officeDocument/2006/relationships/hyperlink" Target="https://login.consultant.ru/link/?req=doc&amp;base=LAW&amp;n=479093&amp;date=02.01.2026&amp;dst=100440&amp;field=134&amp;demo=2" TargetMode="External"/><Relationship Id="rId85" Type="http://schemas.openxmlformats.org/officeDocument/2006/relationships/hyperlink" Target="https://login.consultant.ru/link/?req=doc&amp;base=LAW&amp;n=495254&amp;date=02.01.2026&amp;dst=100065&amp;field=134&amp;demo=2" TargetMode="External"/><Relationship Id="rId150" Type="http://schemas.openxmlformats.org/officeDocument/2006/relationships/hyperlink" Target="https://login.consultant.ru/link/?req=doc&amp;base=LAW&amp;n=209761&amp;date=02.01.2026&amp;dst=100037&amp;field=134&amp;demo=2" TargetMode="External"/><Relationship Id="rId192" Type="http://schemas.openxmlformats.org/officeDocument/2006/relationships/hyperlink" Target="https://login.consultant.ru/link/?req=doc&amp;base=LAW&amp;n=489748&amp;date=02.01.2026&amp;dst=101063&amp;field=134&amp;demo=2" TargetMode="External"/><Relationship Id="rId206" Type="http://schemas.openxmlformats.org/officeDocument/2006/relationships/hyperlink" Target="https://login.consultant.ru/link/?req=doc&amp;base=LAW&amp;n=385399&amp;date=02.01.2026&amp;dst=100010&amp;field=134&amp;demo=2" TargetMode="External"/><Relationship Id="rId248" Type="http://schemas.openxmlformats.org/officeDocument/2006/relationships/hyperlink" Target="https://login.consultant.ru/link/?req=doc&amp;base=LAW&amp;n=509311&amp;date=02.01.2026&amp;dst=100014&amp;field=134&amp;demo=2" TargetMode="External"/><Relationship Id="rId12" Type="http://schemas.openxmlformats.org/officeDocument/2006/relationships/hyperlink" Target="https://login.consultant.ru/link/?req=doc&amp;base=LAW&amp;n=140580&amp;date=02.01.2026&amp;dst=100118&amp;field=134&amp;demo=2" TargetMode="External"/><Relationship Id="rId108" Type="http://schemas.openxmlformats.org/officeDocument/2006/relationships/hyperlink" Target="https://login.consultant.ru/link/?req=doc&amp;base=LAW&amp;n=310120&amp;date=02.01.2026&amp;dst=100010&amp;field=134&amp;demo=2" TargetMode="External"/><Relationship Id="rId315" Type="http://schemas.openxmlformats.org/officeDocument/2006/relationships/hyperlink" Target="https://login.consultant.ru/link/?req=doc&amp;base=LAW&amp;n=520037&amp;date=02.01.2026&amp;dst=100009&amp;field=134&amp;demo=2" TargetMode="External"/><Relationship Id="rId357" Type="http://schemas.openxmlformats.org/officeDocument/2006/relationships/hyperlink" Target="https://login.consultant.ru/link/?req=doc&amp;base=LAW&amp;n=451297&amp;date=02.01.2026&amp;dst=100016&amp;field=134&amp;demo=2" TargetMode="External"/><Relationship Id="rId54" Type="http://schemas.openxmlformats.org/officeDocument/2006/relationships/hyperlink" Target="https://login.consultant.ru/link/?req=doc&amp;base=LAW&amp;n=450401&amp;date=02.01.2026&amp;dst=100009&amp;field=134&amp;demo=2" TargetMode="External"/><Relationship Id="rId96" Type="http://schemas.openxmlformats.org/officeDocument/2006/relationships/hyperlink" Target="https://login.consultant.ru/link/?req=doc&amp;base=LAW&amp;n=501392&amp;date=02.01.2026&amp;dst=100227&amp;field=134&amp;demo=2" TargetMode="External"/><Relationship Id="rId161" Type="http://schemas.openxmlformats.org/officeDocument/2006/relationships/hyperlink" Target="https://login.consultant.ru/link/?req=doc&amp;base=LAW&amp;n=511276&amp;date=02.01.2026&amp;dst=100035&amp;field=134&amp;demo=2" TargetMode="External"/><Relationship Id="rId217" Type="http://schemas.openxmlformats.org/officeDocument/2006/relationships/hyperlink" Target="https://login.consultant.ru/link/?req=doc&amp;base=LAW&amp;n=511151&amp;date=02.01.2026&amp;dst=100252&amp;field=134&amp;demo=2" TargetMode="External"/><Relationship Id="rId259" Type="http://schemas.openxmlformats.org/officeDocument/2006/relationships/hyperlink" Target="https://login.consultant.ru/link/?req=doc&amp;base=LAW&amp;n=401866&amp;date=02.01.2026&amp;dst=100103&amp;field=134&amp;demo=2" TargetMode="External"/><Relationship Id="rId23" Type="http://schemas.openxmlformats.org/officeDocument/2006/relationships/hyperlink" Target="https://login.consultant.ru/link/?req=doc&amp;base=LAW&amp;n=201265&amp;date=02.01.2026&amp;dst=100009&amp;field=134&amp;demo=2" TargetMode="External"/><Relationship Id="rId119" Type="http://schemas.openxmlformats.org/officeDocument/2006/relationships/hyperlink" Target="https://login.consultant.ru/link/?req=doc&amp;base=LAW&amp;n=200648&amp;date=02.01.2026&amp;dst=100026&amp;field=134&amp;demo=2" TargetMode="External"/><Relationship Id="rId270" Type="http://schemas.openxmlformats.org/officeDocument/2006/relationships/hyperlink" Target="https://login.consultant.ru/link/?req=doc&amp;base=LAW&amp;n=509311&amp;date=02.01.2026&amp;dst=100024&amp;field=134&amp;demo=2" TargetMode="External"/><Relationship Id="rId326" Type="http://schemas.openxmlformats.org/officeDocument/2006/relationships/hyperlink" Target="https://login.consultant.ru/link/?req=doc&amp;base=LAW&amp;n=180094&amp;date=02.01.2026&amp;dst=100074&amp;field=134&amp;demo=2" TargetMode="External"/><Relationship Id="rId65" Type="http://schemas.openxmlformats.org/officeDocument/2006/relationships/hyperlink" Target="https://login.consultant.ru/link/?req=doc&amp;base=LAW&amp;n=483240&amp;date=02.01.2026&amp;dst=100221&amp;field=134&amp;demo=2" TargetMode="External"/><Relationship Id="rId130" Type="http://schemas.openxmlformats.org/officeDocument/2006/relationships/hyperlink" Target="https://login.consultant.ru/link/?req=doc&amp;base=LAW&amp;n=501392&amp;date=02.01.2026&amp;dst=100239&amp;field=134&amp;demo=2" TargetMode="External"/><Relationship Id="rId368" Type="http://schemas.openxmlformats.org/officeDocument/2006/relationships/hyperlink" Target="https://login.consultant.ru/link/?req=doc&amp;base=LAW&amp;n=453320&amp;date=02.01.2026&amp;dst=100817&amp;field=134&amp;demo=2" TargetMode="External"/><Relationship Id="rId172" Type="http://schemas.openxmlformats.org/officeDocument/2006/relationships/hyperlink" Target="https://login.consultant.ru/link/?req=doc&amp;base=LAW&amp;n=511077&amp;date=02.01.2026&amp;dst=100257&amp;field=134&amp;demo=2" TargetMode="External"/><Relationship Id="rId228" Type="http://schemas.openxmlformats.org/officeDocument/2006/relationships/hyperlink" Target="https://login.consultant.ru/link/?req=doc&amp;base=LAW&amp;n=510756&amp;date=02.01.2026&amp;dst=22&amp;field=134&amp;demo=2" TargetMode="External"/><Relationship Id="rId281" Type="http://schemas.openxmlformats.org/officeDocument/2006/relationships/hyperlink" Target="https://login.consultant.ru/link/?req=doc&amp;base=LAW&amp;n=508834&amp;date=02.01.2026&amp;dst=100025&amp;field=134&amp;demo=2" TargetMode="External"/><Relationship Id="rId337" Type="http://schemas.openxmlformats.org/officeDocument/2006/relationships/hyperlink" Target="https://login.consultant.ru/link/?req=doc&amp;base=LAW&amp;n=451131&amp;date=02.01.2026&amp;dst=100013&amp;field=134&amp;demo=2" TargetMode="External"/><Relationship Id="rId34" Type="http://schemas.openxmlformats.org/officeDocument/2006/relationships/hyperlink" Target="https://login.consultant.ru/link/?req=doc&amp;base=LAW&amp;n=387134&amp;date=02.01.2026&amp;dst=100041&amp;field=134&amp;demo=2" TargetMode="External"/><Relationship Id="rId76" Type="http://schemas.openxmlformats.org/officeDocument/2006/relationships/hyperlink" Target="https://login.consultant.ru/link/?req=doc&amp;base=LAW&amp;n=421047&amp;date=02.01.2026&amp;dst=100013&amp;field=134&amp;demo=2" TargetMode="External"/><Relationship Id="rId141" Type="http://schemas.openxmlformats.org/officeDocument/2006/relationships/hyperlink" Target="https://login.consultant.ru/link/?req=doc&amp;base=LAW&amp;n=501392&amp;date=02.01.2026&amp;dst=100241&amp;field=134&amp;demo=2" TargetMode="External"/><Relationship Id="rId7" Type="http://schemas.openxmlformats.org/officeDocument/2006/relationships/hyperlink" Target="https://login.consultant.ru/link/?req=doc&amp;base=LAW&amp;n=110169&amp;date=02.01.2026&amp;dst=100008&amp;field=134&amp;demo=2" TargetMode="External"/><Relationship Id="rId183" Type="http://schemas.openxmlformats.org/officeDocument/2006/relationships/hyperlink" Target="https://login.consultant.ru/link/?req=doc&amp;base=LAW&amp;n=310120&amp;date=02.01.2026&amp;dst=100013&amp;field=134&amp;demo=2" TargetMode="External"/><Relationship Id="rId239" Type="http://schemas.openxmlformats.org/officeDocument/2006/relationships/hyperlink" Target="https://login.consultant.ru/link/?req=doc&amp;base=LAW&amp;n=517433&amp;date=02.01.2026&amp;dst=100006&amp;field=134&amp;demo=2" TargetMode="External"/><Relationship Id="rId250" Type="http://schemas.openxmlformats.org/officeDocument/2006/relationships/hyperlink" Target="https://login.consultant.ru/link/?req=doc&amp;base=LAW&amp;n=436191&amp;date=02.01.2026&amp;dst=100022&amp;field=134&amp;demo=2" TargetMode="External"/><Relationship Id="rId292" Type="http://schemas.openxmlformats.org/officeDocument/2006/relationships/hyperlink" Target="https://login.consultant.ru/link/?req=doc&amp;base=LAW&amp;n=419394&amp;date=02.01.2026&amp;dst=100003&amp;field=134&amp;demo=2" TargetMode="External"/><Relationship Id="rId306" Type="http://schemas.openxmlformats.org/officeDocument/2006/relationships/hyperlink" Target="https://login.consultant.ru/link/?req=doc&amp;base=LAW&amp;n=451672&amp;date=02.01.2026&amp;dst=100027&amp;field=134&amp;demo=2" TargetMode="External"/><Relationship Id="rId45" Type="http://schemas.openxmlformats.org/officeDocument/2006/relationships/hyperlink" Target="https://login.consultant.ru/link/?req=doc&amp;base=LAW&amp;n=440511&amp;date=02.01.2026&amp;dst=100117&amp;field=134&amp;demo=2" TargetMode="External"/><Relationship Id="rId87" Type="http://schemas.openxmlformats.org/officeDocument/2006/relationships/hyperlink" Target="https://login.consultant.ru/link/?req=doc&amp;base=LAW&amp;n=209761&amp;date=02.01.2026&amp;dst=100033&amp;field=134&amp;demo=2" TargetMode="External"/><Relationship Id="rId110" Type="http://schemas.openxmlformats.org/officeDocument/2006/relationships/hyperlink" Target="https://login.consultant.ru/link/?req=doc&amp;base=LAW&amp;n=310120&amp;date=02.01.2026&amp;dst=100012&amp;field=134&amp;demo=2" TargetMode="External"/><Relationship Id="rId348" Type="http://schemas.openxmlformats.org/officeDocument/2006/relationships/hyperlink" Target="https://login.consultant.ru/link/?req=doc&amp;base=LAW&amp;n=508482&amp;date=02.01.2026&amp;dst=100493&amp;field=134&amp;demo=2" TargetMode="External"/><Relationship Id="rId152" Type="http://schemas.openxmlformats.org/officeDocument/2006/relationships/hyperlink" Target="https://login.consultant.ru/link/?req=doc&amp;base=LAW&amp;n=357820&amp;date=02.01.2026&amp;dst=100007&amp;field=134&amp;demo=2" TargetMode="External"/><Relationship Id="rId194" Type="http://schemas.openxmlformats.org/officeDocument/2006/relationships/hyperlink" Target="https://login.consultant.ru/link/?req=doc&amp;base=LAW&amp;n=511291&amp;date=02.01.2026&amp;dst=100107&amp;field=134&amp;demo=2" TargetMode="External"/><Relationship Id="rId208" Type="http://schemas.openxmlformats.org/officeDocument/2006/relationships/hyperlink" Target="https://login.consultant.ru/link/?req=doc&amp;base=LAW&amp;n=441769&amp;date=02.01.2026&amp;dst=100035&amp;field=134&amp;demo=2" TargetMode="External"/><Relationship Id="rId261" Type="http://schemas.openxmlformats.org/officeDocument/2006/relationships/hyperlink" Target="https://login.consultant.ru/link/?req=doc&amp;base=LAW&amp;n=506073&amp;date=02.01.2026&amp;dst=100030&amp;field=134&amp;demo=2" TargetMode="External"/><Relationship Id="rId14" Type="http://schemas.openxmlformats.org/officeDocument/2006/relationships/hyperlink" Target="https://login.consultant.ru/link/?req=doc&amp;base=LAW&amp;n=201503&amp;date=02.01.2026&amp;dst=100034&amp;field=134&amp;demo=2" TargetMode="External"/><Relationship Id="rId56" Type="http://schemas.openxmlformats.org/officeDocument/2006/relationships/hyperlink" Target="https://login.consultant.ru/link/?req=doc&amp;base=LAW&amp;n=465418&amp;date=02.01.2026&amp;dst=100014&amp;field=134&amp;demo=2" TargetMode="External"/><Relationship Id="rId317" Type="http://schemas.openxmlformats.org/officeDocument/2006/relationships/hyperlink" Target="https://login.consultant.ru/link/?req=doc&amp;base=LAW&amp;n=509311&amp;date=02.01.2026&amp;dst=100034&amp;field=134&amp;demo=2" TargetMode="External"/><Relationship Id="rId359" Type="http://schemas.openxmlformats.org/officeDocument/2006/relationships/hyperlink" Target="https://login.consultant.ru/link/?req=doc&amp;base=LAW&amp;n=501480&amp;date=02.01.2026&amp;demo=2" TargetMode="External"/><Relationship Id="rId98" Type="http://schemas.openxmlformats.org/officeDocument/2006/relationships/hyperlink" Target="https://login.consultant.ru/link/?req=doc&amp;base=LAW&amp;n=499774&amp;date=02.01.2026&amp;demo=2" TargetMode="External"/><Relationship Id="rId121" Type="http://schemas.openxmlformats.org/officeDocument/2006/relationships/hyperlink" Target="https://login.consultant.ru/link/?req=doc&amp;base=LAW&amp;n=501432&amp;date=02.01.2026&amp;dst=100021&amp;field=134&amp;demo=2" TargetMode="External"/><Relationship Id="rId163" Type="http://schemas.openxmlformats.org/officeDocument/2006/relationships/hyperlink" Target="https://login.consultant.ru/link/?req=doc&amp;base=LAW&amp;n=511275&amp;date=02.01.2026&amp;dst=100236&amp;field=134&amp;demo=2" TargetMode="External"/><Relationship Id="rId219" Type="http://schemas.openxmlformats.org/officeDocument/2006/relationships/hyperlink" Target="https://login.consultant.ru/link/?req=doc&amp;base=LAW&amp;n=394084&amp;date=02.01.2026&amp;dst=100014&amp;field=134&amp;demo=2" TargetMode="External"/><Relationship Id="rId370" Type="http://schemas.openxmlformats.org/officeDocument/2006/relationships/fontTable" Target="fontTable.xml"/><Relationship Id="rId230" Type="http://schemas.openxmlformats.org/officeDocument/2006/relationships/hyperlink" Target="https://login.consultant.ru/link/?req=doc&amp;base=LAW&amp;n=441772&amp;date=02.01.2026&amp;dst=100013&amp;field=134&amp;demo=2" TargetMode="External"/><Relationship Id="rId25" Type="http://schemas.openxmlformats.org/officeDocument/2006/relationships/hyperlink" Target="https://login.consultant.ru/link/?req=doc&amp;base=LAW&amp;n=180094&amp;date=02.01.2026&amp;dst=100009&amp;field=134&amp;demo=2" TargetMode="External"/><Relationship Id="rId67" Type="http://schemas.openxmlformats.org/officeDocument/2006/relationships/hyperlink" Target="https://login.consultant.ru/link/?req=doc&amp;base=LAW&amp;n=470935&amp;date=02.01.2026&amp;dst=100438&amp;field=134&amp;demo=2" TargetMode="External"/><Relationship Id="rId272" Type="http://schemas.openxmlformats.org/officeDocument/2006/relationships/hyperlink" Target="https://login.consultant.ru/link/?req=doc&amp;base=LAW&amp;n=441769&amp;date=02.01.2026&amp;dst=100036&amp;field=134&amp;demo=2" TargetMode="External"/><Relationship Id="rId328" Type="http://schemas.openxmlformats.org/officeDocument/2006/relationships/hyperlink" Target="https://login.consultant.ru/link/?req=doc&amp;base=LAW&amp;n=189505&amp;date=02.01.2026&amp;dst=100035&amp;field=134&amp;demo=2" TargetMode="External"/><Relationship Id="rId132" Type="http://schemas.openxmlformats.org/officeDocument/2006/relationships/hyperlink" Target="https://login.consultant.ru/link/?req=doc&amp;base=LAW&amp;n=507524&amp;date=02.01.2026&amp;dst=591&amp;field=134&amp;demo=2" TargetMode="External"/><Relationship Id="rId174" Type="http://schemas.openxmlformats.org/officeDocument/2006/relationships/hyperlink" Target="https://login.consultant.ru/link/?req=doc&amp;base=LAW&amp;n=209761&amp;date=02.01.2026&amp;dst=100039&amp;field=134&amp;demo=2" TargetMode="External"/><Relationship Id="rId241" Type="http://schemas.openxmlformats.org/officeDocument/2006/relationships/hyperlink" Target="https://login.consultant.ru/link/?req=doc&amp;base=LAW&amp;n=200580&amp;date=02.01.2026&amp;dst=100009&amp;field=134&amp;demo=2" TargetMode="External"/><Relationship Id="rId15" Type="http://schemas.openxmlformats.org/officeDocument/2006/relationships/hyperlink" Target="https://login.consultant.ru/link/?req=doc&amp;base=LAW&amp;n=102857&amp;date=02.01.2026&amp;dst=100009&amp;field=134&amp;demo=2" TargetMode="External"/><Relationship Id="rId36" Type="http://schemas.openxmlformats.org/officeDocument/2006/relationships/hyperlink" Target="https://login.consultant.ru/link/?req=doc&amp;base=LAW&amp;n=197419&amp;date=02.01.2026&amp;dst=100009&amp;field=134&amp;demo=2" TargetMode="External"/><Relationship Id="rId57" Type="http://schemas.openxmlformats.org/officeDocument/2006/relationships/hyperlink" Target="https://login.consultant.ru/link/?req=doc&amp;base=LAW&amp;n=480363&amp;date=02.01.2026&amp;dst=100038&amp;field=134&amp;demo=2" TargetMode="External"/><Relationship Id="rId262" Type="http://schemas.openxmlformats.org/officeDocument/2006/relationships/hyperlink" Target="https://login.consultant.ru/link/?req=doc&amp;base=LAW&amp;n=186407&amp;date=02.01.2026&amp;dst=100009&amp;field=134&amp;demo=2" TargetMode="External"/><Relationship Id="rId283" Type="http://schemas.openxmlformats.org/officeDocument/2006/relationships/hyperlink" Target="https://login.consultant.ru/link/?req=doc&amp;base=LAW&amp;n=156574&amp;date=02.01.2026&amp;dst=100051&amp;field=134&amp;demo=2" TargetMode="External"/><Relationship Id="rId318" Type="http://schemas.openxmlformats.org/officeDocument/2006/relationships/hyperlink" Target="https://login.consultant.ru/link/?req=doc&amp;base=LAW&amp;n=509311&amp;date=02.01.2026&amp;dst=100035&amp;field=134&amp;demo=2" TargetMode="External"/><Relationship Id="rId339" Type="http://schemas.openxmlformats.org/officeDocument/2006/relationships/hyperlink" Target="https://login.consultant.ru/link/?req=doc&amp;base=LAW&amp;n=509311&amp;date=02.01.2026&amp;dst=100045&amp;field=134&amp;demo=2" TargetMode="External"/><Relationship Id="rId78" Type="http://schemas.openxmlformats.org/officeDocument/2006/relationships/hyperlink" Target="https://login.consultant.ru/link/?req=doc&amp;base=LAW&amp;n=511291&amp;date=02.01.2026&amp;demo=2" TargetMode="External"/><Relationship Id="rId99" Type="http://schemas.openxmlformats.org/officeDocument/2006/relationships/hyperlink" Target="https://login.consultant.ru/link/?req=doc&amp;base=LAW&amp;n=440515&amp;date=02.01.2026&amp;dst=100107&amp;field=134&amp;demo=2" TargetMode="External"/><Relationship Id="rId101" Type="http://schemas.openxmlformats.org/officeDocument/2006/relationships/hyperlink" Target="https://login.consultant.ru/link/?req=doc&amp;base=LAW&amp;n=200648&amp;date=02.01.2026&amp;dst=100015&amp;field=134&amp;demo=2" TargetMode="External"/><Relationship Id="rId122" Type="http://schemas.openxmlformats.org/officeDocument/2006/relationships/hyperlink" Target="https://login.consultant.ru/link/?req=doc&amp;base=LAW&amp;n=421047&amp;date=02.01.2026&amp;dst=100024&amp;field=134&amp;demo=2" TargetMode="External"/><Relationship Id="rId143" Type="http://schemas.openxmlformats.org/officeDocument/2006/relationships/hyperlink" Target="https://login.consultant.ru/link/?req=doc&amp;base=LAW&amp;n=506960&amp;date=02.01.2026&amp;dst=100014&amp;field=134&amp;demo=2" TargetMode="External"/><Relationship Id="rId164" Type="http://schemas.openxmlformats.org/officeDocument/2006/relationships/hyperlink" Target="https://login.consultant.ru/link/?req=doc&amp;base=LAW&amp;n=479106&amp;date=02.01.2026&amp;dst=100527&amp;field=134&amp;demo=2" TargetMode="External"/><Relationship Id="rId185" Type="http://schemas.openxmlformats.org/officeDocument/2006/relationships/hyperlink" Target="https://login.consultant.ru/link/?req=doc&amp;base=LAW&amp;n=441769&amp;date=02.01.2026&amp;dst=100030&amp;field=134&amp;demo=2" TargetMode="External"/><Relationship Id="rId350" Type="http://schemas.openxmlformats.org/officeDocument/2006/relationships/hyperlink" Target="https://login.consultant.ru/link/?req=doc&amp;base=LAW&amp;n=121040&amp;date=02.01.2026&amp;demo=2" TargetMode="External"/><Relationship Id="rId371" Type="http://schemas.openxmlformats.org/officeDocument/2006/relationships/theme" Target="theme/theme1.xml"/><Relationship Id="rId9" Type="http://schemas.openxmlformats.org/officeDocument/2006/relationships/hyperlink" Target="https://login.consultant.ru/link/?req=doc&amp;base=LAW&amp;n=507299&amp;date=02.01.2026&amp;dst=103242&amp;field=134&amp;demo=2" TargetMode="External"/><Relationship Id="rId210" Type="http://schemas.openxmlformats.org/officeDocument/2006/relationships/hyperlink" Target="https://login.consultant.ru/link/?req=doc&amp;base=LAW&amp;n=501432&amp;date=02.01.2026&amp;dst=100022&amp;field=134&amp;demo=2" TargetMode="External"/><Relationship Id="rId26" Type="http://schemas.openxmlformats.org/officeDocument/2006/relationships/hyperlink" Target="https://login.consultant.ru/link/?req=doc&amp;base=LAW&amp;n=479093&amp;date=02.01.2026&amp;dst=100433&amp;field=134&amp;demo=2" TargetMode="External"/><Relationship Id="rId231" Type="http://schemas.openxmlformats.org/officeDocument/2006/relationships/hyperlink" Target="https://login.consultant.ru/link/?req=doc&amp;base=LAW&amp;n=483240&amp;date=02.01.2026&amp;dst=100223&amp;field=134&amp;demo=2" TargetMode="External"/><Relationship Id="rId252" Type="http://schemas.openxmlformats.org/officeDocument/2006/relationships/hyperlink" Target="https://login.consultant.ru/link/?req=doc&amp;base=LAW&amp;n=436191&amp;date=02.01.2026&amp;dst=100026&amp;field=134&amp;demo=2" TargetMode="External"/><Relationship Id="rId273" Type="http://schemas.openxmlformats.org/officeDocument/2006/relationships/hyperlink" Target="https://login.consultant.ru/link/?req=doc&amp;base=LAW&amp;n=156574&amp;date=02.01.2026&amp;dst=100045&amp;field=134&amp;demo=2" TargetMode="External"/><Relationship Id="rId294" Type="http://schemas.openxmlformats.org/officeDocument/2006/relationships/hyperlink" Target="https://login.consultant.ru/link/?req=doc&amp;base=LAW&amp;n=474490&amp;date=02.01.2026&amp;dst=100009&amp;field=134&amp;demo=2" TargetMode="External"/><Relationship Id="rId308" Type="http://schemas.openxmlformats.org/officeDocument/2006/relationships/hyperlink" Target="https://login.consultant.ru/link/?req=doc&amp;base=LAW&amp;n=441769&amp;date=02.01.2026&amp;dst=100040&amp;field=134&amp;demo=2" TargetMode="External"/><Relationship Id="rId329" Type="http://schemas.openxmlformats.org/officeDocument/2006/relationships/hyperlink" Target="https://login.consultant.ru/link/?req=doc&amp;base=LAW&amp;n=509311&amp;date=02.01.2026&amp;dst=100040&amp;field=134&amp;demo=2" TargetMode="External"/><Relationship Id="rId47" Type="http://schemas.openxmlformats.org/officeDocument/2006/relationships/hyperlink" Target="https://login.consultant.ru/link/?req=doc&amp;base=LAW&amp;n=508482&amp;date=02.01.2026&amp;dst=100488&amp;field=134&amp;demo=2" TargetMode="External"/><Relationship Id="rId68" Type="http://schemas.openxmlformats.org/officeDocument/2006/relationships/hyperlink" Target="https://login.consultant.ru/link/?req=doc&amp;base=LAW&amp;n=507524&amp;date=02.01.2026&amp;dst=1330&amp;field=134&amp;demo=2" TargetMode="External"/><Relationship Id="rId89" Type="http://schemas.openxmlformats.org/officeDocument/2006/relationships/hyperlink" Target="https://login.consultant.ru/link/?req=doc&amp;base=LAW&amp;n=508482&amp;date=02.01.2026&amp;dst=100489&amp;field=134&amp;demo=2" TargetMode="External"/><Relationship Id="rId112" Type="http://schemas.openxmlformats.org/officeDocument/2006/relationships/hyperlink" Target="https://login.consultant.ru/link/?req=doc&amp;base=LAW&amp;n=387134&amp;date=02.01.2026&amp;dst=100042&amp;field=134&amp;demo=2" TargetMode="External"/><Relationship Id="rId133" Type="http://schemas.openxmlformats.org/officeDocument/2006/relationships/hyperlink" Target="https://login.consultant.ru/link/?req=doc&amp;base=LAW&amp;n=201712&amp;date=02.01.2026&amp;dst=100301&amp;field=134&amp;demo=2" TargetMode="External"/><Relationship Id="rId154" Type="http://schemas.openxmlformats.org/officeDocument/2006/relationships/hyperlink" Target="https://login.consultant.ru/link/?req=doc&amp;base=LAW&amp;n=511291&amp;date=02.01.2026&amp;dst=100107&amp;field=134&amp;demo=2" TargetMode="External"/><Relationship Id="rId175" Type="http://schemas.openxmlformats.org/officeDocument/2006/relationships/hyperlink" Target="https://login.consultant.ru/link/?req=doc&amp;base=LAW&amp;n=511291&amp;date=02.01.2026&amp;dst=100107&amp;field=134&amp;demo=2" TargetMode="External"/><Relationship Id="rId340" Type="http://schemas.openxmlformats.org/officeDocument/2006/relationships/hyperlink" Target="https://login.consultant.ru/link/?req=doc&amp;base=LAW&amp;n=308978&amp;date=02.01.2026&amp;dst=100008&amp;field=134&amp;demo=2" TargetMode="External"/><Relationship Id="rId361" Type="http://schemas.openxmlformats.org/officeDocument/2006/relationships/hyperlink" Target="https://login.consultant.ru/link/?req=doc&amp;base=LAW&amp;n=508974&amp;date=02.01.2026&amp;dst=100008&amp;field=134&amp;demo=2" TargetMode="External"/><Relationship Id="rId196" Type="http://schemas.openxmlformats.org/officeDocument/2006/relationships/hyperlink" Target="https://login.consultant.ru/link/?req=doc&amp;base=LAW&amp;n=511276&amp;date=02.01.2026&amp;dst=100035&amp;field=134&amp;demo=2" TargetMode="External"/><Relationship Id="rId200" Type="http://schemas.openxmlformats.org/officeDocument/2006/relationships/hyperlink" Target="https://login.consultant.ru/link/?req=doc&amp;base=LAW&amp;n=368231&amp;date=02.01.2026&amp;dst=100010&amp;field=134&amp;demo=2" TargetMode="External"/><Relationship Id="rId16" Type="http://schemas.openxmlformats.org/officeDocument/2006/relationships/hyperlink" Target="https://login.consultant.ru/link/?req=doc&amp;base=LAW&amp;n=479088&amp;date=02.01.2026&amp;dst=100043&amp;field=134&amp;demo=2" TargetMode="External"/><Relationship Id="rId221" Type="http://schemas.openxmlformats.org/officeDocument/2006/relationships/hyperlink" Target="https://login.consultant.ru/link/?req=doc&amp;base=LAW&amp;n=394084&amp;date=02.01.2026&amp;dst=100016&amp;field=134&amp;demo=2" TargetMode="External"/><Relationship Id="rId242" Type="http://schemas.openxmlformats.org/officeDocument/2006/relationships/hyperlink" Target="https://login.consultant.ru/link/?req=doc&amp;base=LAW&amp;n=483240&amp;date=02.01.2026&amp;dst=100229&amp;field=134&amp;demo=2" TargetMode="External"/><Relationship Id="rId263" Type="http://schemas.openxmlformats.org/officeDocument/2006/relationships/hyperlink" Target="https://login.consultant.ru/link/?req=doc&amp;base=LAW&amp;n=509311&amp;date=02.01.2026&amp;dst=100018&amp;field=134&amp;demo=2" TargetMode="External"/><Relationship Id="rId284" Type="http://schemas.openxmlformats.org/officeDocument/2006/relationships/hyperlink" Target="https://login.consultant.ru/link/?req=doc&amp;base=LAW&amp;n=490646&amp;date=02.01.2026&amp;dst=100028&amp;field=134&amp;demo=2" TargetMode="External"/><Relationship Id="rId319" Type="http://schemas.openxmlformats.org/officeDocument/2006/relationships/hyperlink" Target="https://login.consultant.ru/link/?req=doc&amp;base=LAW&amp;n=451672&amp;date=02.01.2026&amp;dst=100041&amp;field=134&amp;demo=2" TargetMode="External"/><Relationship Id="rId37" Type="http://schemas.openxmlformats.org/officeDocument/2006/relationships/hyperlink" Target="https://login.consultant.ru/link/?req=doc&amp;base=LAW&amp;n=200580&amp;date=02.01.2026&amp;dst=100009&amp;field=134&amp;demo=2" TargetMode="External"/><Relationship Id="rId58" Type="http://schemas.openxmlformats.org/officeDocument/2006/relationships/hyperlink" Target="https://login.consultant.ru/link/?req=doc&amp;base=LAW&amp;n=501392&amp;date=02.01.2026&amp;dst=100222&amp;field=134&amp;demo=2" TargetMode="External"/><Relationship Id="rId79" Type="http://schemas.openxmlformats.org/officeDocument/2006/relationships/hyperlink" Target="https://login.consultant.ru/link/?req=doc&amp;base=LAW&amp;n=511291&amp;date=02.01.2026&amp;dst=100107&amp;field=134&amp;demo=2" TargetMode="External"/><Relationship Id="rId102" Type="http://schemas.openxmlformats.org/officeDocument/2006/relationships/hyperlink" Target="https://login.consultant.ru/link/?req=doc&amp;base=LAW&amp;n=507299&amp;date=02.01.2026&amp;dst=103244&amp;field=134&amp;demo=2" TargetMode="External"/><Relationship Id="rId123" Type="http://schemas.openxmlformats.org/officeDocument/2006/relationships/hyperlink" Target="https://login.consultant.ru/link/?req=doc&amp;base=LAW&amp;n=200648&amp;date=02.01.2026&amp;dst=100029&amp;field=134&amp;demo=2" TargetMode="External"/><Relationship Id="rId144" Type="http://schemas.openxmlformats.org/officeDocument/2006/relationships/hyperlink" Target="https://login.consultant.ru/link/?req=doc&amp;base=LAW&amp;n=510756&amp;date=02.01.2026&amp;dst=100330&amp;field=134&amp;demo=2" TargetMode="External"/><Relationship Id="rId330" Type="http://schemas.openxmlformats.org/officeDocument/2006/relationships/hyperlink" Target="https://login.consultant.ru/link/?req=doc&amp;base=LAW&amp;n=509311&amp;date=02.01.2026&amp;dst=100042&amp;field=134&amp;demo=2" TargetMode="External"/><Relationship Id="rId90" Type="http://schemas.openxmlformats.org/officeDocument/2006/relationships/hyperlink" Target="https://login.consultant.ru/link/?req=doc&amp;base=LAW&amp;n=200648&amp;date=02.01.2026&amp;dst=100013&amp;field=134&amp;demo=2" TargetMode="External"/><Relationship Id="rId165" Type="http://schemas.openxmlformats.org/officeDocument/2006/relationships/hyperlink" Target="https://login.consultant.ru/link/?req=doc&amp;base=LAW&amp;n=480363&amp;date=02.01.2026&amp;dst=100038&amp;field=134&amp;demo=2" TargetMode="External"/><Relationship Id="rId186" Type="http://schemas.openxmlformats.org/officeDocument/2006/relationships/hyperlink" Target="https://login.consultant.ru/link/?req=doc&amp;base=LAW&amp;n=511291&amp;date=02.01.2026&amp;dst=100107&amp;field=134&amp;demo=2" TargetMode="External"/><Relationship Id="rId351" Type="http://schemas.openxmlformats.org/officeDocument/2006/relationships/hyperlink" Target="https://login.consultant.ru/link/?req=doc&amp;base=LAW&amp;n=511275&amp;date=02.01.2026&amp;demo=2" TargetMode="External"/><Relationship Id="rId211" Type="http://schemas.openxmlformats.org/officeDocument/2006/relationships/hyperlink" Target="https://login.consultant.ru/link/?req=doc&amp;base=LAW&amp;n=523061&amp;date=02.01.2026&amp;dst=100081&amp;field=134&amp;demo=2" TargetMode="External"/><Relationship Id="rId232" Type="http://schemas.openxmlformats.org/officeDocument/2006/relationships/hyperlink" Target="https://login.consultant.ru/link/?req=doc&amp;base=LAW&amp;n=501392&amp;date=02.01.2026&amp;dst=100244&amp;field=134&amp;demo=2" TargetMode="External"/><Relationship Id="rId253" Type="http://schemas.openxmlformats.org/officeDocument/2006/relationships/hyperlink" Target="https://login.consultant.ru/link/?req=doc&amp;base=LAW&amp;n=436191&amp;date=02.01.2026&amp;dst=100028&amp;field=134&amp;demo=2" TargetMode="External"/><Relationship Id="rId274" Type="http://schemas.openxmlformats.org/officeDocument/2006/relationships/hyperlink" Target="https://login.consultant.ru/link/?req=doc&amp;base=LAW&amp;n=511291&amp;date=02.01.2026&amp;dst=100107&amp;field=134&amp;demo=2" TargetMode="External"/><Relationship Id="rId295" Type="http://schemas.openxmlformats.org/officeDocument/2006/relationships/hyperlink" Target="https://login.consultant.ru/link/?req=doc&amp;base=LAW&amp;n=451672&amp;date=02.01.2026&amp;dst=100016&amp;field=134&amp;demo=2" TargetMode="External"/><Relationship Id="rId309" Type="http://schemas.openxmlformats.org/officeDocument/2006/relationships/hyperlink" Target="https://login.consultant.ru/link/?req=doc&amp;base=LAW&amp;n=180094&amp;date=02.01.2026&amp;dst=100060&amp;field=134&amp;demo=2" TargetMode="External"/><Relationship Id="rId27" Type="http://schemas.openxmlformats.org/officeDocument/2006/relationships/hyperlink" Target="https://login.consultant.ru/link/?req=doc&amp;base=LAW&amp;n=173823&amp;date=02.01.2026&amp;dst=100157&amp;field=134&amp;demo=2" TargetMode="External"/><Relationship Id="rId48" Type="http://schemas.openxmlformats.org/officeDocument/2006/relationships/hyperlink" Target="https://login.consultant.ru/link/?req=doc&amp;base=LAW&amp;n=441769&amp;date=02.01.2026&amp;dst=100009&amp;field=134&amp;demo=2" TargetMode="External"/><Relationship Id="rId69" Type="http://schemas.openxmlformats.org/officeDocument/2006/relationships/hyperlink" Target="https://login.consultant.ru/link/?req=doc&amp;base=LAW&amp;n=197419&amp;date=02.01.2026&amp;dst=100010&amp;field=134&amp;demo=2" TargetMode="External"/><Relationship Id="rId113" Type="http://schemas.openxmlformats.org/officeDocument/2006/relationships/hyperlink" Target="https://login.consultant.ru/link/?req=doc&amp;base=LAW&amp;n=200648&amp;date=02.01.2026&amp;dst=100022&amp;field=134&amp;demo=2" TargetMode="External"/><Relationship Id="rId134" Type="http://schemas.openxmlformats.org/officeDocument/2006/relationships/hyperlink" Target="https://login.consultant.ru/link/?req=doc&amp;base=LAW&amp;n=470964&amp;date=02.01.2026&amp;dst=100053&amp;field=134&amp;demo=2" TargetMode="External"/><Relationship Id="rId320" Type="http://schemas.openxmlformats.org/officeDocument/2006/relationships/hyperlink" Target="https://login.consultant.ru/link/?req=doc&amp;base=LAW&amp;n=451672&amp;date=02.01.2026&amp;dst=100047&amp;field=134&amp;demo=2" TargetMode="External"/><Relationship Id="rId80" Type="http://schemas.openxmlformats.org/officeDocument/2006/relationships/hyperlink" Target="https://login.consultant.ru/link/?req=doc&amp;base=LAW&amp;n=441769&amp;date=02.01.2026&amp;dst=100012&amp;field=134&amp;demo=2" TargetMode="External"/><Relationship Id="rId155" Type="http://schemas.openxmlformats.org/officeDocument/2006/relationships/hyperlink" Target="https://login.consultant.ru/link/?req=doc&amp;base=LAW&amp;n=441769&amp;date=02.01.2026&amp;dst=100017&amp;field=134&amp;demo=2" TargetMode="External"/><Relationship Id="rId176" Type="http://schemas.openxmlformats.org/officeDocument/2006/relationships/hyperlink" Target="https://login.consultant.ru/link/?req=doc&amp;base=LAW&amp;n=441769&amp;date=02.01.2026&amp;dst=100026&amp;field=134&amp;demo=2" TargetMode="External"/><Relationship Id="rId197" Type="http://schemas.openxmlformats.org/officeDocument/2006/relationships/hyperlink" Target="https://login.consultant.ru/link/?req=doc&amp;base=LAW&amp;n=499622&amp;date=02.01.2026&amp;dst=1&amp;field=134&amp;demo=2" TargetMode="External"/><Relationship Id="rId341" Type="http://schemas.openxmlformats.org/officeDocument/2006/relationships/hyperlink" Target="https://login.consultant.ru/link/?req=doc&amp;base=LAW&amp;n=173823&amp;date=02.01.2026&amp;dst=100157&amp;field=134&amp;demo=2" TargetMode="External"/><Relationship Id="rId362" Type="http://schemas.openxmlformats.org/officeDocument/2006/relationships/hyperlink" Target="https://login.consultant.ru/link/?req=doc&amp;base=LAW&amp;n=494797&amp;date=02.01.2026&amp;dst=100019&amp;field=134&amp;demo=2" TargetMode="External"/><Relationship Id="rId201" Type="http://schemas.openxmlformats.org/officeDocument/2006/relationships/hyperlink" Target="https://login.consultant.ru/link/?req=doc&amp;base=LAW&amp;n=138169&amp;date=02.01.2026&amp;dst=100003&amp;field=134&amp;demo=2" TargetMode="External"/><Relationship Id="rId222" Type="http://schemas.openxmlformats.org/officeDocument/2006/relationships/hyperlink" Target="https://login.consultant.ru/link/?req=doc&amp;base=LAW&amp;n=385399&amp;date=02.01.2026&amp;dst=100010&amp;field=134&amp;demo=2" TargetMode="External"/><Relationship Id="rId243" Type="http://schemas.openxmlformats.org/officeDocument/2006/relationships/hyperlink" Target="https://login.consultant.ru/link/?req=doc&amp;base=LAW&amp;n=160218&amp;date=02.01.2026&amp;demo=2" TargetMode="External"/><Relationship Id="rId264" Type="http://schemas.openxmlformats.org/officeDocument/2006/relationships/hyperlink" Target="https://login.consultant.ru/link/?req=doc&amp;base=LAW&amp;n=509311&amp;date=02.01.2026&amp;dst=100020&amp;field=134&amp;demo=2" TargetMode="External"/><Relationship Id="rId285" Type="http://schemas.openxmlformats.org/officeDocument/2006/relationships/hyperlink" Target="https://login.consultant.ru/link/?req=doc&amp;base=LAW&amp;n=446159&amp;date=02.01.2026&amp;dst=100582&amp;field=134&amp;demo=2" TargetMode="External"/><Relationship Id="rId17" Type="http://schemas.openxmlformats.org/officeDocument/2006/relationships/hyperlink" Target="https://login.consultant.ru/link/?req=doc&amp;base=LAW&amp;n=441772&amp;date=02.01.2026&amp;dst=100009&amp;field=134&amp;demo=2" TargetMode="External"/><Relationship Id="rId38" Type="http://schemas.openxmlformats.org/officeDocument/2006/relationships/hyperlink" Target="https://login.consultant.ru/link/?req=doc&amp;base=LAW&amp;n=200648&amp;date=02.01.2026&amp;dst=100009&amp;field=134&amp;demo=2" TargetMode="External"/><Relationship Id="rId59" Type="http://schemas.openxmlformats.org/officeDocument/2006/relationships/hyperlink" Target="https://login.consultant.ru/link/?req=doc&amp;base=LAW&amp;n=495065&amp;date=02.01.2026&amp;dst=100038&amp;field=134&amp;demo=2" TargetMode="External"/><Relationship Id="rId103" Type="http://schemas.openxmlformats.org/officeDocument/2006/relationships/hyperlink" Target="https://login.consultant.ru/link/?req=doc&amp;base=LAW&amp;n=501392&amp;date=02.01.2026&amp;dst=100232&amp;field=134&amp;demo=2" TargetMode="External"/><Relationship Id="rId124" Type="http://schemas.openxmlformats.org/officeDocument/2006/relationships/hyperlink" Target="https://login.consultant.ru/link/?req=doc&amp;base=LAW&amp;n=440506&amp;date=02.01.2026&amp;dst=100207&amp;field=134&amp;demo=2" TargetMode="External"/><Relationship Id="rId310" Type="http://schemas.openxmlformats.org/officeDocument/2006/relationships/hyperlink" Target="https://login.consultant.ru/link/?req=doc&amp;base=LAW&amp;n=474490&amp;date=02.01.2026&amp;dst=100127&amp;field=134&amp;demo=2" TargetMode="External"/><Relationship Id="rId70" Type="http://schemas.openxmlformats.org/officeDocument/2006/relationships/hyperlink" Target="https://login.consultant.ru/link/?req=doc&amp;base=LAW&amp;n=331758&amp;date=02.01.2026&amp;dst=100002&amp;field=134&amp;demo=2" TargetMode="External"/><Relationship Id="rId91" Type="http://schemas.openxmlformats.org/officeDocument/2006/relationships/hyperlink" Target="https://login.consultant.ru/link/?req=doc&amp;base=LAW&amp;n=470964&amp;date=02.01.2026&amp;dst=100051&amp;field=134&amp;demo=2" TargetMode="External"/><Relationship Id="rId145" Type="http://schemas.openxmlformats.org/officeDocument/2006/relationships/hyperlink" Target="https://login.consultant.ru/link/?req=doc&amp;base=LAW&amp;n=501392&amp;date=02.01.2026&amp;dst=100242&amp;field=134&amp;demo=2" TargetMode="External"/><Relationship Id="rId166" Type="http://schemas.openxmlformats.org/officeDocument/2006/relationships/hyperlink" Target="https://login.consultant.ru/link/?req=doc&amp;base=LAW&amp;n=511291&amp;date=02.01.2026&amp;dst=100107&amp;field=134&amp;demo=2" TargetMode="External"/><Relationship Id="rId187" Type="http://schemas.openxmlformats.org/officeDocument/2006/relationships/hyperlink" Target="https://login.consultant.ru/link/?req=doc&amp;base=LAW&amp;n=441769&amp;date=02.01.2026&amp;dst=100031&amp;field=134&amp;demo=2" TargetMode="External"/><Relationship Id="rId331" Type="http://schemas.openxmlformats.org/officeDocument/2006/relationships/hyperlink" Target="https://login.consultant.ru/link/?req=doc&amp;base=LAW&amp;n=521634&amp;date=02.01.2026&amp;dst=493&amp;field=134&amp;demo=2" TargetMode="External"/><Relationship Id="rId352" Type="http://schemas.openxmlformats.org/officeDocument/2006/relationships/hyperlink" Target="https://login.consultant.ru/link/?req=doc&amp;base=LAW&amp;n=496034&amp;date=02.01.2026&amp;dst=100247&amp;field=134&amp;demo=2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369936&amp;date=02.01.2026&amp;dst=100010&amp;field=134&amp;demo=2" TargetMode="External"/><Relationship Id="rId233" Type="http://schemas.openxmlformats.org/officeDocument/2006/relationships/hyperlink" Target="https://login.consultant.ru/link/?req=doc&amp;base=LAW&amp;n=499949&amp;date=02.01.2026&amp;dst=100013&amp;field=134&amp;demo=2" TargetMode="External"/><Relationship Id="rId254" Type="http://schemas.openxmlformats.org/officeDocument/2006/relationships/hyperlink" Target="https://login.consultant.ru/link/?req=doc&amp;base=LAW&amp;n=470935&amp;date=02.01.2026&amp;dst=100452&amp;field=134&amp;demo=2" TargetMode="External"/><Relationship Id="rId28" Type="http://schemas.openxmlformats.org/officeDocument/2006/relationships/hyperlink" Target="https://login.consultant.ru/link/?req=doc&amp;base=LAW&amp;n=470677&amp;date=02.01.2026&amp;dst=100323&amp;field=134&amp;demo=2" TargetMode="External"/><Relationship Id="rId49" Type="http://schemas.openxmlformats.org/officeDocument/2006/relationships/hyperlink" Target="https://login.consultant.ru/link/?req=doc&amp;base=LAW&amp;n=479106&amp;date=02.01.2026&amp;dst=100527&amp;field=134&amp;demo=2" TargetMode="External"/><Relationship Id="rId114" Type="http://schemas.openxmlformats.org/officeDocument/2006/relationships/hyperlink" Target="https://login.consultant.ru/link/?req=doc&amp;base=LAW&amp;n=350651&amp;date=02.01.2026&amp;dst=100164&amp;field=134&amp;demo=2" TargetMode="External"/><Relationship Id="rId275" Type="http://schemas.openxmlformats.org/officeDocument/2006/relationships/hyperlink" Target="https://login.consultant.ru/link/?req=doc&amp;base=LAW&amp;n=441769&amp;date=02.01.2026&amp;dst=100038&amp;field=134&amp;demo=2" TargetMode="External"/><Relationship Id="rId296" Type="http://schemas.openxmlformats.org/officeDocument/2006/relationships/hyperlink" Target="https://login.consultant.ru/link/?req=doc&amp;base=LAW&amp;n=521808&amp;date=02.01.2026&amp;dst=5742&amp;field=134&amp;demo=2" TargetMode="External"/><Relationship Id="rId300" Type="http://schemas.openxmlformats.org/officeDocument/2006/relationships/hyperlink" Target="https://login.consultant.ru/link/?req=doc&amp;base=LAW&amp;n=474490&amp;date=02.01.2026&amp;dst=100025&amp;field=134&amp;demo=2" TargetMode="External"/><Relationship Id="rId60" Type="http://schemas.openxmlformats.org/officeDocument/2006/relationships/hyperlink" Target="https://login.consultant.ru/link/?req=doc&amp;base=LAW&amp;n=494797&amp;date=02.01.2026&amp;dst=100018&amp;field=134&amp;demo=2" TargetMode="External"/><Relationship Id="rId81" Type="http://schemas.openxmlformats.org/officeDocument/2006/relationships/hyperlink" Target="https://login.consultant.ru/link/?req=doc&amp;base=LAW&amp;n=421047&amp;date=02.01.2026&amp;dst=100014&amp;field=134&amp;demo=2" TargetMode="External"/><Relationship Id="rId135" Type="http://schemas.openxmlformats.org/officeDocument/2006/relationships/hyperlink" Target="https://login.consultant.ru/link/?req=doc&amp;base=LAW&amp;n=501392&amp;date=02.01.2026&amp;dst=100240&amp;field=134&amp;demo=2" TargetMode="External"/><Relationship Id="rId156" Type="http://schemas.openxmlformats.org/officeDocument/2006/relationships/hyperlink" Target="https://login.consultant.ru/link/?req=doc&amp;base=LAW&amp;n=511275&amp;date=02.01.2026&amp;dst=100233&amp;field=134&amp;demo=2" TargetMode="External"/><Relationship Id="rId177" Type="http://schemas.openxmlformats.org/officeDocument/2006/relationships/hyperlink" Target="https://login.consultant.ru/link/?req=doc&amp;base=LAW&amp;n=506719&amp;date=02.01.2026&amp;dst=100819&amp;field=134&amp;demo=2" TargetMode="External"/><Relationship Id="rId198" Type="http://schemas.openxmlformats.org/officeDocument/2006/relationships/hyperlink" Target="https://login.consultant.ru/link/?req=doc&amp;base=LAW&amp;n=427883&amp;date=02.01.2026&amp;dst=100015&amp;field=134&amp;demo=2" TargetMode="External"/><Relationship Id="rId321" Type="http://schemas.openxmlformats.org/officeDocument/2006/relationships/hyperlink" Target="https://login.consultant.ru/link/?req=doc&amp;base=LAW&amp;n=451672&amp;date=02.01.2026&amp;dst=100058&amp;field=134&amp;demo=2" TargetMode="External"/><Relationship Id="rId342" Type="http://schemas.openxmlformats.org/officeDocument/2006/relationships/hyperlink" Target="https://login.consultant.ru/link/?req=doc&amp;base=LAW&amp;n=479093&amp;date=02.01.2026&amp;dst=100436&amp;field=134&amp;demo=2" TargetMode="External"/><Relationship Id="rId363" Type="http://schemas.openxmlformats.org/officeDocument/2006/relationships/hyperlink" Target="https://login.consultant.ru/link/?req=doc&amp;base=LAW&amp;n=494797&amp;date=02.01.2026&amp;dst=100021&amp;field=134&amp;demo=2" TargetMode="External"/><Relationship Id="rId202" Type="http://schemas.openxmlformats.org/officeDocument/2006/relationships/hyperlink" Target="https://login.consultant.ru/link/?req=doc&amp;base=LAW&amp;n=413659&amp;date=02.01.2026&amp;dst=100005&amp;field=134&amp;demo=2" TargetMode="External"/><Relationship Id="rId223" Type="http://schemas.openxmlformats.org/officeDocument/2006/relationships/hyperlink" Target="https://login.consultant.ru/link/?req=doc&amp;base=LAW&amp;n=394084&amp;date=02.01.2026&amp;dst=100017&amp;field=134&amp;demo=2" TargetMode="External"/><Relationship Id="rId244" Type="http://schemas.openxmlformats.org/officeDocument/2006/relationships/hyperlink" Target="https://login.consultant.ru/link/?req=doc&amp;base=LAW&amp;n=156574&amp;date=02.01.2026&amp;dst=100016&amp;field=134&amp;demo=2" TargetMode="External"/><Relationship Id="rId18" Type="http://schemas.openxmlformats.org/officeDocument/2006/relationships/hyperlink" Target="https://login.consultant.ru/link/?req=doc&amp;base=LAW&amp;n=511077&amp;date=02.01.2026&amp;dst=100250&amp;field=134&amp;demo=2" TargetMode="External"/><Relationship Id="rId39" Type="http://schemas.openxmlformats.org/officeDocument/2006/relationships/hyperlink" Target="https://login.consultant.ru/link/?req=doc&amp;base=LAW&amp;n=220905&amp;date=02.01.2026&amp;dst=100009&amp;field=134&amp;demo=2" TargetMode="External"/><Relationship Id="rId265" Type="http://schemas.openxmlformats.org/officeDocument/2006/relationships/hyperlink" Target="https://login.consultant.ru/link/?req=doc&amp;base=LAW&amp;n=502639&amp;date=02.01.2026&amp;dst=100296&amp;field=134&amp;demo=2" TargetMode="External"/><Relationship Id="rId286" Type="http://schemas.openxmlformats.org/officeDocument/2006/relationships/hyperlink" Target="https://login.consultant.ru/link/?req=doc&amp;base=LAW&amp;n=511328&amp;date=02.01.2026&amp;dst=100162&amp;field=134&amp;demo=2" TargetMode="External"/><Relationship Id="rId50" Type="http://schemas.openxmlformats.org/officeDocument/2006/relationships/hyperlink" Target="https://login.consultant.ru/link/?req=doc&amp;base=LAW&amp;n=401501&amp;date=02.01.2026&amp;dst=100014&amp;field=134&amp;demo=2" TargetMode="External"/><Relationship Id="rId104" Type="http://schemas.openxmlformats.org/officeDocument/2006/relationships/hyperlink" Target="https://login.consultant.ru/link/?req=doc&amp;base=LAW&amp;n=350651&amp;date=02.01.2026&amp;dst=100164&amp;field=134&amp;demo=2" TargetMode="External"/><Relationship Id="rId125" Type="http://schemas.openxmlformats.org/officeDocument/2006/relationships/hyperlink" Target="https://login.consultant.ru/link/?req=doc&amp;base=LAW&amp;n=470964&amp;date=02.01.2026&amp;dst=100052&amp;field=134&amp;demo=2" TargetMode="External"/><Relationship Id="rId146" Type="http://schemas.openxmlformats.org/officeDocument/2006/relationships/hyperlink" Target="https://login.consultant.ru/link/?req=doc&amp;base=LAW&amp;n=484451&amp;date=02.01.2026&amp;dst=100251&amp;field=134&amp;demo=2" TargetMode="External"/><Relationship Id="rId167" Type="http://schemas.openxmlformats.org/officeDocument/2006/relationships/hyperlink" Target="https://login.consultant.ru/link/?req=doc&amp;base=LAW&amp;n=441769&amp;date=02.01.2026&amp;dst=100022&amp;field=134&amp;demo=2" TargetMode="External"/><Relationship Id="rId188" Type="http://schemas.openxmlformats.org/officeDocument/2006/relationships/hyperlink" Target="https://login.consultant.ru/link/?req=doc&amp;base=LAW&amp;n=511291&amp;date=02.01.2026&amp;dst=100107&amp;field=134&amp;demo=2" TargetMode="External"/><Relationship Id="rId311" Type="http://schemas.openxmlformats.org/officeDocument/2006/relationships/hyperlink" Target="https://login.consultant.ru/link/?req=doc&amp;base=LAW&amp;n=451672&amp;date=02.01.2026&amp;dst=100030&amp;field=134&amp;demo=2" TargetMode="External"/><Relationship Id="rId332" Type="http://schemas.openxmlformats.org/officeDocument/2006/relationships/hyperlink" Target="https://login.consultant.ru/link/?req=doc&amp;base=LAW&amp;n=189505&amp;date=02.01.2026&amp;dst=100036&amp;field=134&amp;demo=2" TargetMode="External"/><Relationship Id="rId353" Type="http://schemas.openxmlformats.org/officeDocument/2006/relationships/hyperlink" Target="https://login.consultant.ru/link/?req=doc&amp;base=LAW&amp;n=511275&amp;date=02.01.2026&amp;demo=2" TargetMode="External"/><Relationship Id="rId71" Type="http://schemas.openxmlformats.org/officeDocument/2006/relationships/hyperlink" Target="https://login.consultant.ru/link/?req=doc&amp;base=LAW&amp;n=200648&amp;date=02.01.2026&amp;dst=100010&amp;field=134&amp;demo=2" TargetMode="External"/><Relationship Id="rId92" Type="http://schemas.openxmlformats.org/officeDocument/2006/relationships/hyperlink" Target="https://login.consultant.ru/link/?req=doc&amp;base=LAW&amp;n=495254&amp;date=02.01.2026&amp;dst=100066&amp;field=134&amp;demo=2" TargetMode="External"/><Relationship Id="rId213" Type="http://schemas.openxmlformats.org/officeDocument/2006/relationships/hyperlink" Target="https://login.consultant.ru/link/?req=doc&amp;base=LAW&amp;n=368574&amp;date=02.01.2026&amp;dst=100010&amp;field=134&amp;demo=2" TargetMode="External"/><Relationship Id="rId234" Type="http://schemas.openxmlformats.org/officeDocument/2006/relationships/hyperlink" Target="https://login.consultant.ru/link/?req=doc&amp;base=LAW&amp;n=483240&amp;date=02.01.2026&amp;dst=100151&amp;field=134&amp;demo=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156574&amp;date=02.01.2026&amp;dst=100009&amp;field=134&amp;demo=2" TargetMode="External"/><Relationship Id="rId255" Type="http://schemas.openxmlformats.org/officeDocument/2006/relationships/hyperlink" Target="https://login.consultant.ru/link/?req=doc&amp;base=LAW&amp;n=470935&amp;date=02.01.2026&amp;dst=100453&amp;field=134&amp;demo=2" TargetMode="External"/><Relationship Id="rId276" Type="http://schemas.openxmlformats.org/officeDocument/2006/relationships/hyperlink" Target="https://login.consultant.ru/link/?req=doc&amp;base=LAW&amp;n=440506&amp;date=02.01.2026&amp;dst=100209&amp;field=134&amp;demo=2" TargetMode="External"/><Relationship Id="rId297" Type="http://schemas.openxmlformats.org/officeDocument/2006/relationships/hyperlink" Target="https://login.consultant.ru/link/?req=doc&amp;base=LAW&amp;n=220905&amp;date=02.01.2026&amp;dst=100009&amp;field=134&amp;demo=2" TargetMode="External"/><Relationship Id="rId40" Type="http://schemas.openxmlformats.org/officeDocument/2006/relationships/hyperlink" Target="https://login.consultant.ru/link/?req=doc&amp;base=LAW&amp;n=310120&amp;date=02.01.2026&amp;dst=100009&amp;field=134&amp;demo=2" TargetMode="External"/><Relationship Id="rId115" Type="http://schemas.openxmlformats.org/officeDocument/2006/relationships/hyperlink" Target="https://login.consultant.ru/link/?req=doc&amp;base=LAW&amp;n=200648&amp;date=02.01.2026&amp;dst=100023&amp;field=134&amp;demo=2" TargetMode="External"/><Relationship Id="rId136" Type="http://schemas.openxmlformats.org/officeDocument/2006/relationships/hyperlink" Target="https://login.consultant.ru/link/?req=doc&amp;base=LAW&amp;n=187374&amp;date=02.01.2026&amp;dst=100100&amp;field=134&amp;demo=2" TargetMode="External"/><Relationship Id="rId157" Type="http://schemas.openxmlformats.org/officeDocument/2006/relationships/hyperlink" Target="https://login.consultant.ru/link/?req=doc&amp;base=LAW&amp;n=209761&amp;date=02.01.2026&amp;dst=100038&amp;field=134&amp;demo=2" TargetMode="External"/><Relationship Id="rId178" Type="http://schemas.openxmlformats.org/officeDocument/2006/relationships/hyperlink" Target="https://login.consultant.ru/link/?req=doc&amp;base=LAW&amp;n=511276&amp;date=02.01.2026&amp;dst=100035&amp;field=134&amp;demo=2" TargetMode="External"/><Relationship Id="rId301" Type="http://schemas.openxmlformats.org/officeDocument/2006/relationships/hyperlink" Target="https://login.consultant.ru/link/?req=doc&amp;base=LAW&amp;n=502282&amp;date=02.01.2026&amp;demo=2" TargetMode="External"/><Relationship Id="rId322" Type="http://schemas.openxmlformats.org/officeDocument/2006/relationships/hyperlink" Target="https://login.consultant.ru/link/?req=doc&amp;base=LAW&amp;n=451672&amp;date=02.01.2026&amp;dst=100060&amp;field=134&amp;demo=2" TargetMode="External"/><Relationship Id="rId343" Type="http://schemas.openxmlformats.org/officeDocument/2006/relationships/hyperlink" Target="https://login.consultant.ru/link/?req=doc&amp;base=LAW&amp;n=167770&amp;date=02.01.2026&amp;dst=100002&amp;field=134&amp;demo=2" TargetMode="External"/><Relationship Id="rId364" Type="http://schemas.openxmlformats.org/officeDocument/2006/relationships/hyperlink" Target="https://login.consultant.ru/link/?req=doc&amp;base=LAW&amp;n=494797&amp;date=02.01.2026&amp;dst=100023&amp;field=134&amp;demo=2" TargetMode="External"/><Relationship Id="rId61" Type="http://schemas.openxmlformats.org/officeDocument/2006/relationships/hyperlink" Target="https://login.consultant.ru/link/?req=doc&amp;base=LAW&amp;n=509311&amp;date=02.01.2026&amp;dst=100009&amp;field=134&amp;demo=2" TargetMode="External"/><Relationship Id="rId82" Type="http://schemas.openxmlformats.org/officeDocument/2006/relationships/hyperlink" Target="https://login.consultant.ru/link/?req=doc&amp;base=LAW&amp;n=501392&amp;date=02.01.2026&amp;dst=100224&amp;field=134&amp;demo=2" TargetMode="External"/><Relationship Id="rId199" Type="http://schemas.openxmlformats.org/officeDocument/2006/relationships/hyperlink" Target="https://login.consultant.ru/link/?req=doc&amp;base=LAW&amp;n=427883&amp;date=02.01.2026&amp;dst=100790&amp;field=134&amp;demo=2" TargetMode="External"/><Relationship Id="rId203" Type="http://schemas.openxmlformats.org/officeDocument/2006/relationships/hyperlink" Target="https://login.consultant.ru/link/?req=doc&amp;base=LAW&amp;n=511291&amp;date=02.01.2026&amp;dst=100107&amp;field=134&amp;demo=2" TargetMode="External"/><Relationship Id="rId19" Type="http://schemas.openxmlformats.org/officeDocument/2006/relationships/hyperlink" Target="https://login.consultant.ru/link/?req=doc&amp;base=LAW&amp;n=421047&amp;date=02.01.2026&amp;dst=100009&amp;field=134&amp;demo=2" TargetMode="External"/><Relationship Id="rId224" Type="http://schemas.openxmlformats.org/officeDocument/2006/relationships/hyperlink" Target="https://login.consultant.ru/link/?req=doc&amp;base=LAW&amp;n=448779&amp;date=02.01.2026&amp;dst=100012&amp;field=134&amp;demo=2" TargetMode="External"/><Relationship Id="rId245" Type="http://schemas.openxmlformats.org/officeDocument/2006/relationships/hyperlink" Target="https://login.consultant.ru/link/?req=doc&amp;base=LAW&amp;n=509311&amp;date=02.01.2026&amp;dst=100012&amp;field=134&amp;demo=2" TargetMode="External"/><Relationship Id="rId266" Type="http://schemas.openxmlformats.org/officeDocument/2006/relationships/hyperlink" Target="https://login.consultant.ru/link/?req=doc&amp;base=LAW&amp;n=436191&amp;date=02.01.2026&amp;dst=100030&amp;field=134&amp;demo=2" TargetMode="External"/><Relationship Id="rId287" Type="http://schemas.openxmlformats.org/officeDocument/2006/relationships/hyperlink" Target="https://login.consultant.ru/link/?req=doc&amp;base=LAW&amp;n=465418&amp;date=02.01.2026&amp;dst=100014&amp;field=134&amp;demo=2" TargetMode="External"/><Relationship Id="rId30" Type="http://schemas.openxmlformats.org/officeDocument/2006/relationships/hyperlink" Target="https://login.consultant.ru/link/?req=doc&amp;base=LAW&amp;n=446159&amp;date=02.01.2026&amp;dst=100581&amp;field=134&amp;demo=2" TargetMode="External"/><Relationship Id="rId105" Type="http://schemas.openxmlformats.org/officeDocument/2006/relationships/hyperlink" Target="https://login.consultant.ru/link/?req=doc&amp;base=LAW&amp;n=200648&amp;date=02.01.2026&amp;dst=100018&amp;field=134&amp;demo=2" TargetMode="External"/><Relationship Id="rId126" Type="http://schemas.openxmlformats.org/officeDocument/2006/relationships/hyperlink" Target="https://login.consultant.ru/link/?req=doc&amp;base=LAW&amp;n=495254&amp;date=02.01.2026&amp;dst=100067&amp;field=134&amp;demo=2" TargetMode="External"/><Relationship Id="rId147" Type="http://schemas.openxmlformats.org/officeDocument/2006/relationships/hyperlink" Target="https://login.consultant.ru/link/?req=doc&amp;base=LAW&amp;n=209761&amp;date=02.01.2026&amp;dst=100036&amp;field=134&amp;demo=2" TargetMode="External"/><Relationship Id="rId168" Type="http://schemas.openxmlformats.org/officeDocument/2006/relationships/hyperlink" Target="https://login.consultant.ru/link/?req=doc&amp;base=LAW&amp;n=511077&amp;date=02.01.2026&amp;dst=100254&amp;field=134&amp;demo=2" TargetMode="External"/><Relationship Id="rId312" Type="http://schemas.openxmlformats.org/officeDocument/2006/relationships/hyperlink" Target="https://login.consultant.ru/link/?req=doc&amp;base=LAW&amp;n=495065&amp;date=02.01.2026&amp;dst=100040&amp;field=134&amp;demo=2" TargetMode="External"/><Relationship Id="rId333" Type="http://schemas.openxmlformats.org/officeDocument/2006/relationships/hyperlink" Target="https://login.consultant.ru/link/?req=doc&amp;base=LAW&amp;n=156574&amp;date=02.01.2026&amp;dst=100052&amp;field=134&amp;demo=2" TargetMode="External"/><Relationship Id="rId354" Type="http://schemas.openxmlformats.org/officeDocument/2006/relationships/hyperlink" Target="https://login.consultant.ru/link/?req=doc&amp;base=LAW&amp;n=484451&amp;date=02.01.2026&amp;demo=2" TargetMode="External"/><Relationship Id="rId51" Type="http://schemas.openxmlformats.org/officeDocument/2006/relationships/hyperlink" Target="https://login.consultant.ru/link/?req=doc&amp;base=LAW&amp;n=470935&amp;date=02.01.2026&amp;dst=100437&amp;field=134&amp;demo=2" TargetMode="External"/><Relationship Id="rId72" Type="http://schemas.openxmlformats.org/officeDocument/2006/relationships/hyperlink" Target="https://login.consultant.ru/link/?req=doc&amp;base=LAW&amp;n=394084&amp;date=02.01.2026&amp;dst=100010&amp;field=134&amp;demo=2" TargetMode="External"/><Relationship Id="rId93" Type="http://schemas.openxmlformats.org/officeDocument/2006/relationships/hyperlink" Target="https://login.consultant.ru/link/?req=doc&amp;base=LAW&amp;n=2875&amp;date=02.01.2026&amp;demo=2" TargetMode="External"/><Relationship Id="rId189" Type="http://schemas.openxmlformats.org/officeDocument/2006/relationships/hyperlink" Target="https://login.consultant.ru/link/?req=doc&amp;base=LAW&amp;n=441769&amp;date=02.01.2026&amp;dst=100032&amp;field=134&amp;demo=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385069&amp;date=02.01.2026&amp;dst=100010&amp;field=134&amp;demo=2" TargetMode="External"/><Relationship Id="rId235" Type="http://schemas.openxmlformats.org/officeDocument/2006/relationships/hyperlink" Target="https://login.consultant.ru/link/?req=doc&amp;base=LAW&amp;n=483240&amp;date=02.01.2026&amp;dst=100224&amp;field=134&amp;demo=2" TargetMode="External"/><Relationship Id="rId256" Type="http://schemas.openxmlformats.org/officeDocument/2006/relationships/hyperlink" Target="https://login.consultant.ru/link/?req=doc&amp;base=LAW&amp;n=509311&amp;date=02.01.2026&amp;dst=100016&amp;field=134&amp;demo=2" TargetMode="External"/><Relationship Id="rId277" Type="http://schemas.openxmlformats.org/officeDocument/2006/relationships/hyperlink" Target="https://login.consultant.ru/link/?req=doc&amp;base=LAW&amp;n=180094&amp;date=02.01.2026&amp;dst=100085&amp;field=134&amp;demo=2" TargetMode="External"/><Relationship Id="rId298" Type="http://schemas.openxmlformats.org/officeDocument/2006/relationships/hyperlink" Target="https://login.consultant.ru/link/?req=doc&amp;base=LAW&amp;n=451672&amp;date=02.01.2026&amp;dst=100018&amp;field=134&amp;demo=2" TargetMode="External"/><Relationship Id="rId116" Type="http://schemas.openxmlformats.org/officeDocument/2006/relationships/hyperlink" Target="https://login.consultant.ru/link/?req=doc&amp;base=LAW&amp;n=387134&amp;date=02.01.2026&amp;dst=100043&amp;field=134&amp;demo=2" TargetMode="External"/><Relationship Id="rId137" Type="http://schemas.openxmlformats.org/officeDocument/2006/relationships/hyperlink" Target="https://login.consultant.ru/link/?req=doc&amp;base=LAW&amp;n=470964&amp;date=02.01.2026&amp;dst=100055&amp;field=134&amp;demo=2" TargetMode="External"/><Relationship Id="rId158" Type="http://schemas.openxmlformats.org/officeDocument/2006/relationships/hyperlink" Target="https://login.consultant.ru/link/?req=doc&amp;base=LAW&amp;n=511275&amp;date=02.01.2026&amp;dst=100235&amp;field=134&amp;demo=2" TargetMode="External"/><Relationship Id="rId302" Type="http://schemas.openxmlformats.org/officeDocument/2006/relationships/hyperlink" Target="https://login.consultant.ru/link/?req=doc&amp;base=LAW&amp;n=451672&amp;date=02.01.2026&amp;dst=100021&amp;field=134&amp;demo=2" TargetMode="External"/><Relationship Id="rId323" Type="http://schemas.openxmlformats.org/officeDocument/2006/relationships/hyperlink" Target="https://login.consultant.ru/link/?req=doc&amp;base=LAW&amp;n=511291&amp;date=02.01.2026&amp;dst=100107&amp;field=134&amp;demo=2" TargetMode="External"/><Relationship Id="rId344" Type="http://schemas.openxmlformats.org/officeDocument/2006/relationships/hyperlink" Target="https://login.consultant.ru/link/?req=doc&amp;base=LAW&amp;n=479093&amp;date=02.01.2026&amp;dst=100438&amp;field=134&amp;demo=2" TargetMode="External"/><Relationship Id="rId20" Type="http://schemas.openxmlformats.org/officeDocument/2006/relationships/hyperlink" Target="https://login.consultant.ru/link/?req=doc&amp;base=LAW&amp;n=507385&amp;date=02.01.2026&amp;dst=100360&amp;field=134&amp;demo=2" TargetMode="External"/><Relationship Id="rId41" Type="http://schemas.openxmlformats.org/officeDocument/2006/relationships/hyperlink" Target="https://login.consultant.ru/link/?req=doc&amp;base=LAW&amp;n=483240&amp;date=02.01.2026&amp;dst=100220&amp;field=134&amp;demo=2" TargetMode="External"/><Relationship Id="rId62" Type="http://schemas.openxmlformats.org/officeDocument/2006/relationships/hyperlink" Target="https://login.consultant.ru/link/?req=doc&amp;base=LAW&amp;n=511151&amp;date=02.01.2026&amp;dst=100252&amp;field=134&amp;demo=2" TargetMode="External"/><Relationship Id="rId83" Type="http://schemas.openxmlformats.org/officeDocument/2006/relationships/hyperlink" Target="https://login.consultant.ru/link/?req=doc&amp;base=LAW&amp;n=501392&amp;date=02.01.2026&amp;dst=100225&amp;field=134&amp;demo=2" TargetMode="External"/><Relationship Id="rId179" Type="http://schemas.openxmlformats.org/officeDocument/2006/relationships/hyperlink" Target="https://login.consultant.ru/link/?req=doc&amp;base=LAW&amp;n=110169&amp;date=02.01.2026&amp;dst=100012&amp;field=134&amp;demo=2" TargetMode="External"/><Relationship Id="rId365" Type="http://schemas.openxmlformats.org/officeDocument/2006/relationships/hyperlink" Target="https://login.consultant.ru/link/?req=doc&amp;base=LAW&amp;n=101627&amp;date=02.01.2026&amp;demo=2" TargetMode="External"/><Relationship Id="rId190" Type="http://schemas.openxmlformats.org/officeDocument/2006/relationships/hyperlink" Target="https://login.consultant.ru/link/?req=doc&amp;base=LAW&amp;n=506719&amp;date=02.01.2026&amp;dst=100015&amp;field=134&amp;demo=2" TargetMode="External"/><Relationship Id="rId204" Type="http://schemas.openxmlformats.org/officeDocument/2006/relationships/hyperlink" Target="https://login.consultant.ru/link/?req=doc&amp;base=LAW&amp;n=394084&amp;date=02.01.2026&amp;dst=100013&amp;field=134&amp;demo=2" TargetMode="External"/><Relationship Id="rId225" Type="http://schemas.openxmlformats.org/officeDocument/2006/relationships/hyperlink" Target="https://login.consultant.ru/link/?req=doc&amp;base=LAW&amp;n=450401&amp;date=02.01.2026&amp;dst=100009&amp;field=134&amp;demo=2" TargetMode="External"/><Relationship Id="rId246" Type="http://schemas.openxmlformats.org/officeDocument/2006/relationships/hyperlink" Target="https://login.consultant.ru/link/?req=doc&amp;base=LAW&amp;n=448546&amp;date=02.01.2026&amp;dst=100011&amp;field=134&amp;demo=2" TargetMode="External"/><Relationship Id="rId267" Type="http://schemas.openxmlformats.org/officeDocument/2006/relationships/hyperlink" Target="https://login.consultant.ru/link/?req=doc&amp;base=LAW&amp;n=436191&amp;date=02.01.2026&amp;dst=100032&amp;field=134&amp;demo=2" TargetMode="External"/><Relationship Id="rId288" Type="http://schemas.openxmlformats.org/officeDocument/2006/relationships/hyperlink" Target="https://login.consultant.ru/link/?req=doc&amp;base=LAW&amp;n=511328&amp;date=02.01.2026&amp;dst=100163&amp;field=134&amp;demo=2" TargetMode="External"/><Relationship Id="rId106" Type="http://schemas.openxmlformats.org/officeDocument/2006/relationships/hyperlink" Target="https://login.consultant.ru/link/?req=doc&amp;base=LAW&amp;n=501392&amp;date=02.01.2026&amp;dst=100233&amp;field=134&amp;demo=2" TargetMode="External"/><Relationship Id="rId127" Type="http://schemas.openxmlformats.org/officeDocument/2006/relationships/hyperlink" Target="https://login.consultant.ru/link/?req=doc&amp;base=LAW&amp;n=501392&amp;date=02.01.2026&amp;dst=100237&amp;field=134&amp;demo=2" TargetMode="External"/><Relationship Id="rId313" Type="http://schemas.openxmlformats.org/officeDocument/2006/relationships/hyperlink" Target="https://login.consultant.ru/link/?req=doc&amp;base=LAW&amp;n=321137&amp;date=02.01.2026&amp;dst=100012&amp;field=134&amp;demo=2" TargetMode="External"/><Relationship Id="rId10" Type="http://schemas.openxmlformats.org/officeDocument/2006/relationships/hyperlink" Target="https://login.consultant.ru/link/?req=doc&amp;base=LAW&amp;n=201712&amp;date=02.01.2026&amp;dst=100301&amp;field=134&amp;demo=2" TargetMode="External"/><Relationship Id="rId31" Type="http://schemas.openxmlformats.org/officeDocument/2006/relationships/hyperlink" Target="https://login.consultant.ru/link/?req=doc&amp;base=LAW&amp;n=180722&amp;date=02.01.2026&amp;dst=100036&amp;field=134&amp;demo=2" TargetMode="External"/><Relationship Id="rId52" Type="http://schemas.openxmlformats.org/officeDocument/2006/relationships/hyperlink" Target="https://login.consultant.ru/link/?req=doc&amp;base=LAW&amp;n=436191&amp;date=02.01.2026&amp;dst=100019&amp;field=134&amp;demo=2" TargetMode="External"/><Relationship Id="rId73" Type="http://schemas.openxmlformats.org/officeDocument/2006/relationships/hyperlink" Target="https://login.consultant.ru/link/?req=doc&amp;base=LAW&amp;n=511291&amp;date=02.01.2026&amp;dst=100107&amp;field=134&amp;demo=2" TargetMode="External"/><Relationship Id="rId94" Type="http://schemas.openxmlformats.org/officeDocument/2006/relationships/hyperlink" Target="https://login.consultant.ru/link/?req=doc&amp;base=LAW&amp;n=507299&amp;date=02.01.2026&amp;dst=103243&amp;field=134&amp;demo=2" TargetMode="External"/><Relationship Id="rId148" Type="http://schemas.openxmlformats.org/officeDocument/2006/relationships/hyperlink" Target="https://login.consultant.ru/link/?req=doc&amp;base=LAW&amp;n=511291&amp;date=02.01.2026&amp;dst=100107&amp;field=134&amp;demo=2" TargetMode="External"/><Relationship Id="rId169" Type="http://schemas.openxmlformats.org/officeDocument/2006/relationships/hyperlink" Target="https://login.consultant.ru/link/?req=doc&amp;base=LAW&amp;n=511291&amp;date=02.01.2026&amp;dst=100107&amp;field=134&amp;demo=2" TargetMode="External"/><Relationship Id="rId334" Type="http://schemas.openxmlformats.org/officeDocument/2006/relationships/hyperlink" Target="https://login.consultant.ru/link/?req=doc&amp;base=LAW&amp;n=444711&amp;date=02.01.2026&amp;dst=100010&amp;field=134&amp;demo=2" TargetMode="External"/><Relationship Id="rId355" Type="http://schemas.openxmlformats.org/officeDocument/2006/relationships/hyperlink" Target="https://login.consultant.ru/link/?req=doc&amp;base=LAW&amp;n=499669&amp;date=02.01.2026&amp;demo=2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login.consultant.ru/link/?req=doc&amp;base=LAW&amp;n=102857&amp;date=02.01.2026&amp;dst=100009&amp;field=134&amp;demo=2" TargetMode="External"/><Relationship Id="rId215" Type="http://schemas.openxmlformats.org/officeDocument/2006/relationships/hyperlink" Target="https://login.consultant.ru/link/?req=doc&amp;base=LAW&amp;n=432934&amp;date=02.01.2026&amp;dst=100010&amp;field=134&amp;demo=2" TargetMode="External"/><Relationship Id="rId236" Type="http://schemas.openxmlformats.org/officeDocument/2006/relationships/hyperlink" Target="https://login.consultant.ru/link/?req=doc&amp;base=LAW&amp;n=180722&amp;date=02.01.2026&amp;dst=100036&amp;field=134&amp;demo=2" TargetMode="External"/><Relationship Id="rId257" Type="http://schemas.openxmlformats.org/officeDocument/2006/relationships/hyperlink" Target="https://login.consultant.ru/link/?req=doc&amp;base=LAW&amp;n=401866&amp;date=02.01.2026&amp;dst=100022&amp;field=134&amp;demo=2" TargetMode="External"/><Relationship Id="rId278" Type="http://schemas.openxmlformats.org/officeDocument/2006/relationships/hyperlink" Target="https://login.consultant.ru/link/?req=doc&amp;base=LAW&amp;n=180094&amp;date=02.01.2026&amp;dst=100014&amp;field=134&amp;demo=2" TargetMode="External"/><Relationship Id="rId303" Type="http://schemas.openxmlformats.org/officeDocument/2006/relationships/hyperlink" Target="https://login.consultant.ru/link/?req=doc&amp;base=LAW&amp;n=451672&amp;date=02.01.2026&amp;dst=100023&amp;field=134&amp;demo=2" TargetMode="External"/><Relationship Id="rId42" Type="http://schemas.openxmlformats.org/officeDocument/2006/relationships/hyperlink" Target="https://login.consultant.ru/link/?req=doc&amp;base=LAW&amp;n=511275&amp;date=02.01.2026&amp;dst=100231&amp;field=134&amp;demo=2" TargetMode="External"/><Relationship Id="rId84" Type="http://schemas.openxmlformats.org/officeDocument/2006/relationships/hyperlink" Target="https://login.consultant.ru/link/?req=doc&amp;base=LAW&amp;n=470964&amp;date=02.01.2026&amp;dst=100050&amp;field=134&amp;demo=2" TargetMode="External"/><Relationship Id="rId138" Type="http://schemas.openxmlformats.org/officeDocument/2006/relationships/hyperlink" Target="https://login.consultant.ru/link/?req=doc&amp;base=LAW&amp;n=510756&amp;date=02.01.2026&amp;dst=100475&amp;field=134&amp;demo=2" TargetMode="External"/><Relationship Id="rId345" Type="http://schemas.openxmlformats.org/officeDocument/2006/relationships/hyperlink" Target="https://login.consultant.ru/link/?req=doc&amp;base=LAW&amp;n=479093&amp;date=02.01.2026&amp;dst=100439&amp;field=134&amp;demo=2" TargetMode="External"/><Relationship Id="rId191" Type="http://schemas.openxmlformats.org/officeDocument/2006/relationships/hyperlink" Target="https://login.consultant.ru/link/?req=doc&amp;base=LAW&amp;n=502639&amp;date=02.01.2026&amp;demo=2" TargetMode="External"/><Relationship Id="rId205" Type="http://schemas.openxmlformats.org/officeDocument/2006/relationships/hyperlink" Target="https://login.consultant.ru/link/?req=doc&amp;base=LAW&amp;n=441769&amp;date=02.01.2026&amp;dst=100034&amp;field=134&amp;demo=2" TargetMode="External"/><Relationship Id="rId247" Type="http://schemas.openxmlformats.org/officeDocument/2006/relationships/hyperlink" Target="https://login.consultant.ru/link/?req=doc&amp;base=LAW&amp;n=436191&amp;date=02.01.2026&amp;dst=100021&amp;field=134&amp;demo=2" TargetMode="External"/><Relationship Id="rId107" Type="http://schemas.openxmlformats.org/officeDocument/2006/relationships/hyperlink" Target="https://login.consultant.ru/link/?req=doc&amp;base=LAW&amp;n=501392&amp;date=02.01.2026&amp;dst=100234&amp;field=134&amp;demo=2" TargetMode="External"/><Relationship Id="rId289" Type="http://schemas.openxmlformats.org/officeDocument/2006/relationships/hyperlink" Target="https://login.consultant.ru/link/?req=doc&amp;base=LAW&amp;n=465418&amp;date=02.01.2026&amp;dst=100016&amp;field=134&amp;demo=2" TargetMode="External"/><Relationship Id="rId11" Type="http://schemas.openxmlformats.org/officeDocument/2006/relationships/hyperlink" Target="https://login.consultant.ru/link/?req=doc&amp;base=LAW&amp;n=510756&amp;date=02.01.2026&amp;dst=100475&amp;field=134&amp;demo=2" TargetMode="External"/><Relationship Id="rId53" Type="http://schemas.openxmlformats.org/officeDocument/2006/relationships/hyperlink" Target="https://login.consultant.ru/link/?req=doc&amp;base=LAW&amp;n=444711&amp;date=02.01.2026&amp;dst=100009&amp;field=134&amp;demo=2" TargetMode="External"/><Relationship Id="rId149" Type="http://schemas.openxmlformats.org/officeDocument/2006/relationships/hyperlink" Target="https://login.consultant.ru/link/?req=doc&amp;base=LAW&amp;n=441769&amp;date=02.01.2026&amp;dst=100015&amp;field=134&amp;demo=2" TargetMode="External"/><Relationship Id="rId314" Type="http://schemas.openxmlformats.org/officeDocument/2006/relationships/hyperlink" Target="https://login.consultant.ru/link/?req=doc&amp;base=LAW&amp;n=451672&amp;date=02.01.2026&amp;dst=100031&amp;field=134&amp;demo=2" TargetMode="External"/><Relationship Id="rId356" Type="http://schemas.openxmlformats.org/officeDocument/2006/relationships/hyperlink" Target="https://login.consultant.ru/link/?req=doc&amp;base=LAW&amp;n=522846&amp;date=02.01.2026&amp;dst=100011&amp;field=134&amp;demo=2" TargetMode="External"/><Relationship Id="rId95" Type="http://schemas.openxmlformats.org/officeDocument/2006/relationships/hyperlink" Target="https://login.consultant.ru/link/?req=doc&amp;base=LAW&amp;n=508482&amp;date=02.01.2026&amp;dst=100491&amp;field=134&amp;demo=2" TargetMode="External"/><Relationship Id="rId160" Type="http://schemas.openxmlformats.org/officeDocument/2006/relationships/hyperlink" Target="https://login.consultant.ru/link/?req=doc&amp;base=LAW&amp;n=441769&amp;date=02.01.2026&amp;dst=100020&amp;field=134&amp;demo=2" TargetMode="External"/><Relationship Id="rId216" Type="http://schemas.openxmlformats.org/officeDocument/2006/relationships/hyperlink" Target="https://login.consultant.ru/link/?req=doc&amp;base=LAW&amp;n=520090&amp;date=02.01.2026&amp;dst=100010&amp;field=134&amp;demo=2" TargetMode="External"/><Relationship Id="rId258" Type="http://schemas.openxmlformats.org/officeDocument/2006/relationships/hyperlink" Target="https://login.consultant.ru/link/?req=doc&amp;base=LAW&amp;n=401866&amp;date=02.01.2026&amp;dst=100153&amp;field=134&amp;demo=2" TargetMode="External"/><Relationship Id="rId22" Type="http://schemas.openxmlformats.org/officeDocument/2006/relationships/hyperlink" Target="https://login.consultant.ru/link/?req=doc&amp;base=LAW&amp;n=131167&amp;date=02.01.2026&amp;dst=100009&amp;field=134&amp;demo=2" TargetMode="External"/><Relationship Id="rId64" Type="http://schemas.openxmlformats.org/officeDocument/2006/relationships/hyperlink" Target="https://login.consultant.ru/link/?req=doc&amp;base=LAW&amp;n=430269&amp;date=02.01.2026&amp;dst=100035&amp;field=134&amp;demo=2" TargetMode="External"/><Relationship Id="rId118" Type="http://schemas.openxmlformats.org/officeDocument/2006/relationships/hyperlink" Target="https://login.consultant.ru/link/?req=doc&amp;base=LAW&amp;n=501432&amp;date=02.01.2026&amp;dst=100020&amp;field=134&amp;demo=2" TargetMode="External"/><Relationship Id="rId325" Type="http://schemas.openxmlformats.org/officeDocument/2006/relationships/hyperlink" Target="https://login.consultant.ru/link/?req=doc&amp;base=LAW&amp;n=451672&amp;date=02.01.2026&amp;dst=100065&amp;field=134&amp;demo=2" TargetMode="External"/><Relationship Id="rId367" Type="http://schemas.openxmlformats.org/officeDocument/2006/relationships/hyperlink" Target="https://login.consultant.ru/link/?req=doc&amp;base=LAW&amp;n=2875&amp;date=02.01.2026&amp;demo=2" TargetMode="External"/><Relationship Id="rId171" Type="http://schemas.openxmlformats.org/officeDocument/2006/relationships/hyperlink" Target="https://login.consultant.ru/link/?req=doc&amp;base=LAW&amp;n=511077&amp;date=02.01.2026&amp;dst=100255&amp;field=134&amp;demo=2" TargetMode="External"/><Relationship Id="rId227" Type="http://schemas.openxmlformats.org/officeDocument/2006/relationships/hyperlink" Target="https://login.consultant.ru/link/?req=doc&amp;base=LAW&amp;n=470935&amp;date=02.01.2026&amp;dst=100439&amp;field=134&amp;demo=2" TargetMode="External"/><Relationship Id="rId269" Type="http://schemas.openxmlformats.org/officeDocument/2006/relationships/hyperlink" Target="https://login.consultant.ru/link/?req=doc&amp;base=LAW&amp;n=509311&amp;date=02.01.2026&amp;dst=100023&amp;field=134&amp;demo=2" TargetMode="External"/><Relationship Id="rId33" Type="http://schemas.openxmlformats.org/officeDocument/2006/relationships/hyperlink" Target="https://login.consultant.ru/link/?req=doc&amp;base=LAW&amp;n=189505&amp;date=02.01.2026&amp;dst=100034&amp;field=134&amp;demo=2" TargetMode="External"/><Relationship Id="rId129" Type="http://schemas.openxmlformats.org/officeDocument/2006/relationships/hyperlink" Target="https://login.consultant.ru/link/?req=doc&amp;base=LAW&amp;n=506719&amp;date=02.01.2026&amp;dst=100015&amp;field=134&amp;demo=2" TargetMode="External"/><Relationship Id="rId280" Type="http://schemas.openxmlformats.org/officeDocument/2006/relationships/hyperlink" Target="https://login.consultant.ru/link/?req=doc&amp;base=LAW&amp;n=495065&amp;date=02.01.2026&amp;dst=100039&amp;field=134&amp;demo=2" TargetMode="External"/><Relationship Id="rId336" Type="http://schemas.openxmlformats.org/officeDocument/2006/relationships/hyperlink" Target="https://login.consultant.ru/link/?req=doc&amp;base=LAW&amp;n=488504&amp;date=02.01.2026&amp;dst=100056&amp;field=134&amp;demo=2" TargetMode="External"/><Relationship Id="rId75" Type="http://schemas.openxmlformats.org/officeDocument/2006/relationships/hyperlink" Target="https://login.consultant.ru/link/?req=doc&amp;base=LAW&amp;n=421047&amp;date=02.01.2026&amp;dst=100011&amp;field=134&amp;demo=2" TargetMode="External"/><Relationship Id="rId140" Type="http://schemas.openxmlformats.org/officeDocument/2006/relationships/hyperlink" Target="https://login.consultant.ru/link/?req=doc&amp;base=LAW&amp;n=470677&amp;date=02.01.2026&amp;dst=100323&amp;field=134&amp;demo=2" TargetMode="External"/><Relationship Id="rId182" Type="http://schemas.openxmlformats.org/officeDocument/2006/relationships/hyperlink" Target="https://login.consultant.ru/link/?req=doc&amp;base=LAW&amp;n=506719&amp;date=02.01.2026&amp;dst=100780&amp;field=134&amp;demo=2" TargetMode="External"/><Relationship Id="rId6" Type="http://schemas.openxmlformats.org/officeDocument/2006/relationships/hyperlink" Target="https://login.consultant.ru/link/?req=doc&amp;base=LAW&amp;n=22168&amp;date=02.01.2026&amp;dst=100007&amp;field=134&amp;demo=2" TargetMode="External"/><Relationship Id="rId238" Type="http://schemas.openxmlformats.org/officeDocument/2006/relationships/hyperlink" Target="https://login.consultant.ru/link/?req=doc&amp;base=LAW&amp;n=483240&amp;date=02.01.2026&amp;demo=2" TargetMode="External"/><Relationship Id="rId291" Type="http://schemas.openxmlformats.org/officeDocument/2006/relationships/hyperlink" Target="https://login.consultant.ru/link/?req=doc&amp;base=LAW&amp;n=451672&amp;date=02.01.2026&amp;dst=100012&amp;field=134&amp;demo=2" TargetMode="External"/><Relationship Id="rId305" Type="http://schemas.openxmlformats.org/officeDocument/2006/relationships/hyperlink" Target="https://login.consultant.ru/link/?req=doc&amp;base=LAW&amp;n=451672&amp;date=02.01.2026&amp;dst=100026&amp;field=134&amp;demo=2" TargetMode="External"/><Relationship Id="rId347" Type="http://schemas.openxmlformats.org/officeDocument/2006/relationships/hyperlink" Target="https://login.consultant.ru/link/?req=doc&amp;base=LAW&amp;n=508482&amp;date=02.01.2026&amp;dst=100493&amp;field=134&amp;demo=2" TargetMode="External"/><Relationship Id="rId44" Type="http://schemas.openxmlformats.org/officeDocument/2006/relationships/hyperlink" Target="https://login.consultant.ru/link/?req=doc&amp;base=LAW&amp;n=314636&amp;date=02.01.2026&amp;dst=100009&amp;field=134&amp;demo=2" TargetMode="External"/><Relationship Id="rId86" Type="http://schemas.openxmlformats.org/officeDocument/2006/relationships/hyperlink" Target="https://login.consultant.ru/link/?req=doc&amp;base=LAW&amp;n=481725&amp;date=02.01.2026&amp;dst=100005&amp;field=134&amp;demo=2" TargetMode="External"/><Relationship Id="rId151" Type="http://schemas.openxmlformats.org/officeDocument/2006/relationships/hyperlink" Target="https://login.consultant.ru/link/?req=doc&amp;base=LAW&amp;n=506719&amp;date=02.01.2026&amp;dst=100752&amp;field=134&amp;demo=2" TargetMode="External"/><Relationship Id="rId193" Type="http://schemas.openxmlformats.org/officeDocument/2006/relationships/hyperlink" Target="https://login.consultant.ru/link/?req=doc&amp;base=LAW&amp;n=506719&amp;date=02.01.2026&amp;dst=100819&amp;field=134&amp;demo=2" TargetMode="External"/><Relationship Id="rId207" Type="http://schemas.openxmlformats.org/officeDocument/2006/relationships/hyperlink" Target="https://login.consultant.ru/link/?req=doc&amp;base=LAW&amp;n=511291&amp;date=02.01.2026&amp;dst=100107&amp;field=134&amp;demo=2" TargetMode="External"/><Relationship Id="rId249" Type="http://schemas.openxmlformats.org/officeDocument/2006/relationships/hyperlink" Target="https://login.consultant.ru/link/?req=doc&amp;base=LAW&amp;n=186407&amp;date=02.01.2026&amp;dst=100009&amp;field=134&amp;demo=2" TargetMode="External"/><Relationship Id="rId13" Type="http://schemas.openxmlformats.org/officeDocument/2006/relationships/hyperlink" Target="https://login.consultant.ru/link/?req=doc&amp;base=LAW&amp;n=209761&amp;date=02.01.2026&amp;dst=100032&amp;field=134&amp;demo=2" TargetMode="External"/><Relationship Id="rId109" Type="http://schemas.openxmlformats.org/officeDocument/2006/relationships/hyperlink" Target="https://login.consultant.ru/link/?req=doc&amp;base=LAW&amp;n=501392&amp;date=02.01.2026&amp;dst=100235&amp;field=134&amp;demo=2" TargetMode="External"/><Relationship Id="rId260" Type="http://schemas.openxmlformats.org/officeDocument/2006/relationships/hyperlink" Target="https://login.consultant.ru/link/?req=doc&amp;base=LAW&amp;n=506073&amp;date=02.01.2026&amp;dst=100013&amp;field=134&amp;demo=2" TargetMode="External"/><Relationship Id="rId316" Type="http://schemas.openxmlformats.org/officeDocument/2006/relationships/hyperlink" Target="https://login.consultant.ru/link/?req=doc&amp;base=LAW&amp;n=451672&amp;date=02.01.2026&amp;dst=100034&amp;field=134&amp;demo=2" TargetMode="External"/><Relationship Id="rId55" Type="http://schemas.openxmlformats.org/officeDocument/2006/relationships/hyperlink" Target="https://login.consultant.ru/link/?req=doc&amp;base=LAW&amp;n=451672&amp;date=02.01.2026&amp;dst=100009&amp;field=134&amp;demo=2" TargetMode="External"/><Relationship Id="rId97" Type="http://schemas.openxmlformats.org/officeDocument/2006/relationships/hyperlink" Target="https://login.consultant.ru/link/?req=doc&amp;base=LAW&amp;n=501392&amp;date=02.01.2026&amp;dst=100229&amp;field=134&amp;demo=2" TargetMode="External"/><Relationship Id="rId120" Type="http://schemas.openxmlformats.org/officeDocument/2006/relationships/hyperlink" Target="https://login.consultant.ru/link/?req=doc&amp;base=LAW&amp;n=350651&amp;date=02.01.2026&amp;dst=100164&amp;field=134&amp;demo=2" TargetMode="External"/><Relationship Id="rId358" Type="http://schemas.openxmlformats.org/officeDocument/2006/relationships/hyperlink" Target="https://login.consultant.ru/link/?req=doc&amp;base=LAW&amp;n=499669&amp;date=02.01.2026&amp;demo=2" TargetMode="External"/><Relationship Id="rId162" Type="http://schemas.openxmlformats.org/officeDocument/2006/relationships/hyperlink" Target="https://login.consultant.ru/link/?req=doc&amp;base=LAW&amp;n=511077&amp;date=02.01.2026&amp;dst=100251&amp;field=134&amp;demo=2" TargetMode="External"/><Relationship Id="rId218" Type="http://schemas.openxmlformats.org/officeDocument/2006/relationships/hyperlink" Target="https://login.consultant.ru/link/?req=doc&amp;base=LAW&amp;n=314636&amp;date=02.01.2026&amp;dst=100009&amp;field=134&amp;demo=2" TargetMode="External"/><Relationship Id="rId271" Type="http://schemas.openxmlformats.org/officeDocument/2006/relationships/hyperlink" Target="https://login.consultant.ru/link/?req=doc&amp;base=LAW&amp;n=511291&amp;date=02.01.2026&amp;dst=100107&amp;field=134&amp;demo=2" TargetMode="External"/><Relationship Id="rId24" Type="http://schemas.openxmlformats.org/officeDocument/2006/relationships/hyperlink" Target="https://login.consultant.ru/link/?req=doc&amp;base=LAW&amp;n=197499&amp;date=02.01.2026&amp;dst=100008&amp;field=134&amp;demo=2" TargetMode="External"/><Relationship Id="rId66" Type="http://schemas.openxmlformats.org/officeDocument/2006/relationships/hyperlink" Target="https://login.consultant.ru/link/?req=doc&amp;base=LAW&amp;n=156574&amp;date=02.01.2026&amp;dst=100010&amp;field=134&amp;demo=2" TargetMode="External"/><Relationship Id="rId131" Type="http://schemas.openxmlformats.org/officeDocument/2006/relationships/hyperlink" Target="https://login.consultant.ru/link/?req=doc&amp;base=LAW&amp;n=521894&amp;date=02.01.2026&amp;demo=2" TargetMode="External"/><Relationship Id="rId327" Type="http://schemas.openxmlformats.org/officeDocument/2006/relationships/hyperlink" Target="https://login.consultant.ru/link/?req=doc&amp;base=LAW&amp;n=509311&amp;date=02.01.2026&amp;dst=100037&amp;field=134&amp;demo=2" TargetMode="External"/><Relationship Id="rId369" Type="http://schemas.openxmlformats.org/officeDocument/2006/relationships/hyperlink" Target="https://login.consultant.ru/link/?req=doc&amp;base=LAW&amp;n=440511&amp;date=02.01.2026&amp;dst=100119&amp;field=134&amp;demo=2" TargetMode="External"/><Relationship Id="rId173" Type="http://schemas.openxmlformats.org/officeDocument/2006/relationships/hyperlink" Target="https://login.consultant.ru/link/?req=doc&amp;base=LAW&amp;n=440506&amp;date=02.01.2026&amp;dst=100208&amp;field=134&amp;demo=2" TargetMode="External"/><Relationship Id="rId229" Type="http://schemas.openxmlformats.org/officeDocument/2006/relationships/hyperlink" Target="https://login.consultant.ru/link/?req=doc&amp;base=LAW&amp;n=483240&amp;date=02.01.2026&amp;demo=2" TargetMode="External"/><Relationship Id="rId240" Type="http://schemas.openxmlformats.org/officeDocument/2006/relationships/hyperlink" Target="https://login.consultant.ru/link/?req=doc&amp;base=LAW&amp;n=483240&amp;date=02.01.2026&amp;dst=100226&amp;field=134&amp;demo=2" TargetMode="External"/><Relationship Id="rId35" Type="http://schemas.openxmlformats.org/officeDocument/2006/relationships/hyperlink" Target="https://login.consultant.ru/link/?req=doc&amp;base=LAW&amp;n=495254&amp;date=02.01.2026&amp;dst=100064&amp;field=134&amp;demo=2" TargetMode="External"/><Relationship Id="rId77" Type="http://schemas.openxmlformats.org/officeDocument/2006/relationships/hyperlink" Target="https://login.consultant.ru/link/?req=doc&amp;base=LAW&amp;n=441769&amp;date=02.01.2026&amp;dst=100198&amp;field=134&amp;demo=2" TargetMode="External"/><Relationship Id="rId100" Type="http://schemas.openxmlformats.org/officeDocument/2006/relationships/hyperlink" Target="https://login.consultant.ru/link/?req=doc&amp;base=LAW&amp;n=501392&amp;date=02.01.2026&amp;dst=100230&amp;field=134&amp;demo=2" TargetMode="External"/><Relationship Id="rId282" Type="http://schemas.openxmlformats.org/officeDocument/2006/relationships/hyperlink" Target="https://login.consultant.ru/link/?req=doc&amp;base=LAW&amp;n=490646&amp;date=02.01.2026&amp;dst=100013&amp;field=134&amp;demo=2" TargetMode="External"/><Relationship Id="rId338" Type="http://schemas.openxmlformats.org/officeDocument/2006/relationships/hyperlink" Target="https://login.consultant.ru/link/?req=doc&amp;base=LAW&amp;n=444711&amp;date=02.01.2026&amp;dst=100011&amp;field=134&amp;demo=2" TargetMode="External"/><Relationship Id="rId8" Type="http://schemas.openxmlformats.org/officeDocument/2006/relationships/hyperlink" Target="https://login.consultant.ru/link/?req=doc&amp;base=LAW&amp;n=440506&amp;date=02.01.2026&amp;dst=100204&amp;field=134&amp;demo=2" TargetMode="External"/><Relationship Id="rId142" Type="http://schemas.openxmlformats.org/officeDocument/2006/relationships/hyperlink" Target="https://login.consultant.ru/link/?req=doc&amp;base=LAW&amp;n=441772&amp;date=02.01.2026&amp;dst=100010&amp;field=134&amp;demo=2" TargetMode="External"/><Relationship Id="rId184" Type="http://schemas.openxmlformats.org/officeDocument/2006/relationships/hyperlink" Target="https://login.consultant.ru/link/?req=doc&amp;base=LAW&amp;n=511291&amp;date=02.01.2026&amp;dst=100107&amp;field=134&amp;demo=2" TargetMode="External"/><Relationship Id="rId251" Type="http://schemas.openxmlformats.org/officeDocument/2006/relationships/hyperlink" Target="https://login.consultant.ru/link/?req=doc&amp;base=LAW&amp;n=436191&amp;date=02.01.2026&amp;dst=100025&amp;field=134&amp;demo=2" TargetMode="External"/><Relationship Id="rId46" Type="http://schemas.openxmlformats.org/officeDocument/2006/relationships/hyperlink" Target="https://login.consultant.ru/link/?req=doc&amp;base=LAW&amp;n=501432&amp;date=02.01.2026&amp;dst=100016&amp;field=134&amp;demo=2" TargetMode="External"/><Relationship Id="rId293" Type="http://schemas.openxmlformats.org/officeDocument/2006/relationships/hyperlink" Target="https://login.consultant.ru/link/?req=doc&amp;base=LAW&amp;n=451672&amp;date=02.01.2026&amp;dst=100013&amp;field=134&amp;demo=2" TargetMode="External"/><Relationship Id="rId307" Type="http://schemas.openxmlformats.org/officeDocument/2006/relationships/hyperlink" Target="https://login.consultant.ru/link/?req=doc&amp;base=LAW&amp;n=511291&amp;date=02.01.2026&amp;dst=100107&amp;field=134&amp;demo=2" TargetMode="External"/><Relationship Id="rId349" Type="http://schemas.openxmlformats.org/officeDocument/2006/relationships/hyperlink" Target="https://login.consultant.ru/link/?req=doc&amp;base=LAW&amp;n=522846&amp;date=02.01.2026&amp;dst=100025&amp;field=134&amp;demo=2" TargetMode="External"/><Relationship Id="rId88" Type="http://schemas.openxmlformats.org/officeDocument/2006/relationships/hyperlink" Target="https://login.consultant.ru/link/?req=doc&amp;base=LAW&amp;n=440506&amp;date=02.01.2026&amp;dst=100205&amp;field=134&amp;demo=2" TargetMode="External"/><Relationship Id="rId111" Type="http://schemas.openxmlformats.org/officeDocument/2006/relationships/hyperlink" Target="https://login.consultant.ru/link/?req=doc&amp;base=LAW&amp;n=421047&amp;date=02.01.2026&amp;dst=100016&amp;field=134&amp;demo=2" TargetMode="External"/><Relationship Id="rId153" Type="http://schemas.openxmlformats.org/officeDocument/2006/relationships/hyperlink" Target="https://login.consultant.ru/link/?req=doc&amp;base=LAW&amp;n=401501&amp;date=02.01.2026&amp;dst=100014&amp;field=134&amp;demo=2" TargetMode="External"/><Relationship Id="rId195" Type="http://schemas.openxmlformats.org/officeDocument/2006/relationships/hyperlink" Target="https://login.consultant.ru/link/?req=doc&amp;base=LAW&amp;n=441769&amp;date=02.01.2026&amp;dst=100033&amp;field=134&amp;demo=2" TargetMode="External"/><Relationship Id="rId209" Type="http://schemas.openxmlformats.org/officeDocument/2006/relationships/hyperlink" Target="https://login.consultant.ru/link/?req=doc&amp;base=LAW&amp;n=389876&amp;date=02.01.2026&amp;dst=100010&amp;field=134&amp;demo=2" TargetMode="External"/><Relationship Id="rId360" Type="http://schemas.openxmlformats.org/officeDocument/2006/relationships/hyperlink" Target="https://login.consultant.ru/link/?req=doc&amp;base=LAW&amp;n=499774&amp;date=02.01.2026&amp;demo=2" TargetMode="External"/><Relationship Id="rId220" Type="http://schemas.openxmlformats.org/officeDocument/2006/relationships/hyperlink" Target="https://login.consultant.ru/link/?req=doc&amp;base=LAW&amp;n=506719&amp;date=02.01.2026&amp;dst=518&amp;field=134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39439</Words>
  <Characters>224808</Characters>
  <Application>Microsoft Office Word</Application>
  <DocSecurity>0</DocSecurity>
  <Lines>1873</Lines>
  <Paragraphs>527</Paragraphs>
  <ScaleCrop>false</ScaleCrop>
  <Company>КонсультантПлюс Версия 4025.00.30</Company>
  <LinksUpToDate>false</LinksUpToDate>
  <CharactersWithSpaces>263720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10.12.1995 N 196-ФЗ
(ред. от 28.11.2025)
"О безопасности дорожного движения"</dc:title>
  <cp:lastModifiedBy>ZAQW</cp:lastModifiedBy>
  <cp:revision>2</cp:revision>
  <dcterms:created xsi:type="dcterms:W3CDTF">2026-01-02T10:43:00Z</dcterms:created>
  <dcterms:modified xsi:type="dcterms:W3CDTF">2026-01-02T10:44:00Z</dcterms:modified>
</cp:coreProperties>
</file>