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075DD" w:rsidTr="005C618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075DD" w:rsidRDefault="00A57E9E">
            <w:pPr>
              <w:pStyle w:val="ConsPlusNormal0"/>
            </w:pPr>
            <w:r>
              <w:t>19 мая 1995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075DD" w:rsidRDefault="00A57E9E">
            <w:pPr>
              <w:pStyle w:val="ConsPlusNormal0"/>
              <w:jc w:val="right"/>
            </w:pPr>
            <w:r>
              <w:t>N 82-ФЗ</w:t>
            </w:r>
          </w:p>
        </w:tc>
      </w:tr>
    </w:tbl>
    <w:p w:rsidR="005075DD" w:rsidRDefault="005075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5DD" w:rsidRDefault="005075DD">
      <w:pPr>
        <w:pStyle w:val="ConsPlusNormal0"/>
        <w:jc w:val="center"/>
      </w:pPr>
    </w:p>
    <w:p w:rsidR="005075DD" w:rsidRDefault="00A57E9E">
      <w:pPr>
        <w:pStyle w:val="ConsPlusTitle0"/>
        <w:jc w:val="center"/>
      </w:pPr>
      <w:r>
        <w:t>РОССИЙСКАЯ ФЕДЕРАЦИЯ</w:t>
      </w:r>
    </w:p>
    <w:p w:rsidR="005075DD" w:rsidRDefault="005075DD">
      <w:pPr>
        <w:pStyle w:val="ConsPlusTitle0"/>
        <w:jc w:val="center"/>
      </w:pPr>
    </w:p>
    <w:p w:rsidR="005075DD" w:rsidRDefault="00A57E9E">
      <w:pPr>
        <w:pStyle w:val="ConsPlusTitle0"/>
        <w:jc w:val="center"/>
      </w:pPr>
      <w:r>
        <w:t>ФЕДЕРАЛЬНЫЙ ЗАКОН</w:t>
      </w:r>
    </w:p>
    <w:p w:rsidR="005075DD" w:rsidRDefault="005075DD">
      <w:pPr>
        <w:pStyle w:val="ConsPlusTitle0"/>
        <w:jc w:val="center"/>
      </w:pPr>
    </w:p>
    <w:p w:rsidR="005075DD" w:rsidRDefault="00A57E9E">
      <w:pPr>
        <w:pStyle w:val="ConsPlusTitle0"/>
        <w:jc w:val="center"/>
      </w:pPr>
      <w:r>
        <w:t>ОБ ОБЩЕСТВЕННЫХ ОБЪЕДИНЕНИЯХ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jc w:val="right"/>
      </w:pPr>
      <w:r>
        <w:t>Принят</w:t>
      </w:r>
    </w:p>
    <w:p w:rsidR="005075DD" w:rsidRDefault="00A57E9E">
      <w:pPr>
        <w:pStyle w:val="ConsPlusNormal0"/>
        <w:jc w:val="right"/>
      </w:pPr>
      <w:r>
        <w:t>Государственной Думой</w:t>
      </w:r>
    </w:p>
    <w:p w:rsidR="005075DD" w:rsidRDefault="00A57E9E">
      <w:pPr>
        <w:pStyle w:val="ConsPlusNormal0"/>
        <w:jc w:val="right"/>
      </w:pPr>
      <w:r>
        <w:t>14 апреля 1995 года</w:t>
      </w:r>
    </w:p>
    <w:p w:rsidR="005075DD" w:rsidRDefault="005075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075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17.05.1997 </w:t>
            </w:r>
            <w:hyperlink r:id="rId6" w:tooltip="Федеральный закон от 17.05.1997 N 78-ФЗ &quot;О внесении изменения в Федеральный закон &quot;Об общественных объединениях&quot; {КонсультантПлюс}">
              <w:r>
                <w:rPr>
                  <w:color w:val="0000FF"/>
                </w:rPr>
                <w:t>N 78-ФЗ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19.07.1998 </w:t>
            </w:r>
            <w:hyperlink r:id="rId7" w:tooltip="Федеральный закон от 19.07.1998 N 112-ФЗ &quot;О внесении изменений и дополнений в Федеральный закон &quot;Об общественных объединениях&quot; {КонсультантПлюс}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12.03.2002 </w:t>
            </w:r>
            <w:hyperlink r:id="rId8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      <w:r>
                <w:rPr>
                  <w:color w:val="0000FF"/>
                </w:rPr>
                <w:t>N 26-ФЗ</w:t>
              </w:r>
            </w:hyperlink>
            <w:r>
              <w:rPr>
                <w:color w:val="392C69"/>
              </w:rPr>
              <w:t xml:space="preserve">, от 21.03.2002 </w:t>
            </w:r>
            <w:hyperlink r:id="rId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25.07.2002 </w:t>
            </w:r>
            <w:hyperlink r:id="rId10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      <w:r>
                <w:rPr>
                  <w:color w:val="0000FF"/>
                </w:rPr>
                <w:t>N 112-ФЗ</w:t>
              </w:r>
            </w:hyperlink>
            <w:r>
              <w:rPr>
                <w:color w:val="392C69"/>
              </w:rPr>
              <w:t xml:space="preserve">, от 08.12.2003 </w:t>
            </w:r>
            <w:hyperlink r:id="rId11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12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02.11.2004 </w:t>
            </w:r>
            <w:hyperlink r:id="rId13" w:tooltip="Федеральный закон от 02.11.2004 N 127-ФЗ (ред. от 28.04.2023) &quot;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">
              <w:r>
                <w:rPr>
                  <w:color w:val="0000FF"/>
                </w:rPr>
                <w:t>N 127-ФЗ</w:t>
              </w:r>
            </w:hyperlink>
            <w:r>
              <w:rPr>
                <w:color w:val="392C69"/>
              </w:rPr>
              <w:t xml:space="preserve">, от 10.01.2006 </w:t>
            </w:r>
            <w:hyperlink r:id="rId14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      <w:r>
                <w:rPr>
                  <w:color w:val="0000FF"/>
                </w:rPr>
                <w:t>N 18-ФЗ</w:t>
              </w:r>
            </w:hyperlink>
            <w:r>
              <w:rPr>
                <w:color w:val="392C69"/>
              </w:rPr>
              <w:t xml:space="preserve">, от 02.02.2006 </w:t>
            </w:r>
            <w:hyperlink r:id="rId15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      <w:r>
                <w:rPr>
                  <w:color w:val="0000FF"/>
                </w:rPr>
                <w:t>N 19-ФЗ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23.07.2008 </w:t>
            </w:r>
            <w:hyperlink r:id="rId16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17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 xml:space="preserve">, от 22.07.2010 </w:t>
            </w:r>
            <w:hyperlink r:id="rId18" w:tooltip="Федеральный закон от 22.07.2010 N 164-ФЗ &quot;О внесении изменения в статью 4 Федерального закона &quot;О некоммерческих организациях&quot; и о признании утратившими силу Постановления Верховного Совета Российской Федерации &quot;О порядке использования наименований &quot;Россия&quot;, &quot;Р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19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20.07.2012 </w:t>
            </w:r>
            <w:hyperlink r:id="rId20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21-ФЗ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1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2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23" w:tooltip="Федеральный закон от 31.12.2014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4" w:tooltip="Федеральный закон от 08.03.2015 N 43-ФЗ &quot;О внесении изменений в статьи 27 и 38 Федерального закона &quot;Об общественных объединениях&quot; и статью 3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43-ФЗ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31.01.2016 </w:t>
            </w:r>
            <w:hyperlink r:id="rId25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02.06.2016 </w:t>
            </w:r>
            <w:hyperlink r:id="rId26" w:tooltip="Федеральный закон от 02.06.2016 N 179-ФЗ &quot;О внесении изменений в статью 8 Федерального закона &quot;Об общественных объединениях&quot; и статью 2 Федерального закона &quot;О некоммерческих организациях&quot; {КонсультантПлюс}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20.12.2017 </w:t>
            </w:r>
            <w:hyperlink r:id="rId27" w:tooltip="Федеральный закон от 20.12.2017 N 404-ФЗ &quot;О внесении изменения в статью 8 Федерального закона &quot;Об общественных объединениях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28" w:tooltip="Федеральный закон от 02.12.2019 N 39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394-ФЗ</w:t>
              </w:r>
            </w:hyperlink>
            <w:r>
              <w:rPr>
                <w:color w:val="392C69"/>
              </w:rPr>
              <w:t xml:space="preserve">, от 02.12.2019 </w:t>
            </w:r>
            <w:hyperlink r:id="rId29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30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31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28.06.2022 </w:t>
            </w:r>
            <w:hyperlink r:id="rId32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 от 14.07.2</w:t>
            </w:r>
            <w:r>
              <w:rPr>
                <w:color w:val="392C69"/>
              </w:rPr>
              <w:t xml:space="preserve">022 </w:t>
            </w:r>
            <w:hyperlink r:id="rId33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34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35" w:tooltip="Федеральный закон от 04.11.2022 N 426-ФЗ &quot;О внесении изменения в статью 9 Федерального закона &quot;Об общественных объединениях&quot; {КонсультантПлюс}">
              <w:r>
                <w:rPr>
                  <w:color w:val="0000FF"/>
                </w:rPr>
                <w:t>N 426-ФЗ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36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19.12.2022 </w:t>
            </w:r>
            <w:hyperlink r:id="rId37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      <w:r>
                <w:rPr>
                  <w:color w:val="0000FF"/>
                </w:rPr>
                <w:t>N 535-ФЗ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38" w:tooltip="Федеральный закон от 24.07.2023 N 36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39" w:tooltip="Федеральный закон от 25.12.2023 N 6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671-ФЗ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40" w:tooltip="Федеральный закон от 08.08.2024 N 21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1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2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,</w:t>
            </w:r>
          </w:p>
          <w:p w:rsidR="005075DD" w:rsidRDefault="00A57E9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4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304-ФЗ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44" w:tooltip="Федеральный закон от 31.07.2025 N 31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</w:tr>
    </w:tbl>
    <w:p w:rsidR="005075DD" w:rsidRDefault="005075DD">
      <w:pPr>
        <w:pStyle w:val="ConsPlusNormal0"/>
        <w:jc w:val="center"/>
      </w:pPr>
    </w:p>
    <w:p w:rsidR="005075DD" w:rsidRDefault="00A57E9E">
      <w:pPr>
        <w:pStyle w:val="ConsPlusTitle0"/>
        <w:jc w:val="center"/>
        <w:outlineLvl w:val="0"/>
      </w:pPr>
      <w:r>
        <w:t>Глава I. ОБЩИЕ ПОЛОЖЕНИЯ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Предметом регулирования настоящего Федерального закона являются общественные отношения, возникающие</w:t>
      </w:r>
      <w:bookmarkStart w:id="0" w:name="_GoBack"/>
      <w:bookmarkEnd w:id="0"/>
      <w:r>
        <w:t xml:space="preserve"> в связи с реализацией гражданами права на объединение, созданием, деятельностью, реорганизацией и (или) ликвидацией общественных объединений. Иностранные гр</w:t>
      </w:r>
      <w:r>
        <w:t>аждане и лица без гражданства имеют равные права с гражданами Российской Федерации в сфере отношений, регулируемых настоящим Федеральным законом, за исключением случаев, установленных федеральными законами или международными договорами Российской Федерации</w:t>
      </w:r>
      <w:r>
        <w:t>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2. Сфера действия настоящего Федерального закона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Действие настоящего Федерального закона распространяется на все общественные объединения, созданные по инициативе граждан, за исключением религиозных организаций, а также коммерческих организаций </w:t>
      </w:r>
      <w:r>
        <w:t>и создаваемых ими некоммерческих союзов (ассоциаций).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45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10.01.2006 N 18-ФЗ.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3. Содержание права граждан на объединение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Право граждан на объединение включает в себя прав</w:t>
      </w:r>
      <w:r>
        <w:t>о создавать на добровольной основе общественные объединения для защиты общих интересов и достижения общих целей, право вступать в существующие общественные объединения либо воздерживаться от вступления в них, а также право беспрепятственно выходить из обще</w:t>
      </w:r>
      <w:r>
        <w:t>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Создание общественных объединений способствует реализации прав и законных интересов граждан.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Граждане имеют право создавать по своему выбору общественные объединения без предварительного разрешения органов государственной власти и орг</w:t>
      </w:r>
      <w:r>
        <w:t>анов местного самоуправления, а также право вступать в такие общественные объединения на условиях соблюдения норм их уставов.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Создаваемые гражданами общественные объединения могут регистрироваться в порядке, предусмотренном настоящим Федеральным </w:t>
      </w:r>
      <w:hyperlink w:anchor="P226" w:tooltip="Для приобретения прав юридического лица общественное объединение подлежит государственной регистрации в соответствии с Федеральным законом от 8 августа 2001 года N 129-ФЗ &quot;О государственной регистрации юридических лиц и индивидуальных предпринимателей&quot; (далее ">
        <w:r>
          <w:rPr>
            <w:color w:val="0000FF"/>
          </w:rPr>
          <w:t>законом</w:t>
        </w:r>
      </w:hyperlink>
      <w:r>
        <w:t>, и приобретать права юридического лица либо функционировать без государственной регистрации и приобретения прав юридического лица.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4. Законы об общественных объединениях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Настоящий Федеральный закон определяет с</w:t>
      </w:r>
      <w:r>
        <w:t>одержание права граждан на объединение, основные государственные гарантии этого права, статус общественных объединений, а также особенности правового положения общественных объединений, являющихся юридическими лицами.</w:t>
      </w:r>
    </w:p>
    <w:p w:rsidR="005075DD" w:rsidRDefault="00A57E9E">
      <w:pPr>
        <w:pStyle w:val="ConsPlusNormal0"/>
        <w:jc w:val="both"/>
      </w:pPr>
      <w:r>
        <w:t xml:space="preserve">(часть первая в ред. Федерального </w:t>
      </w:r>
      <w:hyperlink r:id="rId46" w:tooltip="Федеральный закон от 31.01.2016 N 7-ФЗ (ред. от 29.07.2017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31.01.2016 N 7-ФЗ)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Особенности, связанные с созданием, деятельностью, реорганизацией и (или) ликвидацией отдельных видов общественных объединений - профессиональных союзов, благотворительных и других видов общественных об</w:t>
      </w:r>
      <w:r>
        <w:t>ъединений, - могут регулироваться специальными законами, принимаемыми в соответствии с настоящим Федеральным законом. Деятельность указанных общественных объединений до принятия специальных законов, а также деятельность общественных объединений, не урегули</w:t>
      </w:r>
      <w:r>
        <w:t>рованная специальными законами, регулируются настоящим Федеральным законом.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19.07.1998 </w:t>
      </w:r>
      <w:hyperlink r:id="rId47" w:tooltip="Федеральный закон от 19.07.1998 N 112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N 112-ФЗ</w:t>
        </w:r>
      </w:hyperlink>
      <w:r>
        <w:t xml:space="preserve">, от 12.03.2002 </w:t>
      </w:r>
      <w:hyperlink r:id="rId48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N 26-ФЗ</w:t>
        </w:r>
      </w:hyperlink>
      <w:r>
        <w:t>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5. Понятие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Под общественным объединением понимается добровольное, самоуправляемое, некоммерческое формирование, созданное по инициативе граждан, объединившихся на основе общности интересов для реализации общих целей, указа</w:t>
      </w:r>
      <w:r>
        <w:t>нных в уставе общественного объединения (далее - уставные цели).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Право граждан на создание общественных объединений реализуется как непосредственно путем объединения физических лиц, так и через юридические лица - общественные объединения.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6. Учреди</w:t>
      </w:r>
      <w:r>
        <w:t>тели, члены и участники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Учредителями общественного объединения являются физические лица и юридические лица - общественные объединения, созвавшие съезд (конференцию) или общее собрание, на котором принимается устав общественного о</w:t>
      </w:r>
      <w:r>
        <w:t>бъединения, формируются его руководящие и контрольно-</w:t>
      </w:r>
      <w:r>
        <w:lastRenderedPageBreak/>
        <w:t>ревизионный органы. Учредители общественного объединения - физические и юридические лица - имеют равные права и несут равные обязанности.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Членами общественного объединения являются физические лица и юрид</w:t>
      </w:r>
      <w:r>
        <w:t>ические лица - общественные объединения, чья заинтересованность в совместном решении задач данного объединения в соответствии с нормами его устава оформляется соответствующими индивидуальными заявлениями или документами, позволяющими учитывать количество ч</w:t>
      </w:r>
      <w:r>
        <w:t>ленов общественного объединения в целях обеспечения их равноправия как членов данного объединения. Члены общественного объединения - физические и юридические лица - имеют равные права и несут равные обязанности.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Члены общественного объединения имеют право </w:t>
      </w:r>
      <w:r>
        <w:t>избирать и быть избранными в руководящие и контрольно-ревизионный органы данного объединения, а также контролировать деятельность руководящих органов общественного объединения в соответствии с его уставом.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Члены общественного объединения имеют права и несу</w:t>
      </w:r>
      <w:r>
        <w:t>т обязанности в соответствии с требованиями норм устава общественного объединения и в случае несоблюдения указанных требований могут быть исключены из общественного объединения в порядке, указанном в уставе.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Участниками общественного объединения являются ф</w:t>
      </w:r>
      <w:r>
        <w:t>изические лица и юридические лица - общественные объединения, выразившие поддержку целям данного объединения и (или) его конкретным акциям, принимающие участие в его деятельности без обязательного оформления условий своего участия, если иное не предусмотре</w:t>
      </w:r>
      <w:r>
        <w:t>но уставом. Участники общественного объединения - физические и юридические лица - имеют равные права и несут равные обязанности.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7. Организационно-правовые формы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объединения могут создаваться в одной из следую</w:t>
      </w:r>
      <w:r>
        <w:t>щих организационно-правовых форм: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общественная организация;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общественное движение;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общественный фонд;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общественное учреждение;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орган общественной самодеятельности;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политическая партия.</w:t>
      </w:r>
    </w:p>
    <w:p w:rsidR="005075DD" w:rsidRDefault="00A57E9E">
      <w:pPr>
        <w:pStyle w:val="ConsPlusNormal0"/>
        <w:jc w:val="both"/>
      </w:pPr>
      <w:r>
        <w:t xml:space="preserve">(абзац введен Федеральным </w:t>
      </w:r>
      <w:hyperlink r:id="rId49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12.03.2002 N 26-ФЗ)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вторая исключена. - Федеральный </w:t>
      </w:r>
      <w:hyperlink r:id="rId50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</w:t>
        </w:r>
      </w:hyperlink>
      <w:r>
        <w:t xml:space="preserve"> от 12.03.2002 N 26-ФЗ.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8. Общественная организация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Общественной организацией является основанное на членстве общественное объединение, созданное на основе совместной деятельности для защиты общих интересов и достижения уставных целей объединившихся граждан.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Членами общественной организации в соответствии с</w:t>
      </w:r>
      <w:r>
        <w:t xml:space="preserve"> ее уставом могут быть физические </w:t>
      </w:r>
      <w:r>
        <w:lastRenderedPageBreak/>
        <w:t>лица и юридические лица - общественные объединения, если иное не установлено настоящим Федеральным законом и законами об отдельных видах общественных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Высшим руководящим органом общественной организации являетс</w:t>
      </w:r>
      <w:r>
        <w:t>я съезд (конференция) или общее собрание. Постоянно действующим руководящим органом общественной организации является выборный коллегиальный орган, подотчетный съезду (конференции) или общему собранию.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случае государственной регистрации общественной орга</w:t>
      </w:r>
      <w:r>
        <w:t>низации ее постоянно действующий руководящий орган осуществляет права юридического лица от имени общественной организации и исполняет ее обязанности в соответствии с уставом.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общественной организации образуется единоличный исполнительный орган, а в случа</w:t>
      </w:r>
      <w:r>
        <w:t>ях, предусмотренных законом или уставом, в общественной организации образуется коллегиальный исполнительный орган. Уставом общественной организации может быть предусмотрено, что утверждение годового отчета и бухгалтерской (финансовой) отчетности общественн</w:t>
      </w:r>
      <w:r>
        <w:t>ой организации, принятие решений о создании общественной организацией других юридических лиц, об участии общественной организации в других юридических лицах, о создании филиалов и об открытии представительств общественной организации, утверждение аудиторск</w:t>
      </w:r>
      <w:r>
        <w:t>ой организации или индивидуального аудитора общественной организации,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общественной организа</w:t>
      </w:r>
      <w:r>
        <w:t>ции.</w:t>
      </w:r>
    </w:p>
    <w:p w:rsidR="005075DD" w:rsidRDefault="00A57E9E">
      <w:pPr>
        <w:pStyle w:val="ConsPlusNormal0"/>
        <w:jc w:val="both"/>
      </w:pPr>
      <w:r>
        <w:t xml:space="preserve">(часть пятая введена Федеральным </w:t>
      </w:r>
      <w:hyperlink r:id="rId51" w:tooltip="Федеральный закон от 02.06.2016 N 179-ФЗ &quot;О внесении изменений в статью 8 Федерального закона &quot;Об общественных объединениях&quot; и статью 2 Федерального закона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02.06.2016 N 179-ФЗ; в ред. Федерального </w:t>
      </w:r>
      <w:hyperlink r:id="rId52" w:tooltip="Федеральный закон от 20.12.2017 N 404-ФЗ &quot;О внесении изменения в статью 8 Федерального закона &quot;Об обществен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20.12.2017 N 404-ФЗ)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9. Общественное движение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Общественным движением является состоящее из участников и не имеющее членства массовое общественное объединение, преследующее социальные, политические и иные общественно полезные цели, поддерживаемые участниками общественного движения.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Высшим руководящим о</w:t>
      </w:r>
      <w:r>
        <w:t>рганом общественного движения является съезд (конференция) или общее собрание. Постоянно действующим руководящим органом общественного движения является выборный коллегиальный орган, подотчетный съезду (конференции) или общему собранию.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случае государств</w:t>
      </w:r>
      <w:r>
        <w:t>енной регистрации общественного движения его постоянно действующий руководящий орган осуществляет права юридического лица от имени общественного движения и исполняет его обязанности в соответствии с уставом.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общественном движении образуется единоличный и</w:t>
      </w:r>
      <w:r>
        <w:t>сполнительный орган, а в случаях, предусмотренных законом или уставом, в общественном движении образуется коллегиальный исполнительный орган. Уставом общественного движения может быть предусмотрено, что утверждение годового отчета и бухгалтерской (финансов</w:t>
      </w:r>
      <w:r>
        <w:t>ой) отчетности общественного движения, принятие решений о создании общественным движением других юридических лиц, об участии общественного движения в других юридических лицах, о создании филиалов и об открытии представительств общественного движения, утвер</w:t>
      </w:r>
      <w:r>
        <w:t>ждение аудиторской организации или индивидуального аудитора общественного движения, образование и досрочное прекращение полномочий единоличного исполнительного органа относятся к компетенции постоянно действующего коллегиального руководящего органа обществ</w:t>
      </w:r>
      <w:r>
        <w:t>енного движения.</w:t>
      </w:r>
    </w:p>
    <w:p w:rsidR="005075DD" w:rsidRDefault="00A57E9E">
      <w:pPr>
        <w:pStyle w:val="ConsPlusNormal0"/>
        <w:jc w:val="both"/>
      </w:pPr>
      <w:r>
        <w:t xml:space="preserve">(часть четвертая введена Федеральным </w:t>
      </w:r>
      <w:hyperlink r:id="rId53" w:tooltip="Федеральный закон от 04.11.2022 N 426-ФЗ &quot;О внесении изменения в статью 9 Федерального закона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04.11.2022 N 426-ФЗ)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10. Общественный фонд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Общественный </w:t>
      </w:r>
      <w:hyperlink r:id="rId54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фонд</w:t>
        </w:r>
      </w:hyperlink>
      <w:r>
        <w:t xml:space="preserve"> является одним из видов некоммерческих фондов</w:t>
      </w:r>
      <w:r>
        <w:t xml:space="preserve"> и представляет собой не имеющее членства общественное объединение, цель которого заключается в формировании имущества на основе добровольных взносов, иных не запрещенных законом поступлений и использовании данного имущества на общественно полезные цели. У</w:t>
      </w:r>
      <w:r>
        <w:t>чредители и управляющие имуществом общественного фонда не вправе использовать указанное имущество в собственных интересах.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Руководящий орган общественного фонда формируется его учредителями и (или) участниками либо решением учредителей общественного фонда,</w:t>
      </w:r>
      <w:r>
        <w:t xml:space="preserve"> принятым в виде рекомендаций или персональных назначений, либо путем избрания участниками на съезде (конференции) или общем собрании.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случае государственной регистрации общественного фонда данный фонд осуществляет свою деятельность в порядке, предусмотр</w:t>
      </w:r>
      <w:r>
        <w:t xml:space="preserve">енном Гражданским </w:t>
      </w:r>
      <w:hyperlink r:id="rId5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Создание, деятельность, реорганизация и (или) ликвидация иных видов фондов (частных, корпоративных, государственных, общественно-государственных и других) могут регулиров</w:t>
      </w:r>
      <w:r>
        <w:t>аться соответствующим законом о фондах.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11. Общественное учреждение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Общественным учреждением является не имеющее членства общественное объединение, ставящее своей целью оказание конкретного вида услуг, отвечающих интересам участников и соответствующих уставным целям указанного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Управление общественным учреждени</w:t>
      </w:r>
      <w:r>
        <w:t>ем и его имуществом осуществляется лицами, назначенными учредителем (учредителями).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соответствии с учредительными документами в общественном учреждении может создаваться коллегиальный орган, избираемый участниками, не являющимися учредителями данного учр</w:t>
      </w:r>
      <w:r>
        <w:t xml:space="preserve">еждения и потребителями его услуг. Указанный орган может определять содержание деятельности общественного учреждения, иметь право совещательного голоса при учредителе (учредителях), но не вправе распоряжаться имуществом общественного учреждения, если иное </w:t>
      </w:r>
      <w:r>
        <w:t>не установлено учредителем (учредителями).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В случае государственной регистрации общественного учреждения данное учреждение осуществляет свою деятельность в порядке, установленном Гражданским </w:t>
      </w:r>
      <w:hyperlink r:id="rId56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</w:t>
      </w:r>
      <w:r>
        <w:t>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12. Орган общественной самодеятельности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Органом общественной самодеятельности является не имеющее членства общественное объединение, целью которого является совместное решение различных социальных проблем, возникающих у граждан по месту жительс</w:t>
      </w:r>
      <w:r>
        <w:t>тва, работы или учебы, направленное на удовлетворение потребностей неограниченного круга лиц, чьи интересы связаны с достижением уставных целей и реализацией программ органа общественной самодеятельности по месту его создания.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Орган общественной самодеятел</w:t>
      </w:r>
      <w:r>
        <w:t xml:space="preserve">ьности формируется по инициативе граждан, </w:t>
      </w:r>
      <w:r>
        <w:lastRenderedPageBreak/>
        <w:t>заинтересованных в решении указанных проблем, и строит свою работу на основе самоуправления в соответствии с уставом, принятым на собрании учредителей. Орган общественной самодеятельности не имеет над собой вышесто</w:t>
      </w:r>
      <w:r>
        <w:t>ящих органов или организаций.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случае государственной регистрации органа общественной самодеятельности данный орган приобретает права и принимает на себя обязанности юридического лица в соответствии с уставом.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 xml:space="preserve">Статья 12.1. Исключена. - Федеральный </w:t>
      </w:r>
      <w:hyperlink r:id="rId57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</w:t>
        </w:r>
      </w:hyperlink>
      <w:r>
        <w:t xml:space="preserve"> от 12.03.2002 N 26-ФЗ.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12.2. Политические партии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(введена Федеральным </w:t>
      </w:r>
      <w:hyperlink r:id="rId58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законом</w:t>
        </w:r>
      </w:hyperlink>
      <w:r>
        <w:t xml:space="preserve"> от 12.03.2002 N 26-ФЗ)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Порядок создания, деятельности, реорганизации и (или) ликвидации </w:t>
      </w:r>
      <w:r>
        <w:t xml:space="preserve">политических партий регулируется специальным федеральным </w:t>
      </w:r>
      <w:hyperlink r:id="rId59" w:tooltip="Федеральный закон от 11.07.2001 N 95-ФЗ (ред. от 23.05.2025) &quot;О политических партиях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13. Союзы (ассоциации)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объединения независимо от их организационно-правовой формы вправе создавать союзы (ассоциации) общественных объединений на основе учредительных договоров и (или) у</w:t>
      </w:r>
      <w:r>
        <w:t>ставов, принятых союзами (ассоциациями), образуя новые общественные объединения. Правоспособность союзов (ассоциаций) общественных объединений как юридических лиц возникает с момента их государственной регистрации.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Создание, деятельность, реорганизация и (</w:t>
      </w:r>
      <w:r>
        <w:t>или) ликвидация союзов (ассоциаций) общественных объединений, в том числе с участием иностранных некоммерческих неправительственных организаций, осуществляются в порядке, предусмотренном настоящим Федеральным законом.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14. Территориальная сфера деятельности российских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В Российской Федерации создаются и действуют общероссийские, межрегиональные, региональные </w:t>
      </w:r>
      <w:r>
        <w:t>и местные общественные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Под общероссийским общественным объединением понимается объединение, которое осуществляет свою деятельность в соответствии с уставными целями на территориях более половины субъектов Российской Федерации и имеет там свои </w:t>
      </w:r>
      <w:r>
        <w:t>структурные подразделения - организации, отделения или филиалы и представительства.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Под межрегиональным общественным объединением понимается объединение, которое </w:t>
      </w:r>
      <w:r>
        <w:lastRenderedPageBreak/>
        <w:t>осуществляет свою деятельность в соответствии с уставными целями на территориях менее половины</w:t>
      </w:r>
      <w:r>
        <w:t xml:space="preserve"> субъектов Российской Федерации и имеет там свои структурные подразделения - организации, отделения или филиалы и представительства.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Под региональным общественным объединением понимается объединение, деятельность которого в соответствии с его уставными цел</w:t>
      </w:r>
      <w:r>
        <w:t>ями осуществляется в пределах территории одного субъекта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Под местным общественным объединением понимается объединение, деятельность которого в соответствии с его уставными целями осуществляется в пределах территории органа местного са</w:t>
      </w:r>
      <w:r>
        <w:t>моуправления.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Включение в наименования общероссийских общественных объединений наименования Российская Федерация или Россия, а также слов, производных от этого наименования, допускается без специального разрешения, выдаваемого в </w:t>
      </w:r>
      <w:hyperlink r:id="rId61" w:tooltip="Постановление Правительства РФ от 24.09.2010 N 753 (ред. от 15.05.2025) &quot;Об утверждении Правил выдачи разрешения на включение в наименование некоммерческой организации официального наименования &quot;Российская Федерация&quot; или &quot;Россия&quot;, а также слов, производных от 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5075DD" w:rsidRDefault="00A57E9E">
      <w:pPr>
        <w:pStyle w:val="ConsPlusNormal0"/>
        <w:jc w:val="both"/>
      </w:pPr>
      <w:r>
        <w:t xml:space="preserve">(часть шестая в ред. Федерального </w:t>
      </w:r>
      <w:hyperlink r:id="rId62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15. Принципы создания и деятельности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Общественные объединения независимо от их организационно-правовых форм равны перед законом. Деятельность общественных объединений основывается на </w:t>
      </w:r>
      <w:r>
        <w:t>принципах добровольности, равноправия, самоуправления и законности. Общественные объединения свободны в определении своей внутренней структуры, целей, форм и методов своей деятельности.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Деятельность общественных объединений должна быть гласной, а информаци</w:t>
      </w:r>
      <w:r>
        <w:t>я об их учредительных и программных документах - общедоступной.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16. Ограничения на создание и деятельность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Запрещаются создание и деятельность общественных объединений, цели или действия которых направлены на осуществление</w:t>
      </w:r>
      <w:r>
        <w:t xml:space="preserve"> экстремистской деятельности.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63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Включение в учредительные и программные документы об</w:t>
      </w:r>
      <w:r>
        <w:t>щественных объединений положений о защите идей социальной справедливости не может рассматриваться как разжигание социальной розни.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Ограничения на создание отдельных видов общественных объединений могут устанавливаться только федеральным законом.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17</w:t>
      </w:r>
      <w:r>
        <w:t>. Государство и общественные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Вмешательство органов государственной власти и их должностных лиц в деятельность общественных объединений, равно как и вмешательство общественных объединений в деятельность органов государственной власти и их должностных лиц, не допускается, за исключением</w:t>
      </w:r>
      <w:r>
        <w:t xml:space="preserve"> случаев, предусмотренных настоящим Федеральным законом.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Государство обеспечивает соблюдение прав и законных интересов общественных </w:t>
      </w:r>
      <w:r>
        <w:lastRenderedPageBreak/>
        <w:t>объединений, оказывает поддержку их деятельности, законодательно регулирует предоставление им налоговых и иных льгот и преим</w:t>
      </w:r>
      <w:r>
        <w:t>уществ.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(государственные гранты); заключения любых видов договоров, в том числе на выполнение работ и п</w:t>
      </w:r>
      <w:r>
        <w:t xml:space="preserve">редоставление услуг; закупок товаров, работ,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порядке, предусмотренном </w:t>
      </w:r>
      <w:hyperlink r:id="rId6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------------ Недействующая редакция {Кон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нужд, а также в </w:t>
      </w:r>
      <w:r>
        <w:t>других формах, предусмотренных законодательством Российской Федерации.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02.02.2006 </w:t>
      </w:r>
      <w:hyperlink r:id="rId65" w:tooltip="Федеральный закон от 02.02.2006 N 19-ФЗ (ред. от 20.03.2025)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">
        <w:r>
          <w:rPr>
            <w:color w:val="0000FF"/>
          </w:rPr>
          <w:t>N 19-ФЗ</w:t>
        </w:r>
      </w:hyperlink>
      <w:r>
        <w:t xml:space="preserve">, от 28.12.2013 </w:t>
      </w:r>
      <w:hyperlink r:id="rId6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396-ФЗ</w:t>
        </w:r>
      </w:hyperlink>
      <w:r>
        <w:t xml:space="preserve">, от 14.07.2022 </w:t>
      </w:r>
      <w:hyperlink r:id="rId67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N 262-ФЗ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Вопросы, затрагивающие интересы общественных объединений в предусмотренных законом случаях, решаются органами государственной власти и органами местного самоуправления с участием соответствующих общест</w:t>
      </w:r>
      <w:r>
        <w:t>венных объединений или по согласованию с ними.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На работников аппаратов общественных объединений, работающих по найму, распространяется законодательство Российской Федерации о труде и законодательство Российской Федерации о социальном страховании.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II</w:t>
      </w:r>
      <w:r>
        <w:t>. СОЗДАНИЕ ОБЩЕСТВЕННЫХ ОБЪЕДИНЕНИЙ,</w:t>
      </w:r>
    </w:p>
    <w:p w:rsidR="005075DD" w:rsidRDefault="00A57E9E">
      <w:pPr>
        <w:pStyle w:val="ConsPlusTitle0"/>
        <w:jc w:val="center"/>
      </w:pPr>
      <w:r>
        <w:t>ИХ РЕОРГАНИЗАЦИЯ И (ИЛИ) ЛИКВИДАЦИЯ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18. Создание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объединения создаются по инициативе их учредителей - не менее трех физических лиц. Количество учредителей для создания отде</w:t>
      </w:r>
      <w:r>
        <w:t>льных видов общественных объединений может устанавливаться специальными законами о соответствующих видах общественных объединений.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12.03.2002 N 26-ФЗ)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состав учредителей наряду с физическими лицами могут в</w:t>
      </w:r>
      <w:r>
        <w:t>ходить юридические лица - общественные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Решения о создании общественного объединения, об утверждении его устава и о формировании руководящих и контрольно-ревизионного органов принимаются на съезде (конференции) или общем собрании. С момента при</w:t>
      </w:r>
      <w:r>
        <w:t>нятия указанных решений общественное объединение считается созданным: осуществляет свою уставную деятельность, приобретает права, за исключением прав юридического лица, и принимает на себя обязанности, предусмотренные настоящим Федеральным законом.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Правосп</w:t>
      </w:r>
      <w:r>
        <w:t>особность общественного объединения как юридического лица возникает с момента государственной регистрации данного объединения.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19. Требования, предъявляемые к учредителям, членам и участникам общественных объединений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6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lastRenderedPageBreak/>
        <w:t>Учредителями, членами и участниками общественных объединений могут быть граждане, достигшие 18 лет, и юридические лица - общественные объединения, если иное не установлено настоящим Федеральным законом, а</w:t>
      </w:r>
      <w:r>
        <w:t xml:space="preserve"> также законами об отдельных видах общественных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1" w:name="P176"/>
      <w:bookmarkEnd w:id="1"/>
      <w:r>
        <w:t>Иностранные граждане и лица без гражданства, законно находящиеся в Российской Федерации, могут быть учредителями, членами и участниками общественных объединений, за исключением случаев, установле</w:t>
      </w:r>
      <w:r>
        <w:t xml:space="preserve">нных международными договорами Российской Федерации или федеральными законами. Иностранные граждане и лица без гражданства могут быть избраны почетными членами (почетными участниками) общественного объединения без приобретения прав и обязанностей в данном </w:t>
      </w:r>
      <w:r>
        <w:t>объединении.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2" w:name="P177"/>
      <w:bookmarkEnd w:id="2"/>
      <w:r>
        <w:t>Не может быть учредителем, членом, участником общественного объединения: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1) иностранный гражданин или лицо без гражданства, сведения о которых включены в реестр контролируемых лиц, предусмотренный законодательством о правовом положении иностранных граждан в Российской Федерации;</w:t>
      </w:r>
    </w:p>
    <w:p w:rsidR="005075DD" w:rsidRDefault="00A57E9E">
      <w:pPr>
        <w:pStyle w:val="ConsPlusNormal0"/>
        <w:jc w:val="both"/>
      </w:pPr>
      <w:r>
        <w:t xml:space="preserve">(п. 1 в ред. Федерального </w:t>
      </w:r>
      <w:hyperlink r:id="rId70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260-ФЗ)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2) лицо, включенное в перечень в соответствии с </w:t>
      </w:r>
      <w:hyperlink r:id="rId71" w:tooltip="Федеральный закон от 07.08.2001 N 115-ФЗ (ред. от 15.12.2025) &quot;О противодействии легализации (отмыванию) доходов, полученных преступным путем, и финансированию терроризма&quot; (с изм. и доп., вступ. в силу с 26.12.2025) ------------ Недействующая редакция {Консуль">
        <w:r>
          <w:rPr>
            <w:color w:val="0000FF"/>
          </w:rPr>
          <w:t>пунктом 2 статьи 6</w:t>
        </w:r>
      </w:hyperlink>
      <w:r>
        <w:t xml:space="preserve"> Федерального закона</w:t>
      </w:r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(далее - Федеральный закон "О противодействии легализации (отмыванию) доходов, полученных преступным путем, и фин</w:t>
      </w:r>
      <w:r>
        <w:t>ансированию терроризма");</w:t>
      </w:r>
    </w:p>
    <w:p w:rsidR="005075DD" w:rsidRDefault="00A57E9E">
      <w:pPr>
        <w:pStyle w:val="ConsPlusNormal0"/>
        <w:jc w:val="both"/>
      </w:pPr>
      <w:r>
        <w:t xml:space="preserve">(п. 2 в ред. Федерального </w:t>
      </w:r>
      <w:hyperlink r:id="rId72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закона</w:t>
        </w:r>
      </w:hyperlink>
      <w:r>
        <w:t xml:space="preserve"> от 02.12.2019 N 407-ФЗ)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3) общественное объединение, деятельнос</w:t>
      </w:r>
      <w:r>
        <w:t xml:space="preserve">ть которого приостановлена в соответствии со </w:t>
      </w:r>
      <w:hyperlink r:id="rId73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25 июля 2002 года N 114-ФЗ "О противодействии экстремистской деятельности" (далее - Федеральный закон "О противодействии экстремистской деятельности");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4) лицо, в отношении ко</w:t>
      </w:r>
      <w:r>
        <w:t>торого вступившим в законную силу решением суда установлено, что в его действиях содержатся признаки экстремистской деятельности;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5) лицо, содержащееся в местах лишения свободы по приговору суда;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6) организация или физическое лицо, в отношении которых межв</w:t>
      </w:r>
      <w:r>
        <w:t xml:space="preserve">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в соответствии со </w:t>
      </w:r>
      <w:hyperlink r:id="rId74" w:tooltip="Федеральный закон от 07.08.2001 N 115-ФЗ (ред. от 15.12.2025) &quot;О противодействии легализации (отмыванию) доходов, полученных преступным путем, и финансированию терроризма&quot; (с изм. и доп., вступ. в силу с 26.12.2025) ------------ Недействующая редакция {Консуль">
        <w:r>
          <w:rPr>
            <w:color w:val="0000FF"/>
          </w:rPr>
          <w:t>статьей 7.4</w:t>
        </w:r>
      </w:hyperlink>
      <w:r>
        <w:t xml:space="preserve"> Федерального закона "О противодействии легализации (отмыванию) доходов, полученных преступным путем, и финансир</w:t>
      </w:r>
      <w:r>
        <w:t>ованию терроризма", до отмены такого решения;</w:t>
      </w:r>
    </w:p>
    <w:p w:rsidR="005075DD" w:rsidRDefault="00A57E9E">
      <w:pPr>
        <w:pStyle w:val="ConsPlusNormal0"/>
        <w:jc w:val="both"/>
      </w:pPr>
      <w:r>
        <w:t xml:space="preserve">(п. 6 введен Федеральным </w:t>
      </w:r>
      <w:hyperlink r:id="rId75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законом</w:t>
        </w:r>
      </w:hyperlink>
      <w:r>
        <w:t xml:space="preserve"> от 02.12.2019 N 407-ФЗ; в ред. Федерального</w:t>
      </w:r>
      <w:r>
        <w:t xml:space="preserve"> </w:t>
      </w:r>
      <w:hyperlink r:id="rId76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7) лицо, включенное в составляемые в рамках реализации полномочий, предусмотренных </w:t>
      </w:r>
      <w:hyperlink r:id="rId7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</w:t>
      </w:r>
      <w:r>
        <w:t>с террористическими организациями и террористами или с распространением оружия массового уничтожения;</w:t>
      </w:r>
    </w:p>
    <w:p w:rsidR="005075DD" w:rsidRDefault="00A57E9E">
      <w:pPr>
        <w:pStyle w:val="ConsPlusNormal0"/>
        <w:jc w:val="both"/>
      </w:pPr>
      <w:r>
        <w:lastRenderedPageBreak/>
        <w:t xml:space="preserve">(п. 7 введен Федеральным </w:t>
      </w:r>
      <w:hyperlink r:id="rId78" w:tooltip="Федеральный закон от 28.06.2022 N 219-ФЗ (ред. от 29.12.2022)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">
        <w:r>
          <w:rPr>
            <w:color w:val="0000FF"/>
          </w:rPr>
          <w:t>законом</w:t>
        </w:r>
      </w:hyperlink>
      <w:r>
        <w:t xml:space="preserve"> от 28.06.2022 N 219-ФЗ)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8) лицо, включенное в перечень иностранных и международных организаций, деятельность которых признана нежелательной на территории Российской Федерации в соответствии со </w:t>
      </w:r>
      <w:hyperlink r:id="rId79" w:tooltip="Федеральный закон от 28.12.2012 N 272-ФЗ (ред. от 28.12.2024) &quot;О мерах воздействия на лиц, причастных к нарушениям основополагающих прав и свобод человека, прав и свобод граждан Российской Федерации&quot; {КонсультантПлюс}">
        <w:r>
          <w:rPr>
            <w:color w:val="0000FF"/>
          </w:rPr>
          <w:t>статьей 3.1</w:t>
        </w:r>
      </w:hyperlink>
      <w:r>
        <w:t xml:space="preserve"> Федерального закона от 28 декабря 2012 года N 272-ФЗ "О мерах воздействия на лиц, причастных к нарушениям основополагающих прав и свобод человека, прав и свобод граждан Российской Федерации".</w:t>
      </w:r>
    </w:p>
    <w:p w:rsidR="005075DD" w:rsidRDefault="00A57E9E">
      <w:pPr>
        <w:pStyle w:val="ConsPlusNormal0"/>
        <w:jc w:val="both"/>
      </w:pPr>
      <w:r>
        <w:t xml:space="preserve">(п. 8 введен </w:t>
      </w:r>
      <w:r>
        <w:t xml:space="preserve">Федеральным </w:t>
      </w:r>
      <w:hyperlink r:id="rId80" w:tooltip="Федеральный закон от 25.12.2023 N 6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671-ФЗ; в ред. Федерального </w:t>
      </w:r>
      <w:hyperlink r:id="rId81" w:tooltip="Федеральный закон от 08.08.2024 N 21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219-ФЗ)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Лицо, которое ранее являлось руководителем или входило в состав руководящего органа общественного или религиозного объединения либо иной орга</w:t>
      </w:r>
      <w:r>
        <w:t xml:space="preserve">низации, в отношении которых по основаниям, предусмотренным Федеральным </w:t>
      </w:r>
      <w:hyperlink r:id="rId82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 либо Федеральным </w:t>
      </w:r>
      <w:hyperlink r:id="rId83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законом</w:t>
        </w:r>
      </w:hyperlink>
      <w:r>
        <w:t xml:space="preserve"> от 6 марта 2006 года N 35-ФЗ "О противодействии терроризму", судом принято вступившее в законную силу решение о ликвидаци</w:t>
      </w:r>
      <w:r>
        <w:t>и или запрете деятельности, не может быть учредителем общественного объединения в течение десяти лет со дня вступления в законную силу соответствующего решения суда.</w:t>
      </w:r>
    </w:p>
    <w:p w:rsidR="005075DD" w:rsidRDefault="00A57E9E">
      <w:pPr>
        <w:pStyle w:val="ConsPlusNormal0"/>
        <w:jc w:val="both"/>
      </w:pPr>
      <w:r>
        <w:t xml:space="preserve">(часть четвертая введена Федеральным </w:t>
      </w:r>
      <w:hyperlink r:id="rId84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31.12.2014 N 505-ФЗ)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Членами и у</w:t>
      </w:r>
      <w:r>
        <w:t>частниками молодежных общественных объединений могут быть граждане, достигшие 14 лет.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Членами и участниками детских общественных объединений могут быть граждане, достигшие 8 лет.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Порядок вступления (принятия) членов (участников) в состав общественного объе</w:t>
      </w:r>
      <w:r>
        <w:t>динения и выхода из него определяется уставами соответствующих общественных объединений.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19.12.2022 N 535-ФЗ)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Требование об указании в </w:t>
      </w:r>
      <w:r>
        <w:t>официальных документах на членство или участие в тех или иных общественных объединениях не допускается. Принадлежность или непринадлежность граждан к общественным объединениям не может являться основанием для ограничения их прав или свобод, условием для пр</w:t>
      </w:r>
      <w:r>
        <w:t>едоставления им государством каких-либо льгот и преимуществ, за исключением случаев, предусмотренных законодательством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Органы государственной власти и органы местного самоуправления не могут быть учредителями, членами и участниками об</w:t>
      </w:r>
      <w:r>
        <w:t>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При создании общественных объединений в форме общественных организаций учредители данных объединений автоматически становятся их членами, приобретая соответствующие права и обязанности.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При создании общественных объединений в иных о</w:t>
      </w:r>
      <w:r>
        <w:t>рганизационно-правовых формах права и обязанности учредителей таких объединений указываются в их уставах.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20. Устав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Устав общественного объединения должен предусматривать: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1) наименование, организационно-правовую форму общественного объединения;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lastRenderedPageBreak/>
        <w:t>2) структуру общественного объединения, сведения о территории, в пределах которой общественное объединение осуществляет свою деятельность, и месте его нахождения;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3) предмет и цели деятельности общественного объединения;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4) состав, порядок формирования, ко</w:t>
      </w:r>
      <w:r>
        <w:t>мпетенцию и срок полномочий органов общественного объединения и его структурных подразделений (организаций, отделений), порядок принятия ими решений, в том числе по вопросам, решения по которым принимаются единогласно или квалифицированным большинством гол</w:t>
      </w:r>
      <w:r>
        <w:t>осов;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5) порядок вступления (принятия) членов (участников) в состав общественного объединения и выхода из него, права и обязанности (в том числе имущественные) членов (участников) общественного объединения (только для общественного объединения, предусматри</w:t>
      </w:r>
      <w:r>
        <w:t>вающего членство);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6) права общественного объединения и его структурных подразделений (организаций, отделений) по управлению имуществом;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7) порядок распределения имущества, оставшегося в результате ликвидации общественного объединения;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8) иные сведения, пр</w:t>
      </w:r>
      <w:r>
        <w:t>едусмотренные настоящим Федеральным законом и другими федеральными законами.</w:t>
      </w:r>
    </w:p>
    <w:p w:rsidR="005075DD" w:rsidRDefault="00A57E9E">
      <w:pPr>
        <w:pStyle w:val="ConsPlusNormal0"/>
        <w:jc w:val="both"/>
      </w:pPr>
      <w:r>
        <w:t xml:space="preserve">(часть первая в ред. Федерального </w:t>
      </w:r>
      <w:hyperlink r:id="rId86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19.12.2022 N 535-ФЗ)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вторая исключена. </w:t>
      </w:r>
      <w:r>
        <w:t xml:space="preserve">- Федеральный </w:t>
      </w:r>
      <w:hyperlink r:id="rId87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</w:t>
        </w:r>
      </w:hyperlink>
      <w:r>
        <w:t xml:space="preserve"> от 12.03.2002 N 26-ФЗ.</w:t>
      </w:r>
    </w:p>
    <w:p w:rsidR="005075DD" w:rsidRDefault="005075D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075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75DD" w:rsidRDefault="00A57E9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075DD" w:rsidRDefault="00A57E9E">
            <w:pPr>
              <w:pStyle w:val="ConsPlusNormal0"/>
              <w:jc w:val="both"/>
            </w:pPr>
            <w:r>
              <w:rPr>
                <w:color w:val="392C69"/>
              </w:rPr>
              <w:t xml:space="preserve">Учредительные документы и символика НКО приводятся в соответствие с требованиями </w:t>
            </w:r>
            <w:hyperlink r:id="rId88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при первом измен</w:t>
            </w:r>
            <w:r>
              <w:rPr>
                <w:color w:val="392C69"/>
              </w:rPr>
              <w:t>ении учредительных документов (ФЗ от 21.07.2014 N 236-ФЗ).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</w:tr>
    </w:tbl>
    <w:p w:rsidR="005075DD" w:rsidRDefault="00A57E9E">
      <w:pPr>
        <w:pStyle w:val="ConsPlusNormal0"/>
        <w:spacing w:before="300"/>
        <w:ind w:firstLine="540"/>
        <w:jc w:val="both"/>
      </w:pPr>
      <w:bookmarkStart w:id="3" w:name="P217"/>
      <w:bookmarkEnd w:id="3"/>
      <w:r>
        <w:t>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объединения.</w:t>
      </w:r>
    </w:p>
    <w:p w:rsidR="005075DD" w:rsidRDefault="00A57E9E">
      <w:pPr>
        <w:pStyle w:val="ConsPlusNormal0"/>
        <w:jc w:val="both"/>
      </w:pPr>
      <w:r>
        <w:t xml:space="preserve">(часть вторая в ред. Федерального </w:t>
      </w:r>
      <w:hyperlink r:id="rId89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1.07.2014 N 236-ФЗ)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Устав общественного объединения может содержать иные положения, не противоречащие настоящему Федеральному закону и другим федеральным законам.</w:t>
      </w:r>
    </w:p>
    <w:p w:rsidR="005075DD" w:rsidRDefault="00A57E9E">
      <w:pPr>
        <w:pStyle w:val="ConsPlusNormal0"/>
        <w:jc w:val="both"/>
      </w:pPr>
      <w:r>
        <w:t xml:space="preserve">(часть третья в ред. Федерального </w:t>
      </w:r>
      <w:hyperlink r:id="rId90" w:tooltip="Федеральный закон от 19.12.2022 N 535-ФЗ &quot;О внесении изменений в статьи 19 и 20 Федерального закона &quot;Об общественных объединениях&quot; и статью 14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19.12.2022 N 535-ФЗ)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bookmarkStart w:id="4" w:name="P222"/>
      <w:bookmarkEnd w:id="4"/>
      <w:r>
        <w:t>Статья 21. Государственная регистрация общественных объединений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91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bookmarkStart w:id="5" w:name="P226"/>
      <w:bookmarkEnd w:id="5"/>
      <w:r>
        <w:t xml:space="preserve">Для приобретения прав юридического лица общественное объединение подлежит государственной регистрации в соответствии с Федеральным </w:t>
      </w:r>
      <w:hyperlink r:id="rId92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</w:t>
      </w:r>
      <w:r>
        <w:t>альных предпринимателей") с учетом установленного настоящим Федеральным законом порядка государственной регистрации общественных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lastRenderedPageBreak/>
        <w:t>Решение о государственной регистрации (об отказе в государственной регистрации) общественного объединения принимае</w:t>
      </w:r>
      <w:r>
        <w:t xml:space="preserve">тся </w:t>
      </w:r>
      <w:hyperlink r:id="rId93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color w:val="0000FF"/>
          </w:rPr>
          <w:t>федеральным органом</w:t>
        </w:r>
      </w:hyperlink>
      <w:r>
        <w:t xml:space="preserve"> исполнительной власти, уполномоченным в области государственной регистрации общественных объединений (далее - федеральный орган государственной регистрации), и</w:t>
      </w:r>
      <w:r>
        <w:t>ли его территориальным органом. Внесение в единый государственный реестр юридических лиц сведений о создании, реорганизации и ликвидации общественных объединений, а также иных предусмотренных федеральными законами сведений осуществляется уполномоченным в с</w:t>
      </w:r>
      <w:r>
        <w:t xml:space="preserve">оответствии со </w:t>
      </w:r>
      <w:hyperlink r:id="rId94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статьей 2</w:t>
        </w:r>
      </w:hyperlink>
      <w:r>
        <w:t xml:space="preserve"> Федерального закона "О государственной регистрации юридических лиц и индивидуальных предпринимателей" федеральным о</w:t>
      </w:r>
      <w:r>
        <w:t>рганом исполнительной власти (далее - уполномоченный регистрирующий орган) на основании принимаемого федеральным органом государственной регистрации или его территориальным органом решения о соответствующей государственной регистрации.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Решение о государств</w:t>
      </w:r>
      <w:r>
        <w:t>енной регистрации международного или общероссийского общественного объединения принимается федеральным органом государственной регистрации.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Решение о государственной регистрации межрегионального общественного объединения принимается территориальным органом</w:t>
      </w:r>
      <w:r>
        <w:t xml:space="preserve"> федерального органа государственной регистрации по месту нахождения постоянно действующего руководящего органа общественного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Решение о государственной регистрации регионального или местного общественного объединения принимается территориальны</w:t>
      </w:r>
      <w:r>
        <w:t>м органом федерального органа государственной регистрации в соответствующем субъекте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6" w:name="P231"/>
      <w:bookmarkEnd w:id="6"/>
      <w:r>
        <w:t>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</w:t>
      </w:r>
      <w:r>
        <w:t>писью вложения непосредственно на бумажном носителе либо в форме электронных документов, подписанных усиленной квалифицированной электронной подписью, посредством федеральной государственной информационной системы "Единый портал государственных и муниципал</w:t>
      </w:r>
      <w:r>
        <w:t>ьных услуг (функций)" (далее - единый портал государственных и муниципальных услуг):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9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7" w:name="P233"/>
      <w:bookmarkEnd w:id="7"/>
      <w:r>
        <w:t>1) заявление, подписанное уполномоченным лицом (далее - заявитель), с ука</w:t>
      </w:r>
      <w:r>
        <w:t>занием его фамилии, имени, отчества (при наличии) и контактных телефонов, сведений об учредителях и адресе (о месте нахождения) постоянно действующего руководящего органа общественного объединения, по которому осуществляется связь с общественным объединени</w:t>
      </w:r>
      <w:r>
        <w:t>ем, а также способа направления заявителю уведомления о государственной регистрации и документа, подтверждающего факт внесения записи в единый государственный реестр юридических лиц;</w:t>
      </w:r>
    </w:p>
    <w:p w:rsidR="005075DD" w:rsidRDefault="00A57E9E">
      <w:pPr>
        <w:pStyle w:val="ConsPlusNormal0"/>
        <w:jc w:val="both"/>
      </w:pPr>
      <w:r>
        <w:t xml:space="preserve">(п. 1 в ред. Федерального </w:t>
      </w:r>
      <w:hyperlink r:id="rId96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</w:t>
        </w:r>
        <w:r>
          <w:rPr>
            <w:color w:val="0000FF"/>
          </w:rPr>
          <w:t>акона</w:t>
        </w:r>
      </w:hyperlink>
      <w:r>
        <w:t xml:space="preserve"> от 31.07.2025 N 304-ФЗ)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2) устав общественного объединения в трех экземплярах;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3) выписка из протокола учредительного съезда (конференции) или общего собрания, содержащая сведения о создании общественного объединения, об утверждении его устава и о фо</w:t>
      </w:r>
      <w:r>
        <w:t>рмировании руководящих органов и контрольно-ревизионного органа;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4) - 6) утратили силу с 1 марта 2026 года. - Федеральный </w:t>
      </w:r>
      <w:hyperlink r:id="rId97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31.07.2025 N 304-ФЗ;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7) протоколы учредительных съездов (конференций) или общих</w:t>
      </w:r>
      <w:r>
        <w:t xml:space="preserve"> собраний структурных </w:t>
      </w:r>
      <w:r>
        <w:lastRenderedPageBreak/>
        <w:t>подразделений для международного, общероссийского и межрегионального общественных объединений;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8) при использовании в наименовании общественного объединения имени гражданина, символики, защищенной </w:t>
      </w:r>
      <w:hyperlink r:id="rId98" w:tooltip="&quot;Гражданский кодекс Российской Федерации (часть четвертая)&quot; от 18.12.2006 N 230-ФЗ (ред. от 23.07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охране интеллектуаль</w:t>
      </w:r>
      <w:r>
        <w:t>ной собственности, а также полного наименования иного юридического лица как части собственного наименования - документы, подтверждающие правомочия на их использование;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19.05.2010 </w:t>
      </w:r>
      <w:hyperlink r:id="rId99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<w:r>
          <w:rPr>
            <w:color w:val="0000FF"/>
          </w:rPr>
          <w:t>N 88-ФЗ</w:t>
        </w:r>
      </w:hyperlink>
      <w:r>
        <w:t xml:space="preserve">, от 21.07.2014 </w:t>
      </w:r>
      <w:hyperlink r:id="rId100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N 236-ФЗ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9) утратил силу. - Федеральный </w:t>
      </w:r>
      <w:hyperlink r:id="rId101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05.12.2022 N 498-ФЗ.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Указ</w:t>
      </w:r>
      <w:r>
        <w:t xml:space="preserve">анные в </w:t>
      </w:r>
      <w:hyperlink w:anchor="P231" w:tooltip="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пись">
        <w:r>
          <w:rPr>
            <w:color w:val="0000FF"/>
          </w:rPr>
          <w:t>части шестой</w:t>
        </w:r>
      </w:hyperlink>
      <w:r>
        <w:t xml:space="preserve"> настоящей статьи документы подаются в течение трех месяцев со дня проведения учредительного съезда (конференции) или общего собрания.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Государственная регистрация молодежных и детских общественных об</w:t>
      </w:r>
      <w:r>
        <w:t>ъединений осуществляется в случае, если в руководящие органы указанных объединений избраны полностью дееспособные граждане.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Изменения, вносимые в уставы общественных объединений, подлежат государственной регистрации в том же порядке и в те же сроки, что и </w:t>
      </w:r>
      <w:r>
        <w:t>государственная регистрация общественных объединений, и приобретают юридическую силу со дня такой регистрации.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Решение о государственной регистрации отделения общественного объединения принимается территориальным органом федерального органа государственной</w:t>
      </w:r>
      <w:r>
        <w:t xml:space="preserve"> регистрации в соответствующем субъекте Российской Федерации на основании документов, представленных отделением общественного объединения в соответствии с </w:t>
      </w:r>
      <w:hyperlink w:anchor="P231" w:tooltip="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пись">
        <w:r>
          <w:rPr>
            <w:color w:val="0000FF"/>
          </w:rPr>
          <w:t>частью шестой</w:t>
        </w:r>
      </w:hyperlink>
      <w:r>
        <w:t xml:space="preserve"> настоящей статьи и заверенных центральным руководя</w:t>
      </w:r>
      <w:r>
        <w:t>щим органом общественного объединения. При этом государственная регистрация отделения общественного объединения осуществляется в порядке, предусмотренном для государственной регистрации общественных объединений. В случае если отделение общественного объеди</w:t>
      </w:r>
      <w:r>
        <w:t>нения не принимает свой устав и действует на основании устава того общественного объединения, отделением которого оно является, центральный руководящий орган данного объединения уведомляет территориальный орган федерального органа государственной регистрац</w:t>
      </w:r>
      <w:r>
        <w:t>ии в соответствующем субъекте Российской Федерации о наличии указанного отделения, месте его нахождения, сообщает сведения о его руководящих органах. В этом случае указанное отделение приобретает права юридического лица со дня его государственной регистрац</w:t>
      </w:r>
      <w:r>
        <w:t>ии.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02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Федеральный орган государственной регистрации или его территориальный орган в течение тридцати дней, а в случае, если указанные в </w:t>
      </w:r>
      <w:hyperlink w:anchor="P231" w:tooltip="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пись">
        <w:r>
          <w:rPr>
            <w:color w:val="0000FF"/>
          </w:rPr>
          <w:t>ча</w:t>
        </w:r>
        <w:r>
          <w:rPr>
            <w:color w:val="0000FF"/>
          </w:rPr>
          <w:t>сти шестой</w:t>
        </w:r>
      </w:hyperlink>
      <w:r>
        <w:t xml:space="preserve"> настоящей статьи документы направлены заявителем в форме электронных документов посредством единого портала государственных и муниципальных услуг, в течение семнадцати рабочих дней со дня подачи заявления о государственной регистрации общественн</w:t>
      </w:r>
      <w:r>
        <w:t>ого объединения обязан принять решение о государственной регистрации общественного объединения либо отказать в государственной регистрации общественного объединения и выдать заявителю мотивированный отказ в письменной форме.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03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Федеральный орган государственной регистрации или его территориальный орган в течение одного рабочего дня со дня принятия решения о государственной регистрации общественного </w:t>
      </w:r>
      <w:r>
        <w:lastRenderedPageBreak/>
        <w:t>объединения направляет в уполномоченный регистрирующий орган сведения и документы,</w:t>
      </w:r>
      <w:r>
        <w:t xml:space="preserve"> необходимые для осуществления данным органом функций по ведению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04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На основании указанного решения и представленных федеральным органом государственной регистрации или его территориальным органом сведений и документов уполномоченный регистрирующий </w:t>
      </w:r>
      <w:r>
        <w:t>орган в срок не более чем пять рабочих дней со дня получения этих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такой записи, сообщает об этом в ор</w:t>
      </w:r>
      <w:r>
        <w:t>ган, принявший решение о государственной регистрации общественного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Федеральный орган государственной регистрации или его территориальный орган не позднее трех рабочих дней, а в случае, если указанные в </w:t>
      </w:r>
      <w:hyperlink w:anchor="P231" w:tooltip="Для государственной регистрации общественного объединения в федеральный орган государственной регистрации или его соответствующий территориальный орган подаются следующие документы в форме почтового отправления с объявленной ценностью при его пересылке с опись">
        <w:r>
          <w:rPr>
            <w:color w:val="0000FF"/>
          </w:rPr>
          <w:t>част</w:t>
        </w:r>
        <w:r>
          <w:rPr>
            <w:color w:val="0000FF"/>
          </w:rPr>
          <w:t>и шестой</w:t>
        </w:r>
      </w:hyperlink>
      <w:r>
        <w:t xml:space="preserve"> настоящей статьи документы направлены заявителем в форме электронных документов посредством единого портала государственных и муниципальных услуг, не позднее одного рабочего дня со дня получения от уполномоченного регистрирующего органа информации</w:t>
      </w:r>
      <w:r>
        <w:t xml:space="preserve"> о внесении в единый государственный реестр юридических лиц записи об общественном объединении направляет заявителю уведомление о государственной регистрации и документ, подтверждающий факт внесения записи в единый государственный реестр юридических лиц, с</w:t>
      </w:r>
      <w:r>
        <w:t xml:space="preserve">пособом, указанным им в заявлении, предусмотренном </w:t>
      </w:r>
      <w:hyperlink w:anchor="P233" w:tooltip="1) заявление, подписанное уполномоченным лицом (далее - заявитель), с указанием его фамилии, имени, отчества (при наличии) и контактных телефонов, сведений об учредителях и адресе (о месте нахождения) постоянно действующего руководящего органа общественного об">
        <w:r>
          <w:rPr>
            <w:color w:val="0000FF"/>
          </w:rPr>
          <w:t>пунктом 1 части шестой</w:t>
        </w:r>
      </w:hyperlink>
      <w:r>
        <w:t xml:space="preserve"> настоящей статьи.</w:t>
      </w:r>
    </w:p>
    <w:p w:rsidR="005075DD" w:rsidRDefault="00A57E9E">
      <w:pPr>
        <w:pStyle w:val="ConsPlusNormal0"/>
        <w:jc w:val="both"/>
      </w:pPr>
      <w:r>
        <w:t xml:space="preserve">(часть четырнадцатая в ред. Федерального </w:t>
      </w:r>
      <w:hyperlink r:id="rId105" w:tooltip="Федеральный закон от 31.07.2025 N 304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За госуда</w:t>
      </w:r>
      <w:r>
        <w:t xml:space="preserve">рственную регистрацию общественного объединения, изменений, вносимых в его устав, взимается государственная пошлина в </w:t>
      </w:r>
      <w:hyperlink r:id="rId106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 и </w:t>
      </w:r>
      <w:hyperlink r:id="rId107" w:tooltip="&quot;Налоговый кодекс Российской Федерации (часть вторая)&quot; от 05.08.2000 N 117-ФЗ (ред. от 28.11.2025) ------------ Недействующая редакция {КонсультантПлюс}">
        <w:r>
          <w:rPr>
            <w:color w:val="0000FF"/>
          </w:rPr>
          <w:t>размерах</w:t>
        </w:r>
      </w:hyperlink>
      <w:r>
        <w:t>, которые предусмотрены законодательством Российской Федерации о налога</w:t>
      </w:r>
      <w:r>
        <w:t>х и сборах.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 xml:space="preserve">Статья 22. Утратила силу. - Федеральный </w:t>
      </w:r>
      <w:hyperlink r:id="rId108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10.01.2006 N 18-ФЗ.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bookmarkStart w:id="8" w:name="P258"/>
      <w:bookmarkEnd w:id="8"/>
      <w:r>
        <w:t>Статья 23. Отказ в государственной регистрации общественного объединения и порядок его обжалования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10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>В государственной регистрации общественного объединения может быть отказано по следующим основаниям: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1) если устав и иные представленные для государственной регистрации документы общественного объединения противоречат</w:t>
      </w:r>
      <w:r>
        <w:t xml:space="preserve"> </w:t>
      </w:r>
      <w:hyperlink r:id="rId1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31.12.2014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31.12.2014 N 505-ФЗ)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2) если необходимые для государственной регистрации документы, предусмотренные настоящим Федерал</w:t>
      </w:r>
      <w:r>
        <w:t>ьным законом, представлены не полностью, либо оформлены в ненадлежащем порядке, либо представлены в ненадлежащий орган;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3) если выступившее в качестве учредителя общественного объединения лицо не может быть учредителем в соответствии с </w:t>
      </w:r>
      <w:hyperlink w:anchor="P177" w:tooltip="Не может быть учредителем, членом, участником общественного объединения:">
        <w:r>
          <w:rPr>
            <w:color w:val="0000FF"/>
          </w:rPr>
          <w:t>частью третьей статьи 19</w:t>
        </w:r>
      </w:hyperlink>
      <w:r>
        <w:t xml:space="preserve"> настоящего Федерального закона;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4) если ранее зарегистрированное общественное объединение с тем же наименованием </w:t>
      </w:r>
      <w:r>
        <w:lastRenderedPageBreak/>
        <w:t xml:space="preserve">осуществляет свою деятельность в </w:t>
      </w:r>
      <w:r>
        <w:t>пределах той же территории;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5) если установлено, что в представленных учредительных документах общественного объединения содержится недостоверная информация;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6) если наименование общественного объединения оскорбляет нравственность, национальные и религиозн</w:t>
      </w:r>
      <w:r>
        <w:t>ые чувства граждан.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Отказ в государственной регистрации общественного объединения по мотивам нецелесообразности его создания не допускается.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В случае отказа в государственной регистрации общественного объединения заявителю сообщается об этом в письменной форме с указанием конкретных положений </w:t>
      </w:r>
      <w:hyperlink r:id="rId1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Федерации, наруше</w:t>
      </w:r>
      <w:r>
        <w:t>ние которых повлекло за собой отказ в государственной регистрации данного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Отказ в государственной регистрации общественного объединения, а также уклонение от такой регистрации может быть обжаловано в вышестоящий орган или в суд.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Отказ в госуда</w:t>
      </w:r>
      <w:r>
        <w:t>рственной регистрации общественного объединения не является препятствием для повторной подачи документов для государственной регистрации при условии устранения оснований, вызвавших отказ.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Повторная подача заявления о государственной регистрации общественно</w:t>
      </w:r>
      <w:r>
        <w:t>го объединения и вынесение по этому заявлению решения осуществляются в порядке, предусмотренном настоящим Федеральным законом.</w:t>
      </w:r>
    </w:p>
    <w:p w:rsidR="005075DD" w:rsidRDefault="005075D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075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75DD" w:rsidRDefault="00A57E9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075DD" w:rsidRDefault="00A57E9E">
            <w:pPr>
              <w:pStyle w:val="ConsPlusNormal0"/>
              <w:jc w:val="both"/>
            </w:pPr>
            <w:r>
              <w:rPr>
                <w:color w:val="392C69"/>
              </w:rPr>
              <w:t xml:space="preserve">О необходимости включения описания символики в устав общественного объединения см. </w:t>
            </w:r>
            <w:hyperlink w:anchor="P217" w:tooltip="В случае использования общественным объединением символики общественного объединения ее описание должно содержаться в уставе общественного объединения.">
              <w:r>
                <w:rPr>
                  <w:color w:val="0000FF"/>
                </w:rPr>
                <w:t>ст. 20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75DD" w:rsidRDefault="005075DD">
            <w:pPr>
              <w:pStyle w:val="ConsPlusNormal0"/>
            </w:pPr>
          </w:p>
        </w:tc>
      </w:tr>
    </w:tbl>
    <w:p w:rsidR="005075DD" w:rsidRDefault="00A57E9E">
      <w:pPr>
        <w:pStyle w:val="ConsPlusTitle0"/>
        <w:spacing w:before="300"/>
        <w:ind w:firstLine="540"/>
        <w:jc w:val="both"/>
        <w:outlineLvl w:val="1"/>
      </w:pPr>
      <w:r>
        <w:t>Статья 24. Символика общественных объединений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113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<w:r>
          <w:rPr>
            <w:color w:val="0000FF"/>
          </w:rPr>
          <w:t>закона</w:t>
        </w:r>
      </w:hyperlink>
      <w:r>
        <w:t xml:space="preserve"> от 19.05.2010 N 88-ФЗ)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Общественные объединения вправе иметь символику: эмблемы, гербы, иные геральдические знаки, </w:t>
      </w:r>
      <w:r>
        <w:t>флаги, а также гимны.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Символика общественных объединений не должна совпадать с государственной символикой Российской Федерации, государственной символикой субъектов Российской Федерации, символикой муниципальных образований, федеральных органов государстве</w:t>
      </w:r>
      <w:r>
        <w:t xml:space="preserve">нной власти, органов государственной власти субъектов Российской Федерации, Вооруженных Сил Российской Федерации, других войск, воинских формирований и органов, в которых федеральным законом предусмотрена военная служба, символикой иностранных государств, </w:t>
      </w:r>
      <w:r>
        <w:t>а также с символикой международных организаций.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качестве символики общественного объединения не могут быть использованы эмблемы и иные символы,</w:t>
      </w:r>
      <w:r>
        <w:t xml:space="preserve"> описание которых ранее включено в устав существующей в Российской Федерации </w:t>
      </w:r>
      <w:r>
        <w:lastRenderedPageBreak/>
        <w:t>политической партии, а также эмблемы и иные символы организаций, деятельность которых на территории Российской Федерации запрещена.</w:t>
      </w:r>
    </w:p>
    <w:p w:rsidR="005075DD" w:rsidRDefault="00A57E9E">
      <w:pPr>
        <w:pStyle w:val="ConsPlusNormal0"/>
        <w:jc w:val="both"/>
      </w:pPr>
      <w:r>
        <w:t xml:space="preserve">(часть третья в ред. Федерального </w:t>
      </w:r>
      <w:hyperlink r:id="rId115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Символика общественных объединений не должна порочить Государственный флаг Российской Федерации, Государственный герб Российской Федерации, Государственный гимн Российской Федерац</w:t>
      </w:r>
      <w:r>
        <w:t>ии, флаги, гербы и гимны субъектов Российской Федерации, муниципальных образований, иностранных государств, религиозные символы, а также оскорблять расовые, национальные или религиозные чувства.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пятая утратила силу. - Федеральный </w:t>
      </w:r>
      <w:hyperlink r:id="rId116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</w:t>
        </w:r>
      </w:hyperlink>
      <w:r>
        <w:t xml:space="preserve"> от 21.07.2014 N 236-ФЗ.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объединения могут учреждать награды (почетные звания, медали и знаки отличия) и иные виды поощрения за личные и коллективные заслуги. Награды общественных объединений не долж</w:t>
      </w:r>
      <w:r>
        <w:t>ны иметь аналогичные, схожие названия или внешнее сходство с государственными наградами Российской Федерации, наградами и ведомственными знаками отличия органов государственной власти и наградами органов местного самоуправления.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25. Реорганизация о</w:t>
      </w:r>
      <w:r>
        <w:t>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Реорганизация общественного объединения осуществляется по решению съезда (конференции) или общего собрания.</w:t>
      </w:r>
    </w:p>
    <w:p w:rsidR="005075DD" w:rsidRDefault="00A57E9E">
      <w:pPr>
        <w:pStyle w:val="ConsPlusNormal0"/>
        <w:jc w:val="both"/>
      </w:pPr>
      <w:r>
        <w:t xml:space="preserve">(часть первая в ред. Федерального </w:t>
      </w:r>
      <w:hyperlink r:id="rId117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</w:t>
      </w:r>
      <w:r>
        <w:t>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Государственная регистрация общественного объединения, создаваемого путем реорганизации, осуществляется в порядке, предусмотренном Федеральным </w:t>
      </w:r>
      <w:hyperlink r:id="rId118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5075DD" w:rsidRDefault="00A57E9E">
      <w:pPr>
        <w:pStyle w:val="ConsPlusNormal0"/>
        <w:jc w:val="both"/>
      </w:pPr>
      <w:r>
        <w:t xml:space="preserve">(часть вторая введена Федеральным </w:t>
      </w:r>
      <w:hyperlink r:id="rId11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20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<w:r>
          <w:rPr>
            <w:color w:val="0000FF"/>
          </w:rPr>
          <w:t>закона</w:t>
        </w:r>
      </w:hyperlink>
      <w:r>
        <w:t xml:space="preserve"> от 08.12.2003 N 169-ФЗ)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Документы, необходимые для осуществления государственной регистрации общественного объединения, создаваемого путем реорганизации, представляются в федеральный орган государственной регистрации или его территориальные органы в соотв</w:t>
      </w:r>
      <w:r>
        <w:t>етствующих субъектах Российской Федерации. При этом перечень указанных документов и порядок их представления определяются уполномоченным федеральным органом исполнительной власти.</w:t>
      </w:r>
    </w:p>
    <w:p w:rsidR="005075DD" w:rsidRDefault="00A57E9E">
      <w:pPr>
        <w:pStyle w:val="ConsPlusNormal0"/>
        <w:jc w:val="both"/>
      </w:pPr>
      <w:r>
        <w:t xml:space="preserve">(часть третья введена Федеральным </w:t>
      </w:r>
      <w:hyperlink r:id="rId121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Федеральных законов от 29.06.2004 </w:t>
      </w:r>
      <w:hyperlink r:id="rId122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>, от 23.07</w:t>
      </w:r>
      <w:r>
        <w:t xml:space="preserve">.2008 </w:t>
      </w:r>
      <w:hyperlink r:id="rId123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Федеральный орган государственной регистрации или его территориальный орган после принятия решения о государственной рег</w:t>
      </w:r>
      <w:r>
        <w:t>истрации общественного объединения, создаваемого путем реорганизации,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>(</w:t>
      </w:r>
      <w:r>
        <w:t xml:space="preserve">часть четвертая введена Федеральным </w:t>
      </w:r>
      <w:hyperlink r:id="rId124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25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</w:t>
      </w:r>
      <w:r>
        <w:t xml:space="preserve">оченный регистрирующий орган в срок не более чем пять рабочих дней со </w:t>
      </w:r>
      <w:r>
        <w:lastRenderedPageBreak/>
        <w:t>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</w:t>
      </w:r>
      <w:r>
        <w:t>етствующей записи, сообщает об этом в орган, принявший указанное решение.</w:t>
      </w:r>
    </w:p>
    <w:p w:rsidR="005075DD" w:rsidRDefault="00A57E9E">
      <w:pPr>
        <w:pStyle w:val="ConsPlusNormal0"/>
        <w:jc w:val="both"/>
      </w:pPr>
      <w:r>
        <w:t xml:space="preserve">(часть пятая введена Федеральным </w:t>
      </w:r>
      <w:hyperlink r:id="rId12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27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</w:t>
      </w:r>
      <w:r>
        <w:t>ым регистрирующим органом по вопросу государственной регистрации общественного объединения, создаваемого путем реорганизации, определяется Президентом Российской Федерации.</w:t>
      </w:r>
    </w:p>
    <w:p w:rsidR="005075DD" w:rsidRDefault="00A57E9E">
      <w:pPr>
        <w:pStyle w:val="ConsPlusNormal0"/>
        <w:jc w:val="both"/>
      </w:pPr>
      <w:r>
        <w:t xml:space="preserve">(часть шестая введена Федеральным </w:t>
      </w:r>
      <w:hyperlink r:id="rId128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29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Государственная регистрация общественного объединения, создаваемого путем реорганизации, в случае, если не принято решение об отказе в указанной государственной регистрации на основании </w:t>
      </w:r>
      <w:hyperlink w:anchor="P258" w:tooltip="Статья 23. Отказ в государственной регистрации общественного объединения и порядок его обжалования">
        <w:r>
          <w:rPr>
            <w:color w:val="0000FF"/>
          </w:rPr>
          <w:t>статьи 23</w:t>
        </w:r>
      </w:hyperlink>
      <w:r>
        <w:t xml:space="preserve"> настоящего Федерального закона, осуществляется в срок не более чем тридцать рабочих дней со дня представления всех оформленных в установленном порядке до</w:t>
      </w:r>
      <w:r>
        <w:t>кументов.</w:t>
      </w:r>
    </w:p>
    <w:p w:rsidR="005075DD" w:rsidRDefault="00A57E9E">
      <w:pPr>
        <w:pStyle w:val="ConsPlusNormal0"/>
        <w:jc w:val="both"/>
      </w:pPr>
      <w:r>
        <w:t xml:space="preserve">(часть седьмая введена Федеральным </w:t>
      </w:r>
      <w:hyperlink r:id="rId130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Имущество общественного объединения, являющегося юридическим лицом, переходит после его реорганизации к в</w:t>
      </w:r>
      <w:r>
        <w:t xml:space="preserve">новь возникшим юридическим лицам в порядке, предусмотренном Гражданским </w:t>
      </w:r>
      <w:hyperlink r:id="rId1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26. Ликвидация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Ликвидация общественного объединения осуществ</w:t>
      </w:r>
      <w:r>
        <w:t xml:space="preserve">ляется по решению съезда (конференции) или общего собрания в соответствии с уставом данного общественного объединения либо по решению суда по основаниям и в порядке, которые предусмотрены </w:t>
      </w:r>
      <w:hyperlink w:anchor="P502" w:tooltip="Статья 44. Ликвидация общественного объединения и запрет на его деятельность в случаях нарушения им законодательства Российской Федерации">
        <w:r>
          <w:rPr>
            <w:color w:val="0000FF"/>
          </w:rPr>
          <w:t>статьей 44</w:t>
        </w:r>
      </w:hyperlink>
      <w:r>
        <w:t xml:space="preserve"> настоящего Федерального закона.</w:t>
      </w:r>
    </w:p>
    <w:p w:rsidR="005075DD" w:rsidRDefault="00A57E9E">
      <w:pPr>
        <w:pStyle w:val="ConsPlusNormal0"/>
        <w:jc w:val="both"/>
      </w:pPr>
      <w:r>
        <w:t xml:space="preserve">(часть первая в ред. Федерального </w:t>
      </w:r>
      <w:hyperlink r:id="rId132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Имущество, оставшееся в результате ликвидации общественного объединения, после удовлетворения требований кредиторов направляется на цели, предусмотренные</w:t>
      </w:r>
      <w:r>
        <w:t xml:space="preserve"> уставом общественного объединения, либо, если отсутствуют соответствующие разделы в уставе общественного объединения, - на цели, определяемые решением съезда (конференции) или общего собрания о ликвидации общественного объединения, а в спорных случаях - р</w:t>
      </w:r>
      <w:r>
        <w:t>ешением суда. Решение об использовании оставшегося имущества публикуется ликвидационной комиссией в печати. Оставшееся после удовлетворения требований кредиторов имущество общественного объединения, ликвидированного в порядке и по основаниям, предусмотренн</w:t>
      </w:r>
      <w:r>
        <w:t xml:space="preserve">ым Федеральным </w:t>
      </w:r>
      <w:hyperlink r:id="rId133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деятельности", обращается в собственность Российской Федерации.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Государственная регистрация общественного объединения в связи с его ликвидацией осуществляется в порядке, предусмотренном Федеральным </w:t>
      </w:r>
      <w:hyperlink r:id="rId135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государственной регистрации юридических лиц и индивидуальных предпринимателей", с учетом особенностей такой регистрации, установленных настоящим Федеральным законом.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21.03.2002 </w:t>
      </w:r>
      <w:hyperlink r:id="rId13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N 31-ФЗ</w:t>
        </w:r>
      </w:hyperlink>
      <w:r>
        <w:t xml:space="preserve">, от 08.12.2003 </w:t>
      </w:r>
      <w:hyperlink r:id="rId137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<w:r>
          <w:rPr>
            <w:color w:val="0000FF"/>
          </w:rPr>
          <w:t>N 169-ФЗ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lastRenderedPageBreak/>
        <w:t>Сведения и доку</w:t>
      </w:r>
      <w:r>
        <w:t>менты, необходимые для осуществления государственной регистрации общественного объединения в связи с его ликвидацией, представляются в орган, принявший решение о государственной регистрации данного общественного объединения при его создании.</w:t>
      </w:r>
    </w:p>
    <w:p w:rsidR="005075DD" w:rsidRDefault="00A57E9E">
      <w:pPr>
        <w:pStyle w:val="ConsPlusNormal0"/>
        <w:jc w:val="both"/>
      </w:pPr>
      <w:r>
        <w:t>(часть четверт</w:t>
      </w:r>
      <w:r>
        <w:t xml:space="preserve">ая введена Федеральным </w:t>
      </w:r>
      <w:hyperlink r:id="rId138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Федеральный орган государственной регистрации или его территориальный орган после принятия решения о государственной регистраци</w:t>
      </w:r>
      <w:r>
        <w:t>и общественного объединения в связи с его ликвидацией направляет в уполномоченный регистрирующий орган сведения и документы, необходимые для осуществления данным органом функций по ведению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>(часть пятая введ</w:t>
      </w:r>
      <w:r>
        <w:t xml:space="preserve">ена Федеральным </w:t>
      </w:r>
      <w:hyperlink r:id="rId13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40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На основании указанного решения, принятого федеральным органом государственной регистрации или его территориальным органом, и представленных ими необходимых сведений и документов уполномоченный регистрирующ</w:t>
      </w:r>
      <w:r>
        <w:t>ий орган в срок не более чем пять рабочих дней со дня получения необходимых сведений и документов вносит в единый государственный реестр юридических лиц соответствующую запись и не позднее рабочего дня, следующего за днем внесения соответствующей записи, с</w:t>
      </w:r>
      <w:r>
        <w:t>ообщает об этом в орган, принявший указанное решение.</w:t>
      </w:r>
    </w:p>
    <w:p w:rsidR="005075DD" w:rsidRDefault="00A57E9E">
      <w:pPr>
        <w:pStyle w:val="ConsPlusNormal0"/>
        <w:jc w:val="both"/>
      </w:pPr>
      <w:r>
        <w:t xml:space="preserve">(часть шестая введена Федеральным </w:t>
      </w:r>
      <w:hyperlink r:id="rId141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42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Порядок взаимодействия федерального органа государственной регистрации и его территориальных органов с уполномоченным регистрирующим о</w:t>
      </w:r>
      <w:r>
        <w:t>рганом по вопросам государственной регистрации общественных объединений в связи с ликвидацией определяется Президентом Российской Федерации.</w:t>
      </w:r>
    </w:p>
    <w:p w:rsidR="005075DD" w:rsidRDefault="00A57E9E">
      <w:pPr>
        <w:pStyle w:val="ConsPlusNormal0"/>
        <w:jc w:val="both"/>
      </w:pPr>
      <w:r>
        <w:t xml:space="preserve">(часть седьмая введена Федеральным </w:t>
      </w:r>
      <w:hyperlink r:id="rId143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21.03.2002 N 31-ФЗ; в ред. Федерального </w:t>
      </w:r>
      <w:hyperlink r:id="rId144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закона</w:t>
        </w:r>
      </w:hyperlink>
      <w:r>
        <w:t xml:space="preserve"> от 29.06.2004 N 58-ФЗ)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Государственная регистрация общественного объе</w:t>
      </w:r>
      <w:r>
        <w:t>динения в связи с его ликвидацией осуществляется в срок не более чем десять рабочих дней со дня представления всех оформленных в установленном порядке документов.</w:t>
      </w:r>
    </w:p>
    <w:p w:rsidR="005075DD" w:rsidRDefault="00A57E9E">
      <w:pPr>
        <w:pStyle w:val="ConsPlusNormal0"/>
        <w:jc w:val="both"/>
      </w:pPr>
      <w:r>
        <w:t xml:space="preserve">(часть восьмая введена Федеральным </w:t>
      </w:r>
      <w:hyperlink r:id="rId145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III. ПРАВА И ОБЯЗАННОСТИ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27. Права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Для осуществления уставных целей общественное объединение, являющееся юридическим лицом, имеет право: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46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свободно распространять информацию о своей деятельности;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участвовать в выработке решений органов государственной власти и органов местного самоуправления в порядке и объеме, предусмотренными настоящим Федеральным законом и другими закон</w:t>
      </w:r>
      <w:r>
        <w:t>ами;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проводить собрания, митинги, демонстрации, шествия и пикетирование;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lastRenderedPageBreak/>
        <w:t>учреждать средства массовой информации и осуществлять издательскую деятельность;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представлять и защищать свои права, законные интересы своих членов и участников, а также других гражда</w:t>
      </w:r>
      <w:r>
        <w:t>н в органах государственной власти, органах местного самоуправления и общественных объединениях;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осуществлять в полном объеме полномочия, предусмотренные законами об общественных объединениях;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выступать с инициативами по различным вопросам общественной жиз</w:t>
      </w:r>
      <w:r>
        <w:t>ни, вносить предложения в органы государственной власти;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участвовать в выборах и референдумах в порядке, установленном законодательством Российской Федерации.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47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12.03.2002 N 26-ФЗ)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абзац исключен. - Федеральны</w:t>
      </w:r>
      <w:r>
        <w:t xml:space="preserve">й </w:t>
      </w:r>
      <w:hyperlink r:id="rId148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</w:t>
        </w:r>
      </w:hyperlink>
      <w:r>
        <w:t xml:space="preserve"> от 12.03.2002 N 26-ФЗ.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Для осуществления уставных целей общественное объединение, не являющееся юридическим лицом, имеет право: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свободно распространять информацию о своей деятельности;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проводить собрания, митинги и демонстрации, ш</w:t>
      </w:r>
      <w:r>
        <w:t>ествия и пикетирование;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осуществлять иные полномочия в случаях прямого указания н</w:t>
      </w:r>
      <w:r>
        <w:t>а эти полномочия в федеральных законах об отдельных видах общественных объединений;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</w:t>
      </w:r>
      <w:r>
        <w:t>ния.</w:t>
      </w:r>
    </w:p>
    <w:p w:rsidR="005075DD" w:rsidRDefault="00A57E9E">
      <w:pPr>
        <w:pStyle w:val="ConsPlusNormal0"/>
        <w:jc w:val="both"/>
      </w:pPr>
      <w:r>
        <w:t xml:space="preserve">(часть вторая введена Федеральным </w:t>
      </w:r>
      <w:hyperlink r:id="rId149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Осуществление указанных прав общественными объединениями, созда</w:t>
      </w:r>
      <w:r>
        <w:t>нными иностранными гражданами и лицами без гражданства либо с их участием, может быть ограничено федеральными законами или международными договорами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Законами об общественных объединениях могут быть предусмотрены дополнительные права для конкретных видов общественных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пятая утратила силу с 1 декабря 2022 года. - Федеральный </w:t>
      </w:r>
      <w:hyperlink r:id="rId150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28. Права и обязанности общественного объединения при использовании своего наименования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>(в ред. Фе</w:t>
      </w:r>
      <w:r>
        <w:t xml:space="preserve">дерального </w:t>
      </w:r>
      <w:hyperlink r:id="rId152" w:tooltip="Федеральный закон от 19.05.2010 N 88-ФЗ (ред. от 21.07.2014) &quot;О внесении изменений в отдельные законодательные акты Российской Федерации в части усиления контроля за использованием государственной символики, незаконным ношением форменной одежды&quot; {КонсультантПл">
        <w:r>
          <w:rPr>
            <w:color w:val="0000FF"/>
          </w:rPr>
          <w:t>закона</w:t>
        </w:r>
      </w:hyperlink>
      <w:r>
        <w:t xml:space="preserve"> от 19.05.2010 N 88-ФЗ)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>Официальное наименование общественного объединения должно содержать указание на его организационно-правовую форму, территориальную сферу и характер его деятельности.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21.07.2014 N 236-ФЗ)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наименовании общественного объединения не допускается использование наименований органов государственной власти, органов местного самоуправления, Вооруженных Сил Российской Федерации, других войск и воинских формирований, если иное н</w:t>
      </w:r>
      <w:r>
        <w:t>е установлено законодательством Российской Федерации, или наименований, сходных с указанными наименованиями до степени смешения, а также наименований существующих в Российской Федерации политических партий без их согласия или политических партий, прекратив</w:t>
      </w:r>
      <w:r>
        <w:t xml:space="preserve">ших свою деятельность вследствие ликвидации в связи с нарушением </w:t>
      </w:r>
      <w:hyperlink r:id="rId154" w:tooltip="Федеральный закон от 11.07.2001 N 95-ФЗ (ред. от 23.05.2025) &quot;О политических партиях&quot; {КонсультантПлюс}">
        <w:r>
          <w:rPr>
            <w:color w:val="0000FF"/>
          </w:rPr>
          <w:t>пункта 1 статьи 9</w:t>
        </w:r>
      </w:hyperlink>
      <w:r>
        <w:t xml:space="preserve"> Федерального закона от 11 июля 2001 года N 95-ФЗ "О политических партиях" (далее - Федеральный закон "О политических партиях"). В наименованиях общественных объединений, за исключением наименован</w:t>
      </w:r>
      <w:r>
        <w:t>ий политических партий, не могут содержаться слова "политическая", "партия" и образованные на их основе слова и словосочетания.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Общественное объе</w:t>
      </w:r>
      <w:r>
        <w:t>динение, за исключением политической партии, имеет право использовать в своем наименовании имя гражданина. Общественное объединение использует имя гражданина только с его письменного согласия или с письменного согласия его законных представителей.</w:t>
      </w:r>
    </w:p>
    <w:p w:rsidR="005075DD" w:rsidRDefault="00A57E9E">
      <w:pPr>
        <w:pStyle w:val="ConsPlusNormal0"/>
        <w:jc w:val="both"/>
      </w:pPr>
      <w:r>
        <w:t xml:space="preserve">(в ред. </w:t>
      </w:r>
      <w:r>
        <w:t xml:space="preserve">Федерального </w:t>
      </w:r>
      <w:hyperlink r:id="rId156" w:tooltip="Федеральный закон от 21.07.2014 N 236-ФЗ &quot;О внесении изменений в отдельные законодательные акты Российской Федерации по вопросам символики некоммерческих организаций&quot; {КонсультантПлюс}">
        <w:r>
          <w:rPr>
            <w:color w:val="0000FF"/>
          </w:rPr>
          <w:t>закона</w:t>
        </w:r>
      </w:hyperlink>
      <w:r>
        <w:t xml:space="preserve"> от 21.07.2014 N 236-ФЗ)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29. Обязанности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Общественное объединение обязано: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соблюдать законодательство Российской Федерации, общепризнанные прин</w:t>
      </w:r>
      <w:r>
        <w:t>ципы и нормы международного права, касающиеся сферы его деятельности, а также нормы, предусмотренные его уставом и иными учредительными документами;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абзацы третий - четвертый утратили силу с 1 сентября 2025 года. - Федеральный </w:t>
      </w:r>
      <w:hyperlink r:id="rId157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</w:t>
      </w:r>
      <w:r>
        <w:t xml:space="preserve"> N 313-ФЗ;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представлять по запросу органа, принимающего решения о государственной регистрации общественных объединений, решения руководящих органов и должностных лиц общественного объединения, а также годовые и квартальные отчеты о своей деятельности в объ</w:t>
      </w:r>
      <w:r>
        <w:t>еме сведений, представляемых в налоговые органы;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допускать представителей органа, принимающего решения о государственной регистрац</w:t>
      </w:r>
      <w:r>
        <w:t>ии общественных объединений, на проводимые общественным объединением мероприятия;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59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оказывать содействие представителям органа, прин</w:t>
      </w:r>
      <w:r>
        <w:t>имающего решения о государственной регистрации общественных объединений, в ознакомлении с деятельностью общественного объединения в связи с достижением уставных целей и соблюдением законодательства Российской Федерации;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60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9" w:name="P378"/>
      <w:bookmarkEnd w:id="9"/>
      <w:r>
        <w:lastRenderedPageBreak/>
        <w:t xml:space="preserve">ежегодно в форме электронного документа представлять в федеральный орган государственной регистрации отчет, предусмотренный </w:t>
      </w:r>
      <w:hyperlink r:id="rId161" w:tooltip="Федеральный закон от 12.01.1996 N 7-ФЗ (ред. от 28.11.2025) &quot;О некоммерческих организациях&quot; (с изм. и доп., вступ. в силу с 14.12.2025) ------------ Недействующая редакция {КонсультантПлюс}">
        <w:r>
          <w:rPr>
            <w:color w:val="0000FF"/>
          </w:rPr>
          <w:t>пунктом 3 статьи 32</w:t>
        </w:r>
      </w:hyperlink>
      <w:r>
        <w:t xml:space="preserve"> Федерального закона от 12 января 1996 года N 7-ФЗ "О некоммерческих организациях", по форме, в сроки и порядке, которые определяются федеральным органом государственной регистрации </w:t>
      </w:r>
      <w:r>
        <w:t xml:space="preserve">по согласованию с федеральным органом исполнительной власти,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Федерации, в </w:t>
      </w:r>
      <w:r>
        <w:t>части его компетенции. Указанный отчет размещается на официальном сайте федерального органа государственной регистрации в информационно-телекоммуникационной сети "Интернет". Порядок размещения указанного отчета и объем сведений, подлежащих размещению, утве</w:t>
      </w:r>
      <w:r>
        <w:t>рждаются федеральным органом государственной регистрации.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62" w:tooltip="Федеральный закон от 31.07.2025 N 31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313-ФЗ)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Общественное объединение также обязано информировать орган, принявший решение о государственной регистрации данного объединения, об изме</w:t>
      </w:r>
      <w:r>
        <w:t xml:space="preserve">нении сведений, указанных в </w:t>
      </w:r>
      <w:hyperlink r:id="rId163" w:tooltip="Федеральный закон от 08.08.2001 N 129-ФЗ (ред. от 28.12.2024) &quot;О государственной регистрации юридических лиц и индивидуальных предпринимателей&quot; (с изм. и доп., вступ. в силу с 01.09.2025) ------------ Недействующая редакция {КонсультантПлюс}">
        <w:r>
          <w:rPr>
            <w:color w:val="0000FF"/>
          </w:rPr>
          <w:t>пункте 1 статьи 5</w:t>
        </w:r>
      </w:hyperlink>
      <w:r>
        <w:t xml:space="preserve"> Федерального закона "О государственной регистрации юридических лиц и индивидуальных предприним</w:t>
      </w:r>
      <w:r>
        <w:t>ателей", за исключением сведений о полученных лицензиях, в течение семи рабочих дней с момента таких изменений. Указанный орган не позднее одного рабочего дня со дня получения соответствующей информации от общественного объединения сообщает об этом в уполн</w:t>
      </w:r>
      <w:r>
        <w:t>омоченный регистрирующий орган, который вносит в единый государственный реестр юридических лиц запись об изменении сведений об общественном объединении.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21.03.2002 </w:t>
      </w:r>
      <w:hyperlink r:id="rId164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N 31-ФЗ</w:t>
        </w:r>
      </w:hyperlink>
      <w:r>
        <w:t xml:space="preserve">, от 08.12.2003 </w:t>
      </w:r>
      <w:hyperlink r:id="rId165" w:tooltip="Федеральный закон от 08.12.2003 N 169-ФЗ (ред. от 29.12.2017) &quot;О внесении изменений в некоторые законодательные акты Российской Федерации, а также о признании утратившими силу законодательных актов РСФСР&quot; (с изм. и доп., вступ. в силу с 01.01.2019) {Консультан">
        <w:r>
          <w:rPr>
            <w:color w:val="0000FF"/>
          </w:rPr>
          <w:t>N 169-ФЗ</w:t>
        </w:r>
      </w:hyperlink>
      <w:r>
        <w:t xml:space="preserve">, от 24.07.2023 </w:t>
      </w:r>
      <w:hyperlink r:id="rId166" w:tooltip="Федеральный закон от 24.07.2023 N 36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360-ФЗ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Неоднократное непредставление общественным объединением в установленный срок обновленных сведений, необходимых для внесения изменений в единый государственный реестр юридических лиц, является основанием для обращения органа, принявшего р</w:t>
      </w:r>
      <w:r>
        <w:t>ешение о государственной регистрации общественного объединения,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>(часть т</w:t>
      </w:r>
      <w:r>
        <w:t xml:space="preserve">ретья введена Федеральным </w:t>
      </w:r>
      <w:hyperlink r:id="rId167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законом</w:t>
        </w:r>
      </w:hyperlink>
      <w:r>
        <w:t xml:space="preserve"> от 21.03.2002 N 31-ФЗ; в ред. Федерального </w:t>
      </w:r>
      <w:hyperlink r:id="rId168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Неоднократное непредставление общественным о</w:t>
      </w:r>
      <w:r>
        <w:t>бъединением в установленный срок сведений, предусмотренных настоящей статьей, является основанием для обращения органа, принявшего решение о государственной регистрации общественного объединения, в суд с заявлением о признании данного объединения прекратив</w:t>
      </w:r>
      <w:r>
        <w:t>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 xml:space="preserve">(часть четвертая введена Федеральным </w:t>
      </w:r>
      <w:hyperlink r:id="rId169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Непредставление общественным объед</w:t>
      </w:r>
      <w:r>
        <w:t xml:space="preserve">инением в установленный срок сведений, предусмотренных </w:t>
      </w:r>
      <w:hyperlink w:anchor="P378" w:tooltip="ежегодно в форме электронного документа представлять в федеральный орган государственной регистрации отчет, предусмотренный пунктом 3 статьи 32 Федерального закона от 12 января 1996 года N 7-ФЗ &quot;О некоммерческих организациях&quot;, по форме, в сроки и порядке, кото">
        <w:r>
          <w:rPr>
            <w:color w:val="0000FF"/>
          </w:rPr>
          <w:t>абзацем восьмым части первой</w:t>
        </w:r>
      </w:hyperlink>
      <w:r>
        <w:t xml:space="preserve"> настоящей статьи, является основанием для обращения органа, принявшего решение о государственной регистрации общественного объединени</w:t>
      </w:r>
      <w:r>
        <w:t>я, в суд с заявлением о признании данного объединения прекратившим свою деятельность в качестве юридического лица и об исключении его из единого государственного реестра юридических лиц.</w:t>
      </w:r>
    </w:p>
    <w:p w:rsidR="005075DD" w:rsidRDefault="00A57E9E">
      <w:pPr>
        <w:pStyle w:val="ConsPlusNormal0"/>
        <w:jc w:val="both"/>
      </w:pPr>
      <w:r>
        <w:t xml:space="preserve">(часть пятая введена Федеральным </w:t>
      </w:r>
      <w:hyperlink r:id="rId170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10.01.2006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шестая утратила силу с 1 декабря 2022 года. - Федеральный </w:t>
      </w:r>
      <w:hyperlink r:id="rId171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</w:t>
      </w:r>
      <w:r>
        <w:lastRenderedPageBreak/>
        <w:t>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 xml:space="preserve">Статья 29.1. Утратила силу с 1 декабря 2022 года. - Федеральный </w:t>
      </w:r>
      <w:hyperlink r:id="rId17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IV. СОБСТВЕННОСТЬ ОБЩЕСТВЕННОГО ОБЪЕДИНЕНИЯ.</w:t>
      </w:r>
    </w:p>
    <w:p w:rsidR="005075DD" w:rsidRDefault="00A57E9E">
      <w:pPr>
        <w:pStyle w:val="ConsPlusTitle0"/>
        <w:jc w:val="center"/>
      </w:pPr>
      <w:r>
        <w:t>УПРАВЛЕНИЕ ИМУЩЕСТВОМ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30. Собственность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</w:t>
      </w:r>
      <w:r>
        <w:t xml:space="preserve">твенное объединение, являющееся юридическим лицом, может иметь в собственности земельные участки, здания, строения, сооружения, жилищный фонд, транспорт, оборудование, инвентарь, имущество культурно-просветительного и оздоровительного назначения, денежные </w:t>
      </w:r>
      <w:r>
        <w:t>средства, акции, другие ценные бумаги и иное имущество, необходимое для материального обеспечения деятельности этого общественного объединения, указанной в его уставе.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собственности общественного объединения могут также находиться учреждения, издательств</w:t>
      </w:r>
      <w:r>
        <w:t>а, средства массовой информации, создаваемые и приобретаемые за счет средств данного общественного объединения в соответствии с его уставными целями.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Федеральным законом могут устанавливаться виды имущества, которые по соображениям государственной и общест</w:t>
      </w:r>
      <w:r>
        <w:t>венной безопасности либо в соответствии с международными договорами Российской Федерации не могут находиться в собственности общественного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фонды могут осуществлять свою деятельность на основе доверительного управления.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Собственность общественного объединения охраняется законом.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31. Источники формирования имущества общественного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Имущество общественного объединения формируется на основе вступительных и членских взносов, если их уплата предусмотрена уст</w:t>
      </w:r>
      <w:r>
        <w:t>авом; добровольных взносов и пожертвований; поступлений от проводимых в соответствии с уставом общественного объединения лекций, выставок, лотерей, аукционов, спортивных и иных мероприятий; доходов от предпринимательской деятельности общественного объедине</w:t>
      </w:r>
      <w:r>
        <w:t>ния; гражданско-правовых сделок; внешнеэкономической деятельности общественного объединения; других не запрещенных законом поступлений.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объединения, уставы которых предусматривают участие в выборах и референдумах в порядке, установленном закон</w:t>
      </w:r>
      <w:r>
        <w:t xml:space="preserve">одательством Российской Федерации, могут принимать пожертвования в виде денежных средств и иного имущества на деятельность, связанную с подготовкой и проведением выборов, только в порядке, предусмотренном Федеральным </w:t>
      </w:r>
      <w:hyperlink r:id="rId173" w:tooltip="Федеральный закон от 11.07.2001 N 95-ФЗ (ред. от 23.05.2025) &quot;О политических партиях&quot; {КонсультантПлюс}">
        <w:r>
          <w:rPr>
            <w:color w:val="0000FF"/>
          </w:rPr>
          <w:t>законом</w:t>
        </w:r>
      </w:hyperlink>
      <w:r>
        <w:t xml:space="preserve"> "О политических партиях" и законодательством Российск</w:t>
      </w:r>
      <w:r>
        <w:t>ой Федерации о выборах.</w:t>
      </w:r>
    </w:p>
    <w:p w:rsidR="005075DD" w:rsidRDefault="00A57E9E">
      <w:pPr>
        <w:pStyle w:val="ConsPlusNormal0"/>
        <w:jc w:val="both"/>
      </w:pPr>
      <w:r>
        <w:t xml:space="preserve">(часть вторая в ред. Федерального </w:t>
      </w:r>
      <w:hyperlink r:id="rId174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12.03.2002 N 26-ФЗ)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32. Субъекты права собственности в общественных организациях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Собственниками имущества являются общественные организации, обладающие правами </w:t>
      </w:r>
      <w:r>
        <w:lastRenderedPageBreak/>
        <w:t>юридического лица. Каждый отдельный член общественной организ</w:t>
      </w:r>
      <w:r>
        <w:t>ации не имеет права собственности на долю имущества, принадлежащего общественной организации.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общественных организациях, структурные подразделения (отделения) которых осуществляют свою деятельность на основе единого устава данных организаций, собственник</w:t>
      </w:r>
      <w:r>
        <w:t>ами имущества являются общественные организации в целом. Структурные подразделения (отделения) указанных общественных организаций имеют право оперативного управления имуществом, закрепленным за ними собственниками.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общественных организациях, объединяющих</w:t>
      </w:r>
      <w:r>
        <w:t xml:space="preserve"> территориальные организации в качестве самостоятельных субъектов в союз (ассоциацию), собственником имущества, созданного и (или) приобретенного для использования в интересах общественной организации в целом, является союз (ассоциация). Территориальные ор</w:t>
      </w:r>
      <w:r>
        <w:t>ганизации, входящие в состав союза (ассоциации) в качестве самостоятельных субъектов, являются собственниками принадлежащего им имущества.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33. Субъекты права собственности в общественных движениях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От имени общественных движений права собственника </w:t>
      </w:r>
      <w:r>
        <w:t>имущества, поступающего в общественные движения, а также созданного и (или) приобретенного ими за счет собственных средств, осуществляют их постоянно действующие руководящие органы, указанные в уставах этих общественных движений.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34. Субъекты права</w:t>
      </w:r>
      <w:r>
        <w:t xml:space="preserve"> собственности в общественных фондах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От имени общественных фондов права собственника имущества, поступающего в общественные фонды, а также созданного и (или) приобретенного ими за счет собственных средств, осуществляют их постоянно действующие руководящие</w:t>
      </w:r>
      <w:r>
        <w:t xml:space="preserve"> органы, указанные в уставах этих общественных фондов.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35. Управление имуществом в общественных учреждениях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учреждения, созданные и финансируемые собственником (собственниками), в отношении закрепленного за ними имущества осуществляют</w:t>
      </w:r>
      <w:r>
        <w:t xml:space="preserve"> право оперативного управления указанным имуществом.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учреждения, являющиеся юридическими лицами и владеющие имуществом на праве оперативного управления, могут быть собственниками созданного и (или) приобретенного ими иными законными способами имущества.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учреждения получают имущество</w:t>
      </w:r>
      <w:r>
        <w:t xml:space="preserve"> на праве оперативного управления от учредителя (учредителей). В отношении указанного имущества общественные учреждения осуществляют права владения, пользования и распоряжения в пределах, установленных законом, в соответствии с их уставными целями.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Учредит</w:t>
      </w:r>
      <w:r>
        <w:t>ель (учредители) - собственник (собственники) имущества, переданного общественным учреждениям, вправе изъять излишнее, неиспользуемое либо используемое не по назначению имущество и распорядиться им по своему усмотрению.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При переходе права собственности на </w:t>
      </w:r>
      <w:r>
        <w:t xml:space="preserve">имущество, закрепленное за общественными учреждениями, к другому лицу данные учреждения сохраняют право оперативного управления </w:t>
      </w:r>
      <w:r>
        <w:lastRenderedPageBreak/>
        <w:t>указанным имуществом. Общественные учреждения не вправе отчуждать или иным способом распоряжаться закрепленным за ними имущество</w:t>
      </w:r>
      <w:r>
        <w:t>м и имуществом, приобретенным за счет денежных средств, выделенных им по смете, без письменного разрешения собственника.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Если в соответствии с учредительными документами общественным учреждениям предоставлено право осуществлять приносящую доходы деятельнос</w:t>
      </w:r>
      <w:r>
        <w:t>ть, то доходы, полученные от такой деятельности, и приобретенное за счет этих доходов имущество поступают в самостоятельное распоряжение общественных учреждений и учитываются на отдельном балансе.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учреждения отвечают по своим обязательствам на</w:t>
      </w:r>
      <w:r>
        <w:t>ходящимися в их распоряжении денежными средствами. При их недостаточности субсидированную ответственность по обязательствам общественного учреждения несет собственник соответствующего имущества.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36. Субъекты права собственности в органах общественн</w:t>
      </w:r>
      <w:r>
        <w:t>ой самодеятельности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Субъектами права собственности в органах общественной самодеятельности являются сами органы общественной самодеятельности, за которыми после их государственной регистрации закрепляются права юридического лица. Органы общественной самод</w:t>
      </w:r>
      <w:r>
        <w:t>еятельности могут быть собственниками имущества, созданного и (или) приобретенного ими иными законными способами.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37. Предпринимательская деятельность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объединения могут осуществлять предпринимательскую деятель</w:t>
      </w:r>
      <w:r>
        <w:t xml:space="preserve">ность лишь постольку, поскольку это служит достижению уставных целей, ради которых они созданы, и соответствующую этим целям. Предпринимательская деятельность осуществляется общественными объединениями в соответствии с Гражданским </w:t>
      </w:r>
      <w:hyperlink r:id="rId175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76" w:tooltip="Федеральный закон от 30.11.1994 N 52-ФЗ (ред. от 07.07.2025) &quot;О введении в действие части первой Гражданского кодекса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введении в действие части первой Гражданского кодекса Российской Федерации" и другими законодательными актами Российской Фед</w:t>
      </w:r>
      <w:r>
        <w:t>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объединения могут создавать хозяйственные товарищества, общества и иные хозяйственные организации, а также приобретать имущество, предназначенное для ведения предпринимательской деятельности. Создаваемые общественными объединениями хоз</w:t>
      </w:r>
      <w:r>
        <w:t>яйственные товарищества, общества и иные хозяйственные организации вносят в соответствующие бюджеты платежи в порядке и размерах, установленных законодательством Российской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Доходы от предпринимательской деятельности общественных объединений не м</w:t>
      </w:r>
      <w:r>
        <w:t>огут перераспределяться между членами или участниками этих объединений и должны использоваться только для достижения уставных целей. Допускается использование общественными объединениями своих средств на благотворительные цели, даже если это не указано в и</w:t>
      </w:r>
      <w:r>
        <w:t>х уставах.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38. Надзор и контроль за деятельностью общественных объединений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177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>Надзор за соблюдением законов общественными объединениями осуществляет прокуратура Российс</w:t>
      </w:r>
      <w:r>
        <w:t>кой Федерации.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lastRenderedPageBreak/>
        <w:t>Орган, принимающий решения о государственной регистрации общественных объединений, осуществляет контроль за соответствием деятельности общественных объединений их уставным целям. При осуществлении данного контроля указанный орган вправе:</w:t>
      </w:r>
    </w:p>
    <w:p w:rsidR="005075DD" w:rsidRDefault="00A57E9E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178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30.12.2020 N 481-ФЗ)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1) запрашивать у руководящих органов общественных объединений их распорядительные доку</w:t>
      </w:r>
      <w:r>
        <w:t>менты;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2) направлять своих представителей для участия в проводимых общественными объединениями мероприятиях;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3) не чаще одного раза в год проводить проверки соответствия деятельности общественных объединений, в том числе по расходованию денежных средств и использованию иного имущества, их уставным целям в </w:t>
      </w:r>
      <w:hyperlink r:id="rId179" w:tooltip="Приказ Минюста России от 30.12.2021 N 274 (ред. от 09.08.2023) &quot;Об утверждении Административного регламента осуществления Министерством юстиции Российской Федерации государственного контроля (надзора) за соответствием деятельности некоммерческих организаций ус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власти, осуществляющим функции по нормативно-правовому регулированию в сфере юстиции, за исключением случая, указанного в </w:t>
      </w:r>
      <w:hyperlink w:anchor="P460" w:tooltip="Часть пятая утратила силу. - Федеральный закон от 05.12.2022 N 498-ФЗ.">
        <w:r>
          <w:rPr>
            <w:color w:val="0000FF"/>
          </w:rPr>
          <w:t>части пятой</w:t>
        </w:r>
      </w:hyperlink>
      <w:r>
        <w:t xml:space="preserve"> настоящей статьи;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08.03.2015 N 43-ФЗ &quot;О внесении изменений в статьи 27 и 38 Федерального закона &quot;Об общественных объединениях&quot; и статью 32 Федерального закона &quot;О некоммерческих организациях&quot; {КонсультантПлюс}">
        <w:r>
          <w:rPr>
            <w:color w:val="0000FF"/>
          </w:rPr>
          <w:t>закона</w:t>
        </w:r>
      </w:hyperlink>
      <w:r>
        <w:t xml:space="preserve"> от 08.03.2015 N 43-ФЗ)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4) запрашивать и получать информацию о финансово-хозяйственной деятельности общественных объединений у органов государственной статистики, </w:t>
      </w:r>
      <w:r>
        <w:t>федерального органа исполнительной власти, уполномоченного по контролю и надзору в области налогов и сборов, и иных органов государственного надзора и контроля, а также у кредитных и иных финансовых организаций;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5) в случае выявления нарушения общественным</w:t>
      </w:r>
      <w:r>
        <w:t xml:space="preserve">и объединениями </w:t>
      </w:r>
      <w:hyperlink r:id="rId1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законодательства Российской Федерации или совершения ими действий, противоречащих их уставным целям, органом, принимающим решения о государственной регистрации общественных объединен</w:t>
      </w:r>
      <w:r>
        <w:t>ий, может быть вынесено руководящим органам данных объединений письменное предупреждение с указанием конкретных оснований вынесения предупреждения и срока устранения указанного нарушения, который составляет не менее одного месяца. Предупреждение, вынесенно</w:t>
      </w:r>
      <w:r>
        <w:t>е органом, принимающим решения о государственной регистрации общественных объединений, может быть обжаловано общественными объединениями в вышестоящий орган или в суд.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Федеральные органы государственного финансового контроля, федеральный орган исполнительн</w:t>
      </w:r>
      <w:r>
        <w:t>ой власти, уполномоченный по контролю и надзору в области налогов и сборов, устанавливают соответствие расходования общественными объединениями денежных средств и использования иного имущества уставным целям и сообщают о результатах в орган, принявший реше</w:t>
      </w:r>
      <w:r>
        <w:t xml:space="preserve">ние о государственной регистрации соответствующего общественного объединения или решение о его включении в реестр, предусмотренный </w:t>
      </w:r>
      <w:hyperlink r:id="rId182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частью 1 статьи 5</w:t>
        </w:r>
      </w:hyperlink>
      <w:r>
        <w:t xml:space="preserve"> Федерального закона от 14 июля 2022 г</w:t>
      </w:r>
      <w:r>
        <w:t>ода N 255-ФЗ "О контроле за деятельностью лиц, находящихся под иностранным влиянием".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20.07.2012 </w:t>
      </w:r>
      <w:hyperlink r:id="rId183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N 121-ФЗ</w:t>
        </w:r>
      </w:hyperlink>
      <w:r>
        <w:t xml:space="preserve">, от 30.12.2020 </w:t>
      </w:r>
      <w:hyperlink r:id="rId184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N 481-ФЗ</w:t>
        </w:r>
      </w:hyperlink>
      <w:r>
        <w:t xml:space="preserve">, от 05.12.2022 </w:t>
      </w:r>
      <w:hyperlink r:id="rId185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Федеральный орган исполнительной власти, уполномоченный на ос</w:t>
      </w:r>
      <w:r>
        <w:t>уществление функции по противодействию легализации (отмыванию) доходов, полученных преступным путем, финансированию терроризма, экстремистской деятельности и финансированию распространения оружия массового уничтожения, анализирует информацию об операциях о</w:t>
      </w:r>
      <w:r>
        <w:t xml:space="preserve">бщественных объединений, полученную им на основании Федерального </w:t>
      </w:r>
      <w:hyperlink r:id="rId186" w:tooltip="Федеральный закон от 07.08.2001 N 115-ФЗ (ред. от 15.12.2025) &quot;О противодействии легализации (отмыванию) доходов, полученных преступным путем, и финансированию терроризма&quot; (с изм. и доп., вступ. в силу с 26.12.2025) ------------ Недействующая редакция {Консуль">
        <w:r>
          <w:rPr>
            <w:color w:val="0000FF"/>
          </w:rPr>
          <w:t>закона</w:t>
        </w:r>
      </w:hyperlink>
      <w:r>
        <w:t xml:space="preserve"> "О противодействии </w:t>
      </w:r>
      <w:r>
        <w:lastRenderedPageBreak/>
        <w:t>легализации (отмыванию) доходов, полученных преступ</w:t>
      </w:r>
      <w:r>
        <w:t>ным путем, и финансированию терроризма", и при наличии оснований, свидетельствующих о неполноте и (или) недостоверности указанной информации либо о том, что общественное объединение не исполняет или не в полной мере исполняет требования законодательства Ро</w:t>
      </w:r>
      <w:r>
        <w:t xml:space="preserve">ссийской Федерации, сообщает об этом органу, принявшему решение о государственной регистрации данного общественного объединения или решение о его включении в реестр, предусмотренный </w:t>
      </w:r>
      <w:hyperlink r:id="rId18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част</w:t>
        </w:r>
        <w:r>
          <w:rPr>
            <w:color w:val="0000FF"/>
          </w:rPr>
          <w:t>ью 1 статьи 5</w:t>
        </w:r>
      </w:hyperlink>
      <w:r>
        <w:t xml:space="preserve"> Федерального закона от 14 июля 2022 года N 255-ФЗ "О контроле за деятельностью лиц, находящихся под иностранным влиянием", по запросу указанного органа или по собственной инициативе.</w:t>
      </w:r>
    </w:p>
    <w:p w:rsidR="005075DD" w:rsidRDefault="00A57E9E">
      <w:pPr>
        <w:pStyle w:val="ConsPlusNormal0"/>
        <w:jc w:val="both"/>
      </w:pPr>
      <w:r>
        <w:t xml:space="preserve">(часть четвертая введена Федеральным </w:t>
      </w:r>
      <w:hyperlink r:id="rId188" w:tooltip="Федеральный закон от 20.07.2012 N 121-ФЗ (ред. от 04.06.2014) &quot;О внесении изменений в отдельные законодательные акты Российской Федерации в части регулирования деятельности некоммерческих организаций, выполняющих функции иностранного агента&quot; {КонсультантПлюс}">
        <w:r>
          <w:rPr>
            <w:color w:val="0000FF"/>
          </w:rPr>
          <w:t>законом</w:t>
        </w:r>
      </w:hyperlink>
      <w:r>
        <w:t xml:space="preserve"> от 20.07.2012 N 121-ФЗ; в ред. Федеральных законов от 02.12.2019 </w:t>
      </w:r>
      <w:hyperlink r:id="rId189" w:tooltip="Федеральный закон от 02.12.2019 N 39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394-ФЗ</w:t>
        </w:r>
      </w:hyperlink>
      <w:r>
        <w:t xml:space="preserve">, от 02.12.2019 </w:t>
      </w:r>
      <w:hyperlink r:id="rId190" w:tooltip="Федеральный закон от 02.12.2019 N 407-ФЗ &quot;О внесении изменений в отдельные законодательные акты Российской Федерации в целях установления запрета выступать учредителем (участником, членом) некоммерческой организации лицам, в отношении которых принято решение о">
        <w:r>
          <w:rPr>
            <w:color w:val="0000FF"/>
          </w:rPr>
          <w:t>N 407-ФЗ</w:t>
        </w:r>
      </w:hyperlink>
      <w:r>
        <w:t xml:space="preserve">, от 30.12.2020 </w:t>
      </w:r>
      <w:hyperlink r:id="rId191" w:tooltip="Федеральный закон от 30.12.2020 N 481-ФЗ (ред. от 14.07.2022) &quot;О внесении изменений в отдельные законодательные акты Российской Федерации в части установления дополнительных мер противодействия угрозам национальной безопасности&quot; {КонсультантПлюс}">
        <w:r>
          <w:rPr>
            <w:color w:val="0000FF"/>
          </w:rPr>
          <w:t>N 481-ФЗ</w:t>
        </w:r>
      </w:hyperlink>
      <w:r>
        <w:t>, от 0</w:t>
      </w:r>
      <w:r>
        <w:t xml:space="preserve">5.12.2022 </w:t>
      </w:r>
      <w:hyperlink r:id="rId192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498-ФЗ</w:t>
        </w:r>
      </w:hyperlink>
      <w:r>
        <w:t xml:space="preserve">, от 28.12.2024 </w:t>
      </w:r>
      <w:hyperlink r:id="rId193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N 522-ФЗ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bookmarkStart w:id="10" w:name="P460"/>
      <w:bookmarkEnd w:id="10"/>
      <w:r>
        <w:t xml:space="preserve">Часть пятая утратила силу. - Федеральный </w:t>
      </w:r>
      <w:hyperlink r:id="rId194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05.12.2022 N 498-ФЗ.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Части шестая - девятая утратили силу с 1 декабря 2022 года. - Федеральный </w:t>
      </w:r>
      <w:hyperlink r:id="rId195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закон</w:t>
        </w:r>
      </w:hyperlink>
      <w:r>
        <w:t xml:space="preserve"> от 14.07.2022 N 255-ФЗ.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V. ОТВЕТСТВЕННОСТЬ ЗА НАРУШЕНИЕ ЗАКОНОВ</w:t>
      </w:r>
    </w:p>
    <w:p w:rsidR="005075DD" w:rsidRDefault="00A57E9E">
      <w:pPr>
        <w:pStyle w:val="ConsPlusTitle0"/>
        <w:jc w:val="center"/>
      </w:pPr>
      <w:r>
        <w:t>ОБ ОБЩЕСТВ</w:t>
      </w:r>
      <w:r>
        <w:t>ЕННЫХ ОБЪЕДИНЕНИЯХ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39. Равенство оснований ответственности всех субъектов, действующих в сфере отношений, регулируемых настоящим Федеральным законом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Государство и его органы, общественные объединения и отдельные граждане несут равную ответственнос</w:t>
      </w:r>
      <w:r>
        <w:t>ть за соблюдение настоящего Федерального закона и других законов об отдельных видах общественных объединений.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Общественные объединения и граждане, чьи права, предоставленные настоящим Федеральным законом и другими законами об отдельных видах общественных о</w:t>
      </w:r>
      <w:r>
        <w:t>бъединений, оказались нарушенными, могут обратиться с исковым заявлением в судебные органы и с заявлением или жалобой в административные органы о привлечении виновных к ответственности.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40. Ответственность за нарушение законов об общественных объед</w:t>
      </w:r>
      <w:r>
        <w:t>инениях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Государственные органы и органы местного самоуправления и их должностные лица, причинившие ущерб общественным объединениям вследствие нарушения указанными органами и их должностными лицами настоящего Федерального закона, а также других законов об </w:t>
      </w:r>
      <w:r>
        <w:t>отдельных видах общественных объединений, несут ответственность, предусмотренную уголовным, гражданским и административным законодательством Российской Федерации.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41. Ответственность общественных объединений за нарушение законодательства Российской Федерации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Общественные объединения, в том числе не обладающие правами юридического лица, в случае нарушения законодательства Российской Федерации несут ответствен</w:t>
      </w:r>
      <w:r>
        <w:t>ность в соответствии с настоящим Федеральным законом и другими законами.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В случае нарушения законодательства Российской Федерации </w:t>
      </w:r>
      <w:r>
        <w:t>общественными объединениями, не обладающими правами юридического лица, ответственность за данные нарушения несут лица, входящие в состав руководящих органов этих объединений.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При совершении общественными объединениями, в том числе не обладающими правами юридического лица, деяний, наказуемых в уголовном порядке, лица, входящие в руководящие органы этих объединений, при доказательстве </w:t>
      </w:r>
      <w:r>
        <w:t>их вины за организацию указанных деяний могут по решению суда нести ответственность как руководители преступных сообществ. Другие члены и участники таких объединений несут ответственность за те преступные деяния, в подготовке или совершении которых они уча</w:t>
      </w:r>
      <w:r>
        <w:t>ствовали.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 {КонсультантПлюс}">
        <w:r>
          <w:rPr>
            <w:color w:val="0000FF"/>
          </w:rPr>
          <w:t>закона</w:t>
        </w:r>
      </w:hyperlink>
      <w:r>
        <w:t xml:space="preserve"> от 21.03.2002 N 31-ФЗ)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42. Приостановление деятельности общественных объединений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199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В случае нарушения общественным объединением </w:t>
      </w:r>
      <w:hyperlink r:id="rId20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Российской Феде</w:t>
      </w:r>
      <w:r>
        <w:t>рации и совершения действий, противоречащих уставным целям, федеральный орган государственной регистрации или его соответствующий территориальный орган либо Генеральный прокурор Российской Федерации или подчиненный ему соответствующий прокурор вносит в рук</w:t>
      </w:r>
      <w:r>
        <w:t>оводящий орган данного объединения представление об указанных нарушениях и устанавливает срок их устранения.</w:t>
      </w:r>
    </w:p>
    <w:p w:rsidR="005075DD" w:rsidRDefault="00A57E9E">
      <w:pPr>
        <w:pStyle w:val="ConsPlusNormal0"/>
        <w:jc w:val="both"/>
      </w:pPr>
      <w:r>
        <w:t xml:space="preserve">(в ред. Федеральных законов от 29.06.2004 </w:t>
      </w:r>
      <w:hyperlink r:id="rId201" w:tooltip="Федеральный закон от 29.06.2004 N 58-ФЗ (ред. от 02.07.2021) &quot;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">
        <w:r>
          <w:rPr>
            <w:color w:val="0000FF"/>
          </w:rPr>
          <w:t>N 58-ФЗ</w:t>
        </w:r>
      </w:hyperlink>
      <w:r>
        <w:t xml:space="preserve">, от 10.01.2006 </w:t>
      </w:r>
      <w:hyperlink r:id="rId20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N 18-ФЗ</w:t>
        </w:r>
      </w:hyperlink>
      <w:r>
        <w:t>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случае, если в установленный срок эти нарушения не устраняются, орган или должностное лицо, внесшие соответствующее представление, вправе своим решением приостанов</w:t>
      </w:r>
      <w:r>
        <w:t>ить деятельность общественного объединения на срок до шести месяцев.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Решение о приостановлении деятельности общественного объединения до рассмотрения судом </w:t>
      </w:r>
      <w:hyperlink r:id="rId203" w:tooltip="&quot;Кодекс административного судопроизводства Российской Федерации&quot; от 08.03.2015 N 21-ФЗ (ред. от 15.12.2025, с изм. от 24.12.2025) {КонсультантПлюс}">
        <w:r>
          <w:rPr>
            <w:color w:val="0000FF"/>
          </w:rPr>
          <w:t>заявления</w:t>
        </w:r>
      </w:hyperlink>
      <w:r>
        <w:t xml:space="preserve"> о его ликвидации либо запрете его деятельности может быть обжаловано</w:t>
      </w:r>
      <w:r>
        <w:t xml:space="preserve"> в суд.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Деятельность общественного объединения может быть также приостановлена в порядке и по основаниям, предусмотренным Федеральным </w:t>
      </w:r>
      <w:hyperlink r:id="rId204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Порядок приостановления деятельности общественных объединений в случае введения чрезвычайного положения на территории Российской Федерации определяется федеральным конституционным </w:t>
      </w:r>
      <w:hyperlink r:id="rId205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43. Последствия приостановления деятельности общественного объе</w:t>
      </w:r>
      <w:r>
        <w:t>динения</w:t>
      </w:r>
    </w:p>
    <w:p w:rsidR="005075DD" w:rsidRDefault="005075DD">
      <w:pPr>
        <w:pStyle w:val="ConsPlusNormal0"/>
        <w:ind w:firstLine="540"/>
        <w:jc w:val="both"/>
      </w:pPr>
    </w:p>
    <w:p w:rsidR="005075DD" w:rsidRDefault="00A57E9E">
      <w:pPr>
        <w:pStyle w:val="ConsPlusNormal0"/>
        <w:ind w:firstLine="540"/>
        <w:jc w:val="both"/>
      </w:pPr>
      <w:r>
        <w:t xml:space="preserve">(в ред. Федерального </w:t>
      </w:r>
      <w:hyperlink r:id="rId206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В случае приостановления деятельности общественного объединения приостан</w:t>
      </w:r>
      <w:r>
        <w:t>авливаются его права как учредителя средств массовой информации, ему запрещается организовывать и проводить собрания, митинги, демонстрации, шествия, пикетирование и иные массовые акции или публичные мероприятия, принимать участие в выборах, использовать б</w:t>
      </w:r>
      <w:r>
        <w:t>анковские вклады, за исключением расчетов по хозяйственной деятельности и трудовым договорам, возмещению убытков, причиненных его действиями, уплате налогов, сборов и штрафов.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Если в течение установленного срока приостановления деятельности общественного объединения оно устраняет нарушение, послужившее основанием для приостановления его деятельности, общественное объединение возобновляет свою деятельность по решению органа или д</w:t>
      </w:r>
      <w:r>
        <w:t>олжностного лица, приостановивших эту деятельность. Если суд не удовлетворит заявление о ликвидации общественного объединения либо запрете его деятельности, оно возобновляет свою деятельность после вступления решения суда в законную силу.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bookmarkStart w:id="11" w:name="P502"/>
      <w:bookmarkEnd w:id="11"/>
      <w:r>
        <w:t>Статья 44. Ликви</w:t>
      </w:r>
      <w:r>
        <w:t>дация общественного объединения и запрет на его деятельность в случаях нарушения им законодательства Российской Федерации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Основаниями ликвидации общественного объединения или запрета его деятельности являются: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нарушение общественным объединением прав и св</w:t>
      </w:r>
      <w:r>
        <w:t>обод человека и гражданина;</w:t>
      </w:r>
    </w:p>
    <w:p w:rsidR="005075DD" w:rsidRDefault="00A57E9E">
      <w:pPr>
        <w:pStyle w:val="ConsPlusNormal0"/>
        <w:spacing w:before="240"/>
        <w:ind w:firstLine="540"/>
        <w:jc w:val="both"/>
      </w:pPr>
      <w:hyperlink r:id="rId207" w:tooltip="Постановление Пленума Верховного Суда РФ от 27.12.2016 N 64 (ред. от 09.12.2025) &quot;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">
        <w:r>
          <w:rPr>
            <w:color w:val="0000FF"/>
          </w:rPr>
          <w:t>неоднократные</w:t>
        </w:r>
      </w:hyperlink>
      <w:r>
        <w:t xml:space="preserve"> или </w:t>
      </w:r>
      <w:hyperlink r:id="rId208" w:tooltip="Постановление Пленума Верховного Суда РФ от 27.12.2016 N 64 (ред. от 09.12.2025) &quot;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">
        <w:r>
          <w:rPr>
            <w:color w:val="0000FF"/>
          </w:rPr>
          <w:t>грубые нарушения</w:t>
        </w:r>
      </w:hyperlink>
      <w:r>
        <w:t xml:space="preserve"> общественным объединением </w:t>
      </w:r>
      <w:hyperlink r:id="rId20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 или иных нормативных правовых актов либо </w:t>
      </w:r>
      <w:hyperlink r:id="rId210" w:tooltip="Постановление Пленума Верховного Суда РФ от 27.12.2016 N 64 (ред. от 09.12.2025) &quot;О некоторых вопросах, возникающих при рассмотрении судами дел, связанных с приостановлением деятельности или ликвидацией некоммерческих организаций, а также запретом деятельности">
        <w:r>
          <w:rPr>
            <w:color w:val="0000FF"/>
          </w:rPr>
          <w:t>систематическое</w:t>
        </w:r>
      </w:hyperlink>
      <w:r>
        <w:t xml:space="preserve"> осуществление общественным объединением деятельности, противоречащей его уставным целям;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неустранение в ср</w:t>
      </w:r>
      <w:r>
        <w:t>ок, установленный федеральным органом государственной регистрации или его территориальным органом, нарушений, послуживших основанием для приостановления деятельности общественного объединения.</w:t>
      </w:r>
    </w:p>
    <w:p w:rsidR="005075DD" w:rsidRDefault="00A57E9E">
      <w:pPr>
        <w:pStyle w:val="ConsPlusNormal0"/>
        <w:jc w:val="both"/>
      </w:pPr>
      <w:r>
        <w:t xml:space="preserve">(абзац введен Федеральным </w:t>
      </w:r>
      <w:hyperlink r:id="rId211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10.01.2006 N 18-ФЗ)</w:t>
      </w:r>
    </w:p>
    <w:p w:rsidR="005075DD" w:rsidRDefault="00A57E9E">
      <w:pPr>
        <w:pStyle w:val="ConsPlusNormal0"/>
        <w:jc w:val="both"/>
      </w:pPr>
      <w:r>
        <w:t xml:space="preserve">(часть первая в ред. Федерального </w:t>
      </w:r>
      <w:hyperlink r:id="rId212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Структурные подразделения - организации, отде</w:t>
      </w:r>
      <w:r>
        <w:t>ления общественного объединения ликвидируются в случае ликвидации соответствующего общественного объединения.</w:t>
      </w:r>
    </w:p>
    <w:p w:rsidR="005075DD" w:rsidRDefault="00A57E9E">
      <w:pPr>
        <w:pStyle w:val="ConsPlusNormal0"/>
        <w:jc w:val="both"/>
      </w:pPr>
      <w:r>
        <w:t xml:space="preserve">(часть вторая в ред. Федерального </w:t>
      </w:r>
      <w:hyperlink r:id="rId213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Заявление в суд о ликвидации международного или обще</w:t>
      </w:r>
      <w:r>
        <w:t>российского общественного объединения вносится Генеральным прокурором Российской Федерации или федеральным органом государственной регистрации. Заявление в суд о ликвидации межрегионального, регионального или местного общественного объединения вносится про</w:t>
      </w:r>
      <w:r>
        <w:t xml:space="preserve">курором соответствующего субъекта Российской Федерации в порядке, предусмотренном Федеральным </w:t>
      </w:r>
      <w:hyperlink r:id="rId214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 (в редакции Федерального закона от 17 ноября 1995 года N 168-ФЗ), или соответствующим территориальным органом ф</w:t>
      </w:r>
      <w:r>
        <w:t>едерального органа государственной регистрации.</w:t>
      </w:r>
    </w:p>
    <w:p w:rsidR="005075DD" w:rsidRDefault="00A57E9E">
      <w:pPr>
        <w:pStyle w:val="ConsPlusNormal0"/>
        <w:jc w:val="both"/>
      </w:pPr>
      <w:r>
        <w:t xml:space="preserve">(часть третья в ред. Федерального </w:t>
      </w:r>
      <w:hyperlink r:id="rId215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Ликвидация общественного объединения по решению суда означает запрет на его деятельность независимо от факта его г</w:t>
      </w:r>
      <w:r>
        <w:t>осударственной регистрации.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Порядок и основания ликвидации общественного объединения, являющегося юридическим лицом, по решению суда применяются также в отношении запрета деятельности общественного объединения, не являющегося юридическим лицом.</w:t>
      </w:r>
    </w:p>
    <w:p w:rsidR="005075DD" w:rsidRDefault="00A57E9E">
      <w:pPr>
        <w:pStyle w:val="ConsPlusNormal0"/>
        <w:jc w:val="both"/>
      </w:pPr>
      <w:r>
        <w:t xml:space="preserve">(часть пятая введена Федеральным </w:t>
      </w:r>
      <w:hyperlink r:id="rId216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Общественное объединение может быть ликвидировано, а деятельность общ</w:t>
      </w:r>
      <w:r>
        <w:t xml:space="preserve">ественного объединения, не являющегося юридическим лицом, может быть запрещена также в порядке и по основаниям, предусмотренным Федеральным </w:t>
      </w:r>
      <w:hyperlink r:id="rId217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экстремистской деятельности".</w:t>
      </w:r>
    </w:p>
    <w:p w:rsidR="005075DD" w:rsidRDefault="00A57E9E">
      <w:pPr>
        <w:pStyle w:val="ConsPlusNormal0"/>
        <w:jc w:val="both"/>
      </w:pPr>
      <w:r>
        <w:t xml:space="preserve">(часть шестая введена Федеральным </w:t>
      </w:r>
      <w:hyperlink r:id="rId218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25.07.2002 N 112-ФЗ)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45. Обжалование решения о приостановлении деятельности или ликвидации общественного объединения и последствия признан</w:t>
      </w:r>
      <w:r>
        <w:t>ия такого решения незаконным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25.07.2002 N 112-ФЗ)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Решение о приостановлении деятельности или ликвидаци</w:t>
      </w:r>
      <w:r>
        <w:t>и общественного объединения может быть обжаловано в случаях и порядке, установленных федеральными законами.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220" w:tooltip="Федеральный закон от 25.07.2002 N 112-ФЗ (ред. от 29.12.2012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25.07.2002 N 112-ФЗ)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Отмена решения о ликвидации общественного объединения влечет возмещение государством всех убытков, понесенных общественным объединением в связи с его незаконной ликвидацией.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VI. МЕЖДУНАРОДНЫЕ СВЯЗИ ОБЩЕСТВЕННЫХ ОБЪЕДИНЕНИЙ.</w:t>
      </w:r>
    </w:p>
    <w:p w:rsidR="005075DD" w:rsidRDefault="00A57E9E">
      <w:pPr>
        <w:pStyle w:val="ConsPlusTitle0"/>
        <w:jc w:val="center"/>
      </w:pPr>
      <w:r>
        <w:t>МЕЖДУНАРОДНЫЕ ОБЩЕСТВЕННЫ</w:t>
      </w:r>
      <w:r>
        <w:t>Е ОБЪЕДИНЕНИЯ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46. Международные связи общественных объединений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Российские общественные объединения в соответствии с их уставами могут вступать в международные общественные объединения, приобретать права и нести обязанности, соответствующие статусу</w:t>
      </w:r>
      <w:r>
        <w:t xml:space="preserve"> этих международных общественных объединений, поддерживать прямые международные контакты и связи, заключать соглашения с иностранными некоммерческими неправительственными организациями.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221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</w:t>
      </w:r>
      <w:r>
        <w:t>6 N 18-ФЗ)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Российские общественные объединения могут создавать свои организации, отделения или филиалы и представительства в иностранных государствах на основе общепризнанных принципов и норм международного права, международных договоров Российской Федерац</w:t>
      </w:r>
      <w:r>
        <w:t>ии и законодательства этих государств.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47. Международное общественное объединение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Общественное объединение, образованное в Российской Федерации, признается международным, если в соответствии с его уставом в иностранных государствах создается и осу</w:t>
      </w:r>
      <w:r>
        <w:t>ществляет свою деятельность хотя бы одно его структурное подразделение - организация, отделение или филиал и представительство.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Создание, деятельность, реорганизация и (или) ликвидация международных общественных объединений, международных союзов (ассоциаци</w:t>
      </w:r>
      <w:r>
        <w:t>й) международных общественных объединений в Российской Федерации осуществляются в общем порядке, предусмотренном для общественных объединений настоящим Федеральным законом и другими федеральными законами.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Организации, отделения или филиалы и представительс</w:t>
      </w:r>
      <w:r>
        <w:t>тва международных общественных объединений создаются и осуществляют свою деятельность в Российской Федерации в соответствии с настоящим Федеральным законом и другими федеральными законами.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Ограничения для учредителей, членов и участников общественных объед</w:t>
      </w:r>
      <w:r>
        <w:t xml:space="preserve">инений, установленные </w:t>
      </w:r>
      <w:hyperlink w:anchor="P176" w:tooltip="Иностранные граждане и лица без гражданства, законно находящиеся в Российской Федерации, могут быть учредителями, членами и участниками общественных объединений, за исключением случаев, установленных международными договорами Российской Федерации или федеральн">
        <w:r>
          <w:rPr>
            <w:color w:val="0000FF"/>
          </w:rPr>
          <w:t>частью второй статьи 19</w:t>
        </w:r>
      </w:hyperlink>
      <w:r>
        <w:t xml:space="preserve"> настоящего Федерального закона, не распространяются на структурные подразделения международных общественных объединений, создаваемые и действующие в иностранных государствах</w:t>
      </w:r>
      <w:r>
        <w:t>.</w:t>
      </w:r>
    </w:p>
    <w:p w:rsidR="005075DD" w:rsidRDefault="00A57E9E">
      <w:pPr>
        <w:pStyle w:val="ConsPlusNormal0"/>
        <w:jc w:val="both"/>
      </w:pPr>
      <w:r>
        <w:t xml:space="preserve">(часть четвертая в ред. Федерального </w:t>
      </w:r>
      <w:hyperlink r:id="rId222" w:tooltip="Федеральный закон от 10.01.2006 N 18-ФЗ (ред. от 14.07.2022) &quot;О внесении изменений в некотор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10.01.2006 N 18-ФЗ)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jc w:val="center"/>
        <w:outlineLvl w:val="0"/>
      </w:pPr>
      <w:r>
        <w:t>Глава VII. ЗАКЛЮЧИТЕЛЬНЫЕ ПОЛОЖЕНИЯ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48. О вступлении в силу настоящего Федерального закона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Настоящий Федеральный закон вступает в силу со дня его о</w:t>
      </w:r>
      <w:r>
        <w:t>фициального опубликования.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49. О признании нормативных правовых актов в связи с вступлением в силу настоящего Федерального закона не действующими в Российской Федерации или утратившими силу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Признать не действующими в Российской Федерации:</w:t>
      </w:r>
    </w:p>
    <w:p w:rsidR="005075DD" w:rsidRDefault="00A57E9E">
      <w:pPr>
        <w:pStyle w:val="ConsPlusNormal0"/>
        <w:spacing w:before="240"/>
        <w:ind w:firstLine="540"/>
        <w:jc w:val="both"/>
      </w:pPr>
      <w:hyperlink r:id="rId223" w:tooltip="Закон СССР от 09.10.1990 N 1708-1 (с изм. от 19.05.1995) &quot;Об общественных объединениях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"Об общественных объединениях" (Ведомости Съезда народных депутатов СССР и Верховного Совета СССР, 1990, N 42, ст. 839), за исключением </w:t>
      </w:r>
      <w:hyperlink r:id="rId224" w:tooltip="Закон СССР от 09.10.1990 N 1708-1 (с изм. от 19.05.1995) &quot;Об общественных объединениях&quot; ------------ Утратил силу или отменен {КонсультантПлюс}">
        <w:r>
          <w:rPr>
            <w:color w:val="0000FF"/>
          </w:rPr>
          <w:t>статей 6</w:t>
        </w:r>
      </w:hyperlink>
      <w:r>
        <w:t xml:space="preserve">, </w:t>
      </w:r>
      <w:hyperlink r:id="rId225" w:tooltip="Закон СССР от 09.10.1990 N 1708-1 (с изм. от 19.05.1995) &quot;Об общественных объединениях&quot; ------------ Утратил силу или отменен {КонсультантПлюс}">
        <w:r>
          <w:rPr>
            <w:color w:val="0000FF"/>
          </w:rPr>
          <w:t>9</w:t>
        </w:r>
      </w:hyperlink>
      <w:r>
        <w:t xml:space="preserve"> (в части положений, касающихся политических партий);</w:t>
      </w:r>
    </w:p>
    <w:p w:rsidR="005075DD" w:rsidRDefault="00A57E9E">
      <w:pPr>
        <w:pStyle w:val="ConsPlusNormal0"/>
        <w:spacing w:before="240"/>
        <w:ind w:firstLine="540"/>
        <w:jc w:val="both"/>
      </w:pPr>
      <w:hyperlink r:id="rId226" w:tooltip="Закон СССР от 24.06.1981 N 5152-X &quot;О правовом положении иностранных граждан в СССР&quot; ------------ Утратил силу или отменен {КонсультантПлюс}">
        <w:r>
          <w:rPr>
            <w:color w:val="0000FF"/>
          </w:rPr>
          <w:t>стат</w:t>
        </w:r>
        <w:r>
          <w:rPr>
            <w:color w:val="0000FF"/>
          </w:rPr>
          <w:t>ью 15</w:t>
        </w:r>
      </w:hyperlink>
      <w:r>
        <w:t xml:space="preserve"> Закона СССР "О правовом положении иностранных граждан в СССР" (Ведомости Верховного Совета СССР, 1981, N 26, ст. 836);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Указ Президиума Верховного Совета СССР от 20 мая 1974 г. N 6007-VIII "Об основных обязанностях и правах добровольных народных дружи</w:t>
      </w:r>
      <w:r>
        <w:t>н по охране общественного порядка" (Ведомости Верховного Совета СССР, 1974, N 22, ст. 326).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Признать утратившими силу: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Указ Президиума Верховного Совета РСФСР от 11 марта 1977 года "Об утверждении Положения о товарищеских судах и Положения об общественных </w:t>
      </w:r>
      <w:r>
        <w:t>советах по работе товарищеских судов" (Ведомости Верховного Совета РСФСР, 1977, N 12, ст. 254);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Указ Президиума Верховного Совета РСФСР от 25 июня 1980 года "Об утверждении Положения об общественных пунктах охраны порядка в РСФСР" (Ведомости Верховного Сов</w:t>
      </w:r>
      <w:r>
        <w:t>ета РСФСР, 1980, N 27, ст. 772);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Указ Президиума Верховного Совета РСФСР от 1 октября 1985 года "Об утверждении Положения о комиссиях по борьбе с пьянством, образуемых на предприятиях, в учреждениях, организациях и в их структурных подразделениях" (Ведомос</w:t>
      </w:r>
      <w:r>
        <w:t>ти Верховного Совета РСФСР, 1985, N 40, ст. 1397);</w:t>
      </w:r>
    </w:p>
    <w:p w:rsidR="005075DD" w:rsidRDefault="00A57E9E">
      <w:pPr>
        <w:pStyle w:val="ConsPlusNormal0"/>
        <w:spacing w:before="240"/>
        <w:ind w:firstLine="540"/>
        <w:jc w:val="both"/>
      </w:pPr>
      <w:hyperlink r:id="rId227" w:tooltip="Постановление ВС РСФСР от 18.12.1991 N 2057-1 &quot;О регистрации общественных объединений в РСФСР и регистрационном сборе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18 декабря 1991 года N 2057-1 "О регистрации общественных объединений в РСФСР и регистрационном сборе" (Ведомости Съезда народных депутатов</w:t>
      </w:r>
      <w:r>
        <w:t xml:space="preserve"> Российской Федерации и Верховного Совета Российской Федерации, 1992, N 7, ст. 299), за исключением </w:t>
      </w:r>
      <w:hyperlink r:id="rId228" w:tooltip="Постановление ВС РСФСР от 18.12.1991 N 2057-1 (ред. от 19.05.1995) &quot;О регистрации общественных объединений в РСФСР и регистрационном сборе&quot; ------------ Утратил силу или отменен {КонсультантПлюс}">
        <w:r>
          <w:rPr>
            <w:color w:val="0000FF"/>
          </w:rPr>
          <w:t>пунктов 4</w:t>
        </w:r>
      </w:hyperlink>
      <w:r>
        <w:t xml:space="preserve">, </w:t>
      </w:r>
      <w:hyperlink r:id="rId229" w:tooltip="Постановление ВС РСФСР от 18.12.1991 N 2057-1 (ред. от 19.05.1995) &quot;О регистрации общественных объединений в РСФСР и регистрационном сборе&quot; ------------ Утратил силу или отменен {КонсультантПлюс}">
        <w:r>
          <w:rPr>
            <w:color w:val="0000FF"/>
          </w:rPr>
          <w:t>6</w:t>
        </w:r>
      </w:hyperlink>
      <w:r>
        <w:t xml:space="preserve">, а в </w:t>
      </w:r>
      <w:r>
        <w:t>отношении политических партий и их региональных отделений указанное в настоящем абзаце Постановление Верховного Совета РСФСР - полностью;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230" w:tooltip="Федеральный закон от 12.03.2002 N 26-ФЗ &quot;О внесении изменений и дополнений в Федеральный закон &quot;Об общественных объединениях&quot; {КонсультантПлюс}">
        <w:r>
          <w:rPr>
            <w:color w:val="0000FF"/>
          </w:rPr>
          <w:t>закона</w:t>
        </w:r>
      </w:hyperlink>
      <w:r>
        <w:t xml:space="preserve"> от 12.03.2002 N 26-ФЗ)</w:t>
      </w:r>
    </w:p>
    <w:p w:rsidR="005075DD" w:rsidRDefault="00A57E9E">
      <w:pPr>
        <w:pStyle w:val="ConsPlusNormal0"/>
        <w:spacing w:before="240"/>
        <w:ind w:firstLine="540"/>
        <w:jc w:val="both"/>
      </w:pPr>
      <w:hyperlink r:id="rId231" w:tooltip="Постановление Президиума ВС РФ от 10.02.1992 N 2324-1 &quot;О порядке регистрации ассоциаций образовательных учреждений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Президиума Ве</w:t>
      </w:r>
      <w:r>
        <w:t>рховного Совета Российской Федерации от 10 февраля 1992 года N 2324-1 "О порядке регистрации ассоциаций образовательных учреждений" (Ведомости Съезда народных депутатов Российской Федерации и Верховного Совета Российской Федерации, 1992, N 10, ст. 487).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</w:t>
      </w:r>
      <w:r>
        <w:t>татья 50. О внесении изменений и дополнений в некоторые законодательные акты в связи с вступлением в силу настоящего Федерального закона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Часть первая утратила силу. - Федеральный </w:t>
      </w:r>
      <w:hyperlink r:id="rId232" w:tooltip="Федеральный закон от 02.11.2004 N 127-ФЗ (ред. от 28.04.2023) &quot;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">
        <w:r>
          <w:rPr>
            <w:color w:val="0000FF"/>
          </w:rPr>
          <w:t>закон</w:t>
        </w:r>
      </w:hyperlink>
      <w:r>
        <w:t xml:space="preserve"> от 02.11.2004 N 127-ФЗ.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233" w:tooltip="Федеральный закон от 22.07.2010 N 164-ФЗ &quot;О внесении изменения в статью 4 Федерального закона &quot;О некоммерческих организациях&quot; и о признании утратившими силу Постановления Верховного Совета Российской Федерации &quot;О порядке использования наименований &quot;Россия&quot;, &quot;Р">
        <w:r>
          <w:rPr>
            <w:color w:val="0000FF"/>
          </w:rPr>
          <w:t>закон</w:t>
        </w:r>
      </w:hyperlink>
      <w:r>
        <w:t xml:space="preserve"> от 22.07.2010 N 164-ФЗ.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В Законе Российской Федерации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N 33, ст. 1309):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1) </w:t>
      </w:r>
      <w:r>
        <w:t xml:space="preserve">из </w:t>
      </w:r>
      <w:hyperlink r:id="rId234" w:tooltip="Закон РФ от 07.07.1993 N 5340-1 &quot;О торгово - промышленных палатах в Российской Федерации&quot; ------------ Недействующая редакция {КонсультантПлюс}">
        <w:r>
          <w:rPr>
            <w:color w:val="0000FF"/>
          </w:rPr>
          <w:t>пункта 1 статьи 1</w:t>
        </w:r>
      </w:hyperlink>
      <w:r>
        <w:t xml:space="preserve"> исключить слово "общественной";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 xml:space="preserve">2) из </w:t>
      </w:r>
      <w:hyperlink r:id="rId235" w:tooltip="Закон РФ от 07.07.1993 N 5340-1 &quot;О торгово - промышленных палатах в Российской Федерации&quot; ------------ Недействующая редакция {КонсультантПлюс}">
        <w:r>
          <w:rPr>
            <w:color w:val="0000FF"/>
          </w:rPr>
          <w:t>статьи 16</w:t>
        </w:r>
      </w:hyperlink>
      <w:r>
        <w:t xml:space="preserve"> исключить часть первую; </w:t>
      </w:r>
      <w:hyperlink r:id="rId236" w:tooltip="Закон РФ от 07.07.1993 N 5340-1 &quot;О торгово - промышленных палатах в Российской Федерации&quot; ------------ Недействующая редакция {КонсультантПлюс}">
        <w:r>
          <w:rPr>
            <w:color w:val="0000FF"/>
          </w:rPr>
          <w:t>название</w:t>
        </w:r>
      </w:hyperlink>
      <w:r>
        <w:t xml:space="preserve"> статьи изложить в следующей редакции: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"Статья 16. Участие Торгово-промышленной палаты Российской Федерации в подготовке нормативных актов".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51. Об общественных объединениях, созданных с участием государства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Впредь до принятия федеральных законов о государственно-общественных и общественно-государственных объединениях указанные объединения создаются и осуществляют свою деятельность в соответствии с нормативными правовыми актами органов государственной власти. </w:t>
      </w:r>
      <w:r>
        <w:t xml:space="preserve">Особенности правового положения российского движения детей и молодежи определяются в соответствии с Федеральным </w:t>
      </w:r>
      <w:hyperlink r:id="rId237" w:tooltip="Федеральный закон от 14.07.2022 N 261-ФЗ (ред. от 08.08.2024) &quot;О российском движении детей и молодежи&quot; {КонсультантПлюс}">
        <w:r>
          <w:rPr>
            <w:color w:val="0000FF"/>
          </w:rPr>
          <w:t>законом</w:t>
        </w:r>
      </w:hyperlink>
      <w:r>
        <w:t xml:space="preserve"> "О российском движении детей и молодежи".</w:t>
      </w:r>
    </w:p>
    <w:p w:rsidR="005075DD" w:rsidRDefault="00A57E9E">
      <w:pPr>
        <w:pStyle w:val="ConsPlusNormal0"/>
        <w:jc w:val="both"/>
      </w:pPr>
      <w:r>
        <w:t xml:space="preserve">(в ред. Федерального </w:t>
      </w:r>
      <w:hyperlink r:id="rId238" w:tooltip="Федеральный закон от 14.07.2022 N 262-ФЗ &quot;О внесении изменений в отдельные законодательные акты Российской Федерации в связи с принятием Федерального закона &quot;О российском движении детей и молодежи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14.07.2022 N 262-ФЗ)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52. О государственной регистрации общественных объединений, созданных до вступления в силу настоящего Федерального закона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Положения настоящего Федерального закона о государственной регистрации общественных объединений распро</w:t>
      </w:r>
      <w:r>
        <w:t>страняются на общественные объединения, созданные до вступления в силу настоящего Федерального закона.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Уставы общественных объединений, созданных до вступления в силу настоящего Федерального закона, должны быть приведены в соответствие с указанным Федераль</w:t>
      </w:r>
      <w:r>
        <w:t>ным законом со дня его вступления в силу на ближайшем съезде (конференции) или общем собрании. Уставы общественных объединений до их приведения в соответствие с настоящим Федеральным законом действуют лишь в той части, которая не противоречит указанному за</w:t>
      </w:r>
      <w:r>
        <w:t>кону.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Государственная перерегистрация общественных объединений, созданных до вступления в силу настоящего Федерального закона, должна быть проведена не позднее 1 июля 1999 года с освобождением от регистрационного сбора. К указанным общественным объединения</w:t>
      </w:r>
      <w:r>
        <w:t xml:space="preserve">м не применяется положение </w:t>
      </w:r>
      <w:hyperlink w:anchor="P222" w:tooltip="Статья 21. Государственная регистрация общественных объединений">
        <w:r>
          <w:rPr>
            <w:color w:val="0000FF"/>
          </w:rPr>
          <w:t>части шестой статьи 21</w:t>
        </w:r>
      </w:hyperlink>
      <w:r>
        <w:t xml:space="preserve"> настоящего Федерального закона о представлении учредительных документов на государственную регистрацию до исте</w:t>
      </w:r>
      <w:r>
        <w:t>чения трех месяцев со дня проведения учредительного съезда (конференции) или общего собрания. По истечении указанного срока перерегистрации общественные объединения, не прошедшие ее, подлежат ликвидации в судебном порядке по требованию органа, регистрирующ</w:t>
      </w:r>
      <w:r>
        <w:t>его общественные объединения.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Государственным органам, осуществляющим в настоящее время регистрацию общественных объединений, в течение трех месяцев со дня вступления в силу настоящего Федерального закона передать, а органам, регистрирующим общественные об</w:t>
      </w:r>
      <w:r>
        <w:t>ъединения по настоящему Федеральному закону, принять все регистрационные документы и материалы зарегистрированных ранее общественных объединений.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53. Международные договоры с участием Российской Федерации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>Если международным договором Российской Фе</w:t>
      </w:r>
      <w:r>
        <w:t>дерации установлены иные правила, чем предусмотренные законом, то применяются правила международного договора.</w:t>
      </w:r>
    </w:p>
    <w:p w:rsidR="005075DD" w:rsidRDefault="00A57E9E">
      <w:pPr>
        <w:pStyle w:val="ConsPlusNormal0"/>
        <w:spacing w:before="240"/>
        <w:ind w:firstLine="540"/>
        <w:jc w:val="both"/>
      </w:pPr>
      <w:r>
        <w:t>Решения межгосударственных органов, принятые на основании положений международных договоров Российской Федерации в их истолковании, противоречаще</w:t>
      </w:r>
      <w:r>
        <w:t xml:space="preserve">м </w:t>
      </w:r>
      <w:hyperlink r:id="rId23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4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5075DD" w:rsidRDefault="00A57E9E">
      <w:pPr>
        <w:pStyle w:val="ConsPlusNormal0"/>
        <w:jc w:val="both"/>
      </w:pPr>
      <w:r>
        <w:t>(часть вторая введена Федеральны</w:t>
      </w:r>
      <w:r>
        <w:t xml:space="preserve">м </w:t>
      </w:r>
      <w:hyperlink r:id="rId24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5075DD" w:rsidRDefault="005075DD">
      <w:pPr>
        <w:pStyle w:val="ConsPlusNormal0"/>
      </w:pPr>
    </w:p>
    <w:p w:rsidR="005075DD" w:rsidRDefault="00A57E9E">
      <w:pPr>
        <w:pStyle w:val="ConsPlusTitle0"/>
        <w:ind w:firstLine="540"/>
        <w:jc w:val="both"/>
        <w:outlineLvl w:val="1"/>
      </w:pPr>
      <w:r>
        <w:t>Статья 54. О приведении правовых актов в соответствие с настоящим Федеральным законом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ind w:firstLine="540"/>
        <w:jc w:val="both"/>
      </w:pPr>
      <w:r>
        <w:t xml:space="preserve">Предложить Президенту Российской Федерации и поручить Правительству Российской Федерации привести свои </w:t>
      </w:r>
      <w:r>
        <w:t>правовые акты в соответствие с настоящим Федеральным законом.</w:t>
      </w:r>
    </w:p>
    <w:p w:rsidR="005075DD" w:rsidRDefault="005075DD">
      <w:pPr>
        <w:pStyle w:val="ConsPlusNormal0"/>
      </w:pPr>
    </w:p>
    <w:p w:rsidR="005075DD" w:rsidRDefault="00A57E9E">
      <w:pPr>
        <w:pStyle w:val="ConsPlusNormal0"/>
        <w:jc w:val="right"/>
      </w:pPr>
      <w:r>
        <w:t>Президент</w:t>
      </w:r>
    </w:p>
    <w:p w:rsidR="005075DD" w:rsidRDefault="00A57E9E">
      <w:pPr>
        <w:pStyle w:val="ConsPlusNormal0"/>
        <w:jc w:val="right"/>
      </w:pPr>
      <w:r>
        <w:t>Российской Федерации</w:t>
      </w:r>
    </w:p>
    <w:p w:rsidR="005075DD" w:rsidRDefault="00A57E9E">
      <w:pPr>
        <w:pStyle w:val="ConsPlusNormal0"/>
        <w:jc w:val="right"/>
      </w:pPr>
      <w:r>
        <w:t>Б.ЕЛЬЦИН</w:t>
      </w:r>
    </w:p>
    <w:p w:rsidR="005075DD" w:rsidRDefault="00A57E9E">
      <w:pPr>
        <w:pStyle w:val="ConsPlusNormal0"/>
      </w:pPr>
      <w:r>
        <w:t>Москва, Кремль</w:t>
      </w:r>
    </w:p>
    <w:p w:rsidR="005075DD" w:rsidRDefault="00A57E9E">
      <w:pPr>
        <w:pStyle w:val="ConsPlusNormal0"/>
        <w:spacing w:before="240"/>
      </w:pPr>
      <w:r>
        <w:t>19 мая 1995 года</w:t>
      </w:r>
    </w:p>
    <w:p w:rsidR="005075DD" w:rsidRDefault="00A57E9E">
      <w:pPr>
        <w:pStyle w:val="ConsPlusNormal0"/>
        <w:spacing w:before="240"/>
      </w:pPr>
      <w:r>
        <w:t>N 82-ФЗ</w:t>
      </w:r>
    </w:p>
    <w:p w:rsidR="005075DD" w:rsidRDefault="005075DD">
      <w:pPr>
        <w:pStyle w:val="ConsPlusNormal0"/>
      </w:pPr>
    </w:p>
    <w:p w:rsidR="005075DD" w:rsidRDefault="005075DD">
      <w:pPr>
        <w:pStyle w:val="ConsPlusNormal0"/>
      </w:pPr>
    </w:p>
    <w:p w:rsidR="005075DD" w:rsidRDefault="005075D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075D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7E9E" w:rsidRDefault="00A57E9E">
      <w:r>
        <w:separator/>
      </w:r>
    </w:p>
  </w:endnote>
  <w:endnote w:type="continuationSeparator" w:id="0">
    <w:p w:rsidR="00A57E9E" w:rsidRDefault="00A5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7E9E" w:rsidRDefault="00A57E9E">
      <w:r>
        <w:separator/>
      </w:r>
    </w:p>
  </w:footnote>
  <w:footnote w:type="continuationSeparator" w:id="0">
    <w:p w:rsidR="00A57E9E" w:rsidRDefault="00A57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5DD"/>
    <w:rsid w:val="005075DD"/>
    <w:rsid w:val="005C6183"/>
    <w:rsid w:val="00A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89FE0-A4CE-48DB-8FD5-DD24AE5D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C61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6183"/>
  </w:style>
  <w:style w:type="paragraph" w:styleId="a5">
    <w:name w:val="footer"/>
    <w:basedOn w:val="a"/>
    <w:link w:val="a6"/>
    <w:uiPriority w:val="99"/>
    <w:unhideWhenUsed/>
    <w:rsid w:val="005C61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6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01505&amp;date=02.01.2026&amp;dst=100138&amp;field=134&amp;demo=2" TargetMode="External"/><Relationship Id="rId21" Type="http://schemas.openxmlformats.org/officeDocument/2006/relationships/hyperlink" Target="https://login.consultant.ru/link/?req=doc&amp;base=LAW&amp;n=501403&amp;date=02.01.2026&amp;dst=100016&amp;field=134&amp;demo=2" TargetMode="External"/><Relationship Id="rId42" Type="http://schemas.openxmlformats.org/officeDocument/2006/relationships/hyperlink" Target="https://login.consultant.ru/link/?req=doc&amp;base=LAW&amp;n=494814&amp;date=02.01.2026&amp;dst=100192&amp;field=134&amp;demo=2" TargetMode="External"/><Relationship Id="rId63" Type="http://schemas.openxmlformats.org/officeDocument/2006/relationships/hyperlink" Target="https://login.consultant.ru/link/?req=doc&amp;base=LAW&amp;n=140578&amp;date=02.01.2026&amp;dst=100025&amp;field=134&amp;demo=2" TargetMode="External"/><Relationship Id="rId84" Type="http://schemas.openxmlformats.org/officeDocument/2006/relationships/hyperlink" Target="https://login.consultant.ru/link/?req=doc&amp;base=LAW&amp;n=173184&amp;date=02.01.2026&amp;dst=100011&amp;field=134&amp;demo=2" TargetMode="External"/><Relationship Id="rId138" Type="http://schemas.openxmlformats.org/officeDocument/2006/relationships/hyperlink" Target="https://login.consultant.ru/link/?req=doc&amp;base=LAW&amp;n=301505&amp;date=02.01.2026&amp;dst=100153&amp;field=134&amp;demo=2" TargetMode="External"/><Relationship Id="rId159" Type="http://schemas.openxmlformats.org/officeDocument/2006/relationships/hyperlink" Target="https://login.consultant.ru/link/?req=doc&amp;base=LAW&amp;n=301505&amp;date=02.01.2026&amp;dst=100162&amp;field=134&amp;demo=2" TargetMode="External"/><Relationship Id="rId170" Type="http://schemas.openxmlformats.org/officeDocument/2006/relationships/hyperlink" Target="https://login.consultant.ru/link/?req=doc&amp;base=LAW&amp;n=421876&amp;date=02.01.2026&amp;dst=100082&amp;field=134&amp;demo=2" TargetMode="External"/><Relationship Id="rId191" Type="http://schemas.openxmlformats.org/officeDocument/2006/relationships/hyperlink" Target="https://login.consultant.ru/link/?req=doc&amp;base=LAW&amp;n=421879&amp;date=02.01.2026&amp;dst=100031&amp;field=134&amp;demo=2" TargetMode="External"/><Relationship Id="rId205" Type="http://schemas.openxmlformats.org/officeDocument/2006/relationships/hyperlink" Target="https://login.consultant.ru/link/?req=doc&amp;base=LAW&amp;n=461096&amp;date=02.01.2026&amp;dst=100062&amp;field=134&amp;demo=2" TargetMode="External"/><Relationship Id="rId226" Type="http://schemas.openxmlformats.org/officeDocument/2006/relationships/hyperlink" Target="https://login.consultant.ru/link/?req=doc&amp;base=LAW&amp;n=15671&amp;date=02.01.2026&amp;dst=100055&amp;field=134&amp;demo=2" TargetMode="External"/><Relationship Id="rId107" Type="http://schemas.openxmlformats.org/officeDocument/2006/relationships/hyperlink" Target="https://login.consultant.ru/link/?req=doc&amp;base=LAW&amp;n=520175&amp;date=02.01.2026&amp;dst=1027&amp;field=134&amp;demo=2" TargetMode="External"/><Relationship Id="rId11" Type="http://schemas.openxmlformats.org/officeDocument/2006/relationships/hyperlink" Target="https://login.consultant.ru/link/?req=doc&amp;base=LAW&amp;n=301506&amp;date=02.01.2026&amp;dst=100090&amp;field=134&amp;demo=2" TargetMode="External"/><Relationship Id="rId32" Type="http://schemas.openxmlformats.org/officeDocument/2006/relationships/hyperlink" Target="https://login.consultant.ru/link/?req=doc&amp;base=LAW&amp;n=436350&amp;date=02.01.2026&amp;dst=100102&amp;field=134&amp;demo=2" TargetMode="External"/><Relationship Id="rId53" Type="http://schemas.openxmlformats.org/officeDocument/2006/relationships/hyperlink" Target="https://login.consultant.ru/link/?req=doc&amp;base=LAW&amp;n=430578&amp;date=02.01.2026&amp;dst=100008&amp;field=134&amp;demo=2" TargetMode="External"/><Relationship Id="rId74" Type="http://schemas.openxmlformats.org/officeDocument/2006/relationships/hyperlink" Target="https://login.consultant.ru/link/?req=doc&amp;base=LAW&amp;n=521809&amp;date=02.01.2026&amp;dst=100325&amp;field=134&amp;demo=2" TargetMode="External"/><Relationship Id="rId128" Type="http://schemas.openxmlformats.org/officeDocument/2006/relationships/hyperlink" Target="https://login.consultant.ru/link/?req=doc&amp;base=LAW&amp;n=301505&amp;date=02.01.2026&amp;dst=100145&amp;field=134&amp;demo=2" TargetMode="External"/><Relationship Id="rId149" Type="http://schemas.openxmlformats.org/officeDocument/2006/relationships/hyperlink" Target="https://login.consultant.ru/link/?req=doc&amp;base=LAW&amp;n=140578&amp;date=02.01.2026&amp;dst=100029&amp;field=134&amp;demo=2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511151&amp;date=02.01.2026&amp;dst=100120&amp;field=134&amp;demo=2" TargetMode="External"/><Relationship Id="rId160" Type="http://schemas.openxmlformats.org/officeDocument/2006/relationships/hyperlink" Target="https://login.consultant.ru/link/?req=doc&amp;base=LAW&amp;n=301505&amp;date=02.01.2026&amp;dst=100162&amp;field=134&amp;demo=2" TargetMode="External"/><Relationship Id="rId181" Type="http://schemas.openxmlformats.org/officeDocument/2006/relationships/hyperlink" Target="https://login.consultant.ru/link/?req=doc&amp;base=LAW&amp;n=2875&amp;date=02.01.2026&amp;demo=2" TargetMode="External"/><Relationship Id="rId216" Type="http://schemas.openxmlformats.org/officeDocument/2006/relationships/hyperlink" Target="https://login.consultant.ru/link/?req=doc&amp;base=LAW&amp;n=140578&amp;date=02.01.2026&amp;dst=100053&amp;field=134&amp;demo=2" TargetMode="External"/><Relationship Id="rId237" Type="http://schemas.openxmlformats.org/officeDocument/2006/relationships/hyperlink" Target="https://login.consultant.ru/link/?req=doc&amp;base=LAW&amp;n=482775&amp;date=02.01.2026&amp;demo=2" TargetMode="External"/><Relationship Id="rId22" Type="http://schemas.openxmlformats.org/officeDocument/2006/relationships/hyperlink" Target="https://login.consultant.ru/link/?req=doc&amp;base=LAW&amp;n=165826&amp;date=02.01.2026&amp;dst=100009&amp;field=134&amp;demo=2" TargetMode="External"/><Relationship Id="rId43" Type="http://schemas.openxmlformats.org/officeDocument/2006/relationships/hyperlink" Target="https://login.consultant.ru/link/?req=doc&amp;base=LAW&amp;n=511151&amp;date=02.01.2026&amp;dst=100118&amp;field=134&amp;demo=2" TargetMode="External"/><Relationship Id="rId64" Type="http://schemas.openxmlformats.org/officeDocument/2006/relationships/hyperlink" Target="https://login.consultant.ru/link/?req=doc&amp;base=LAW&amp;n=494990&amp;date=02.01.2026&amp;demo=2" TargetMode="External"/><Relationship Id="rId118" Type="http://schemas.openxmlformats.org/officeDocument/2006/relationships/hyperlink" Target="https://login.consultant.ru/link/?req=doc&amp;base=LAW&amp;n=500124&amp;date=02.01.2026&amp;dst=100100&amp;field=134&amp;demo=2" TargetMode="External"/><Relationship Id="rId139" Type="http://schemas.openxmlformats.org/officeDocument/2006/relationships/hyperlink" Target="https://login.consultant.ru/link/?req=doc&amp;base=LAW&amp;n=301505&amp;date=02.01.2026&amp;dst=100155&amp;field=134&amp;demo=2" TargetMode="External"/><Relationship Id="rId85" Type="http://schemas.openxmlformats.org/officeDocument/2006/relationships/hyperlink" Target="https://login.consultant.ru/link/?req=doc&amp;base=LAW&amp;n=434579&amp;date=02.01.2026&amp;dst=100010&amp;field=134&amp;demo=2" TargetMode="External"/><Relationship Id="rId150" Type="http://schemas.openxmlformats.org/officeDocument/2006/relationships/hyperlink" Target="https://login.consultant.ru/link/?req=doc&amp;base=LAW&amp;n=503698&amp;date=02.01.2026&amp;dst=100164&amp;field=134&amp;demo=2" TargetMode="External"/><Relationship Id="rId171" Type="http://schemas.openxmlformats.org/officeDocument/2006/relationships/hyperlink" Target="https://login.consultant.ru/link/?req=doc&amp;base=LAW&amp;n=503698&amp;date=02.01.2026&amp;dst=100164&amp;field=134&amp;demo=2" TargetMode="External"/><Relationship Id="rId192" Type="http://schemas.openxmlformats.org/officeDocument/2006/relationships/hyperlink" Target="https://login.consultant.ru/link/?req=doc&amp;base=LAW&amp;n=433276&amp;date=02.01.2026&amp;dst=100043&amp;field=134&amp;demo=2" TargetMode="External"/><Relationship Id="rId206" Type="http://schemas.openxmlformats.org/officeDocument/2006/relationships/hyperlink" Target="https://login.consultant.ru/link/?req=doc&amp;base=LAW&amp;n=140578&amp;date=02.01.2026&amp;dst=100044&amp;field=134&amp;demo=2" TargetMode="External"/><Relationship Id="rId227" Type="http://schemas.openxmlformats.org/officeDocument/2006/relationships/hyperlink" Target="https://login.consultant.ru/link/?req=doc&amp;base=LAW&amp;n=186&amp;date=02.01.2026&amp;demo=2" TargetMode="External"/><Relationship Id="rId12" Type="http://schemas.openxmlformats.org/officeDocument/2006/relationships/hyperlink" Target="https://login.consultant.ru/link/?req=doc&amp;base=LAW&amp;n=389301&amp;date=02.01.2026&amp;dst=100194&amp;field=134&amp;demo=2" TargetMode="External"/><Relationship Id="rId33" Type="http://schemas.openxmlformats.org/officeDocument/2006/relationships/hyperlink" Target="https://login.consultant.ru/link/?req=doc&amp;base=LAW&amp;n=503698&amp;date=02.01.2026&amp;dst=100164&amp;field=134&amp;demo=2" TargetMode="External"/><Relationship Id="rId108" Type="http://schemas.openxmlformats.org/officeDocument/2006/relationships/hyperlink" Target="https://login.consultant.ru/link/?req=doc&amp;base=LAW&amp;n=421876&amp;date=02.01.2026&amp;dst=100063&amp;field=134&amp;demo=2" TargetMode="External"/><Relationship Id="rId129" Type="http://schemas.openxmlformats.org/officeDocument/2006/relationships/hyperlink" Target="https://login.consultant.ru/link/?req=doc&amp;base=LAW&amp;n=389301&amp;date=02.01.2026&amp;dst=100209&amp;field=134&amp;demo=2" TargetMode="External"/><Relationship Id="rId54" Type="http://schemas.openxmlformats.org/officeDocument/2006/relationships/hyperlink" Target="https://login.consultant.ru/link/?req=doc&amp;base=LAW&amp;n=508490&amp;date=02.01.2026&amp;dst=100729&amp;field=134&amp;demo=2" TargetMode="External"/><Relationship Id="rId75" Type="http://schemas.openxmlformats.org/officeDocument/2006/relationships/hyperlink" Target="https://login.consultant.ru/link/?req=doc&amp;base=LAW&amp;n=339108&amp;date=02.01.2026&amp;dst=100013&amp;field=134&amp;demo=2" TargetMode="External"/><Relationship Id="rId96" Type="http://schemas.openxmlformats.org/officeDocument/2006/relationships/hyperlink" Target="https://login.consultant.ru/link/?req=doc&amp;base=LAW&amp;n=511151&amp;date=02.01.2026&amp;dst=100121&amp;field=134&amp;demo=2" TargetMode="External"/><Relationship Id="rId140" Type="http://schemas.openxmlformats.org/officeDocument/2006/relationships/hyperlink" Target="https://login.consultant.ru/link/?req=doc&amp;base=LAW&amp;n=389301&amp;date=02.01.2026&amp;dst=100211&amp;field=134&amp;demo=2" TargetMode="External"/><Relationship Id="rId161" Type="http://schemas.openxmlformats.org/officeDocument/2006/relationships/hyperlink" Target="https://login.consultant.ru/link/?req=doc&amp;base=LAW&amp;n=507521&amp;date=02.01.2026&amp;dst=622&amp;field=134&amp;demo=2" TargetMode="External"/><Relationship Id="rId182" Type="http://schemas.openxmlformats.org/officeDocument/2006/relationships/hyperlink" Target="https://login.consultant.ru/link/?req=doc&amp;base=LAW&amp;n=503698&amp;date=02.01.2026&amp;dst=100052&amp;field=134&amp;demo=2" TargetMode="External"/><Relationship Id="rId217" Type="http://schemas.openxmlformats.org/officeDocument/2006/relationships/hyperlink" Target="https://login.consultant.ru/link/?req=doc&amp;base=LAW&amp;n=517474&amp;date=02.01.2026&amp;dst=100059&amp;field=134&amp;demo=2" TargetMode="External"/><Relationship Id="rId6" Type="http://schemas.openxmlformats.org/officeDocument/2006/relationships/hyperlink" Target="https://login.consultant.ru/link/?req=doc&amp;base=LAW&amp;n=14459&amp;date=02.01.2026&amp;dst=100007&amp;field=134&amp;demo=2" TargetMode="External"/><Relationship Id="rId238" Type="http://schemas.openxmlformats.org/officeDocument/2006/relationships/hyperlink" Target="https://login.consultant.ru/link/?req=doc&amp;base=LAW&amp;n=421833&amp;date=02.01.2026&amp;dst=100011&amp;field=134&amp;demo=2" TargetMode="External"/><Relationship Id="rId23" Type="http://schemas.openxmlformats.org/officeDocument/2006/relationships/hyperlink" Target="https://login.consultant.ru/link/?req=doc&amp;base=LAW&amp;n=173184&amp;date=02.01.2026&amp;dst=100009&amp;field=134&amp;demo=2" TargetMode="External"/><Relationship Id="rId119" Type="http://schemas.openxmlformats.org/officeDocument/2006/relationships/hyperlink" Target="https://login.consultant.ru/link/?req=doc&amp;base=LAW&amp;n=301505&amp;date=02.01.2026&amp;dst=100140&amp;field=134&amp;demo=2" TargetMode="External"/><Relationship Id="rId44" Type="http://schemas.openxmlformats.org/officeDocument/2006/relationships/hyperlink" Target="https://login.consultant.ru/link/?req=doc&amp;base=LAW&amp;n=511125&amp;date=02.01.2026&amp;dst=100009&amp;field=134&amp;demo=2" TargetMode="External"/><Relationship Id="rId65" Type="http://schemas.openxmlformats.org/officeDocument/2006/relationships/hyperlink" Target="https://login.consultant.ru/link/?req=doc&amp;base=LAW&amp;n=501482&amp;date=02.01.2026&amp;dst=100104&amp;field=134&amp;demo=2" TargetMode="External"/><Relationship Id="rId86" Type="http://schemas.openxmlformats.org/officeDocument/2006/relationships/hyperlink" Target="https://login.consultant.ru/link/?req=doc&amp;base=LAW&amp;n=434579&amp;date=02.01.2026&amp;dst=100012&amp;field=134&amp;demo=2" TargetMode="External"/><Relationship Id="rId130" Type="http://schemas.openxmlformats.org/officeDocument/2006/relationships/hyperlink" Target="https://login.consultant.ru/link/?req=doc&amp;base=LAW&amp;n=301505&amp;date=02.01.2026&amp;dst=100146&amp;field=134&amp;demo=2" TargetMode="External"/><Relationship Id="rId151" Type="http://schemas.openxmlformats.org/officeDocument/2006/relationships/hyperlink" Target="https://login.consultant.ru/link/?req=doc&amp;base=LAW&amp;n=165826&amp;date=02.01.2026&amp;dst=100023&amp;field=134&amp;demo=2" TargetMode="External"/><Relationship Id="rId172" Type="http://schemas.openxmlformats.org/officeDocument/2006/relationships/hyperlink" Target="https://login.consultant.ru/link/?req=doc&amp;base=LAW&amp;n=503698&amp;date=02.01.2026&amp;dst=100164&amp;field=134&amp;demo=2" TargetMode="External"/><Relationship Id="rId193" Type="http://schemas.openxmlformats.org/officeDocument/2006/relationships/hyperlink" Target="https://login.consultant.ru/link/?req=doc&amp;base=LAW&amp;n=494814&amp;date=02.01.2026&amp;dst=100194&amp;field=134&amp;demo=2" TargetMode="External"/><Relationship Id="rId207" Type="http://schemas.openxmlformats.org/officeDocument/2006/relationships/hyperlink" Target="https://login.consultant.ru/link/?req=doc&amp;base=LAW&amp;n=521307&amp;date=02.01.2026&amp;dst=100092&amp;field=134&amp;demo=2" TargetMode="External"/><Relationship Id="rId228" Type="http://schemas.openxmlformats.org/officeDocument/2006/relationships/hyperlink" Target="https://login.consultant.ru/link/?req=doc&amp;base=LAW&amp;n=20749&amp;date=02.01.2026&amp;dst=100007&amp;field=134&amp;demo=2" TargetMode="External"/><Relationship Id="rId13" Type="http://schemas.openxmlformats.org/officeDocument/2006/relationships/hyperlink" Target="https://login.consultant.ru/link/?req=doc&amp;base=LAW&amp;n=446161&amp;date=02.01.2026&amp;dst=100797&amp;field=134&amp;demo=2" TargetMode="External"/><Relationship Id="rId109" Type="http://schemas.openxmlformats.org/officeDocument/2006/relationships/hyperlink" Target="https://login.consultant.ru/link/?req=doc&amp;base=LAW&amp;n=421876&amp;date=02.01.2026&amp;dst=100064&amp;field=134&amp;demo=2" TargetMode="External"/><Relationship Id="rId34" Type="http://schemas.openxmlformats.org/officeDocument/2006/relationships/hyperlink" Target="https://login.consultant.ru/link/?req=doc&amp;base=LAW&amp;n=421833&amp;date=02.01.2026&amp;dst=100009&amp;field=134&amp;demo=2" TargetMode="External"/><Relationship Id="rId55" Type="http://schemas.openxmlformats.org/officeDocument/2006/relationships/hyperlink" Target="https://login.consultant.ru/link/?req=doc&amp;base=LAW&amp;n=508490&amp;date=02.01.2026&amp;demo=2" TargetMode="External"/><Relationship Id="rId76" Type="http://schemas.openxmlformats.org/officeDocument/2006/relationships/hyperlink" Target="https://login.consultant.ru/link/?req=doc&amp;base=LAW&amp;n=494814&amp;date=02.01.2026&amp;dst=100193&amp;field=134&amp;demo=2" TargetMode="External"/><Relationship Id="rId97" Type="http://schemas.openxmlformats.org/officeDocument/2006/relationships/hyperlink" Target="https://login.consultant.ru/link/?req=doc&amp;base=LAW&amp;n=511151&amp;date=02.01.2026&amp;dst=100123&amp;field=134&amp;demo=2" TargetMode="External"/><Relationship Id="rId120" Type="http://schemas.openxmlformats.org/officeDocument/2006/relationships/hyperlink" Target="https://login.consultant.ru/link/?req=doc&amp;base=LAW&amp;n=301506&amp;date=02.01.2026&amp;dst=100090&amp;field=134&amp;demo=2" TargetMode="External"/><Relationship Id="rId141" Type="http://schemas.openxmlformats.org/officeDocument/2006/relationships/hyperlink" Target="https://login.consultant.ru/link/?req=doc&amp;base=LAW&amp;n=301505&amp;date=02.01.2026&amp;dst=100156&amp;field=134&amp;demo=2" TargetMode="External"/><Relationship Id="rId7" Type="http://schemas.openxmlformats.org/officeDocument/2006/relationships/hyperlink" Target="https://login.consultant.ru/link/?req=doc&amp;base=LAW&amp;n=19409&amp;date=02.01.2026&amp;dst=100008&amp;field=134&amp;demo=2" TargetMode="External"/><Relationship Id="rId162" Type="http://schemas.openxmlformats.org/officeDocument/2006/relationships/hyperlink" Target="https://login.consultant.ru/link/?req=doc&amp;base=LAW&amp;n=511125&amp;date=02.01.2026&amp;dst=100011&amp;field=134&amp;demo=2" TargetMode="External"/><Relationship Id="rId183" Type="http://schemas.openxmlformats.org/officeDocument/2006/relationships/hyperlink" Target="https://login.consultant.ru/link/?req=doc&amp;base=LAW&amp;n=163972&amp;date=02.01.2026&amp;dst=100018&amp;field=134&amp;demo=2" TargetMode="External"/><Relationship Id="rId218" Type="http://schemas.openxmlformats.org/officeDocument/2006/relationships/hyperlink" Target="https://login.consultant.ru/link/?req=doc&amp;base=LAW&amp;n=140578&amp;date=02.01.2026&amp;dst=100054&amp;field=134&amp;demo=2" TargetMode="External"/><Relationship Id="rId239" Type="http://schemas.openxmlformats.org/officeDocument/2006/relationships/hyperlink" Target="https://login.consultant.ru/link/?req=doc&amp;base=LAW&amp;n=2875&amp;date=02.01.2026&amp;demo=2" TargetMode="External"/><Relationship Id="rId24" Type="http://schemas.openxmlformats.org/officeDocument/2006/relationships/hyperlink" Target="https://login.consultant.ru/link/?req=doc&amp;base=LAW&amp;n=176169&amp;date=02.01.2026&amp;dst=100009&amp;field=134&amp;demo=2" TargetMode="External"/><Relationship Id="rId45" Type="http://schemas.openxmlformats.org/officeDocument/2006/relationships/hyperlink" Target="https://login.consultant.ru/link/?req=doc&amp;base=LAW&amp;n=421876&amp;date=02.01.2026&amp;dst=100019&amp;field=134&amp;demo=2" TargetMode="External"/><Relationship Id="rId66" Type="http://schemas.openxmlformats.org/officeDocument/2006/relationships/hyperlink" Target="https://login.consultant.ru/link/?req=doc&amp;base=LAW&amp;n=501403&amp;date=02.01.2026&amp;dst=100016&amp;field=134&amp;demo=2" TargetMode="External"/><Relationship Id="rId87" Type="http://schemas.openxmlformats.org/officeDocument/2006/relationships/hyperlink" Target="https://login.consultant.ru/link/?req=doc&amp;base=LAW&amp;n=35822&amp;date=02.01.2026&amp;dst=100021&amp;field=134&amp;demo=2" TargetMode="External"/><Relationship Id="rId110" Type="http://schemas.openxmlformats.org/officeDocument/2006/relationships/hyperlink" Target="https://login.consultant.ru/link/?req=doc&amp;base=LAW&amp;n=2875&amp;date=02.01.2026&amp;demo=2" TargetMode="External"/><Relationship Id="rId131" Type="http://schemas.openxmlformats.org/officeDocument/2006/relationships/hyperlink" Target="https://login.consultant.ru/link/?req=doc&amp;base=LAW&amp;n=508490&amp;date=02.01.2026&amp;dst=100330&amp;field=134&amp;demo=2" TargetMode="External"/><Relationship Id="rId152" Type="http://schemas.openxmlformats.org/officeDocument/2006/relationships/hyperlink" Target="https://login.consultant.ru/link/?req=doc&amp;base=LAW&amp;n=166094&amp;date=02.01.2026&amp;dst=100019&amp;field=134&amp;demo=2" TargetMode="External"/><Relationship Id="rId173" Type="http://schemas.openxmlformats.org/officeDocument/2006/relationships/hyperlink" Target="https://login.consultant.ru/link/?req=doc&amp;base=LAW&amp;n=505896&amp;date=02.01.2026&amp;dst=100311&amp;field=134&amp;demo=2" TargetMode="External"/><Relationship Id="rId194" Type="http://schemas.openxmlformats.org/officeDocument/2006/relationships/hyperlink" Target="https://login.consultant.ru/link/?req=doc&amp;base=LAW&amp;n=433276&amp;date=02.01.2026&amp;dst=100044&amp;field=134&amp;demo=2" TargetMode="External"/><Relationship Id="rId208" Type="http://schemas.openxmlformats.org/officeDocument/2006/relationships/hyperlink" Target="https://login.consultant.ru/link/?req=doc&amp;base=LAW&amp;n=521307&amp;date=02.01.2026&amp;dst=100088&amp;field=134&amp;demo=2" TargetMode="External"/><Relationship Id="rId229" Type="http://schemas.openxmlformats.org/officeDocument/2006/relationships/hyperlink" Target="https://login.consultant.ru/link/?req=doc&amp;base=LAW&amp;n=20749&amp;date=02.01.2026&amp;dst=100015&amp;field=134&amp;demo=2" TargetMode="External"/><Relationship Id="rId240" Type="http://schemas.openxmlformats.org/officeDocument/2006/relationships/hyperlink" Target="https://login.consultant.ru/link/?req=doc&amp;base=LAW&amp;n=453320&amp;date=02.01.2026&amp;dst=100817&amp;field=134&amp;demo=2" TargetMode="External"/><Relationship Id="rId14" Type="http://schemas.openxmlformats.org/officeDocument/2006/relationships/hyperlink" Target="https://login.consultant.ru/link/?req=doc&amp;base=LAW&amp;n=421876&amp;date=02.01.2026&amp;dst=100018&amp;field=134&amp;demo=2" TargetMode="External"/><Relationship Id="rId35" Type="http://schemas.openxmlformats.org/officeDocument/2006/relationships/hyperlink" Target="https://login.consultant.ru/link/?req=doc&amp;base=LAW&amp;n=430578&amp;date=02.01.2026&amp;dst=100008&amp;field=134&amp;demo=2" TargetMode="External"/><Relationship Id="rId56" Type="http://schemas.openxmlformats.org/officeDocument/2006/relationships/hyperlink" Target="https://login.consultant.ru/link/?req=doc&amp;base=LAW&amp;n=508490&amp;date=02.01.2026&amp;demo=2" TargetMode="External"/><Relationship Id="rId77" Type="http://schemas.openxmlformats.org/officeDocument/2006/relationships/hyperlink" Target="https://login.consultant.ru/link/?req=doc&amp;base=LAW&amp;n=121087&amp;date=02.01.2026&amp;demo=2" TargetMode="External"/><Relationship Id="rId100" Type="http://schemas.openxmlformats.org/officeDocument/2006/relationships/hyperlink" Target="https://login.consultant.ru/link/?req=doc&amp;base=LAW&amp;n=165826&amp;date=02.01.2026&amp;dst=100016&amp;field=134&amp;demo=2" TargetMode="External"/><Relationship Id="rId8" Type="http://schemas.openxmlformats.org/officeDocument/2006/relationships/hyperlink" Target="https://login.consultant.ru/link/?req=doc&amp;base=LAW&amp;n=35822&amp;date=02.01.2026&amp;dst=100008&amp;field=134&amp;demo=2" TargetMode="External"/><Relationship Id="rId98" Type="http://schemas.openxmlformats.org/officeDocument/2006/relationships/hyperlink" Target="https://login.consultant.ru/link/?req=doc&amp;base=LAW&amp;n=510631&amp;date=02.01.2026&amp;demo=2" TargetMode="External"/><Relationship Id="rId121" Type="http://schemas.openxmlformats.org/officeDocument/2006/relationships/hyperlink" Target="https://login.consultant.ru/link/?req=doc&amp;base=LAW&amp;n=301505&amp;date=02.01.2026&amp;dst=100142&amp;field=134&amp;demo=2" TargetMode="External"/><Relationship Id="rId142" Type="http://schemas.openxmlformats.org/officeDocument/2006/relationships/hyperlink" Target="https://login.consultant.ru/link/?req=doc&amp;base=LAW&amp;n=389301&amp;date=02.01.2026&amp;dst=100212&amp;field=134&amp;demo=2" TargetMode="External"/><Relationship Id="rId163" Type="http://schemas.openxmlformats.org/officeDocument/2006/relationships/hyperlink" Target="https://login.consultant.ru/link/?req=doc&amp;base=LAW&amp;n=500124&amp;date=02.01.2026&amp;dst=100201&amp;field=134&amp;demo=2" TargetMode="External"/><Relationship Id="rId184" Type="http://schemas.openxmlformats.org/officeDocument/2006/relationships/hyperlink" Target="https://login.consultant.ru/link/?req=doc&amp;base=LAW&amp;n=421879&amp;date=02.01.2026&amp;dst=100030&amp;field=134&amp;demo=2" TargetMode="External"/><Relationship Id="rId219" Type="http://schemas.openxmlformats.org/officeDocument/2006/relationships/hyperlink" Target="https://login.consultant.ru/link/?req=doc&amp;base=LAW&amp;n=140578&amp;date=02.01.2026&amp;dst=100055&amp;field=134&amp;demo=2" TargetMode="External"/><Relationship Id="rId230" Type="http://schemas.openxmlformats.org/officeDocument/2006/relationships/hyperlink" Target="https://login.consultant.ru/link/?req=doc&amp;base=LAW&amp;n=35822&amp;date=02.01.2026&amp;dst=100045&amp;field=134&amp;demo=2" TargetMode="External"/><Relationship Id="rId25" Type="http://schemas.openxmlformats.org/officeDocument/2006/relationships/hyperlink" Target="https://login.consultant.ru/link/?req=doc&amp;base=LAW&amp;n=300860&amp;date=02.01.2026&amp;dst=100012&amp;field=134&amp;demo=2" TargetMode="External"/><Relationship Id="rId46" Type="http://schemas.openxmlformats.org/officeDocument/2006/relationships/hyperlink" Target="https://login.consultant.ru/link/?req=doc&amp;base=LAW&amp;n=300860&amp;date=02.01.2026&amp;dst=100012&amp;field=134&amp;demo=2" TargetMode="External"/><Relationship Id="rId67" Type="http://schemas.openxmlformats.org/officeDocument/2006/relationships/hyperlink" Target="https://login.consultant.ru/link/?req=doc&amp;base=LAW&amp;n=421833&amp;date=02.01.2026&amp;dst=100010&amp;field=134&amp;demo=2" TargetMode="External"/><Relationship Id="rId88" Type="http://schemas.openxmlformats.org/officeDocument/2006/relationships/hyperlink" Target="https://login.consultant.ru/link/?req=doc&amp;base=LAW&amp;n=165826&amp;date=02.01.2026&amp;dst=100049&amp;field=134&amp;demo=2" TargetMode="External"/><Relationship Id="rId111" Type="http://schemas.openxmlformats.org/officeDocument/2006/relationships/hyperlink" Target="https://login.consultant.ru/link/?req=doc&amp;base=LAW&amp;n=173184&amp;date=02.01.2026&amp;dst=100014&amp;field=134&amp;demo=2" TargetMode="External"/><Relationship Id="rId132" Type="http://schemas.openxmlformats.org/officeDocument/2006/relationships/hyperlink" Target="https://login.consultant.ru/link/?req=doc&amp;base=LAW&amp;n=301505&amp;date=02.01.2026&amp;dst=100149&amp;field=134&amp;demo=2" TargetMode="External"/><Relationship Id="rId153" Type="http://schemas.openxmlformats.org/officeDocument/2006/relationships/hyperlink" Target="https://login.consultant.ru/link/?req=doc&amp;base=LAW&amp;n=165826&amp;date=02.01.2026&amp;dst=100024&amp;field=134&amp;demo=2" TargetMode="External"/><Relationship Id="rId174" Type="http://schemas.openxmlformats.org/officeDocument/2006/relationships/hyperlink" Target="https://login.consultant.ru/link/?req=doc&amp;base=LAW&amp;n=35822&amp;date=02.01.2026&amp;dst=100043&amp;field=134&amp;demo=2" TargetMode="External"/><Relationship Id="rId195" Type="http://schemas.openxmlformats.org/officeDocument/2006/relationships/hyperlink" Target="https://login.consultant.ru/link/?req=doc&amp;base=LAW&amp;n=503698&amp;date=02.01.2026&amp;dst=100164&amp;field=134&amp;demo=2" TargetMode="External"/><Relationship Id="rId209" Type="http://schemas.openxmlformats.org/officeDocument/2006/relationships/hyperlink" Target="https://login.consultant.ru/link/?req=doc&amp;base=LAW&amp;n=2875&amp;date=02.01.2026&amp;demo=2" TargetMode="External"/><Relationship Id="rId220" Type="http://schemas.openxmlformats.org/officeDocument/2006/relationships/hyperlink" Target="https://login.consultant.ru/link/?req=doc&amp;base=LAW&amp;n=140578&amp;date=02.01.2026&amp;dst=100055&amp;field=134&amp;demo=2" TargetMode="External"/><Relationship Id="rId241" Type="http://schemas.openxmlformats.org/officeDocument/2006/relationships/hyperlink" Target="https://login.consultant.ru/link/?req=doc&amp;base=LAW&amp;n=440511&amp;date=02.01.2026&amp;dst=100083&amp;field=134&amp;demo=2" TargetMode="External"/><Relationship Id="rId15" Type="http://schemas.openxmlformats.org/officeDocument/2006/relationships/hyperlink" Target="https://login.consultant.ru/link/?req=doc&amp;base=LAW&amp;n=501482&amp;date=02.01.2026&amp;dst=100104&amp;field=134&amp;demo=2" TargetMode="External"/><Relationship Id="rId36" Type="http://schemas.openxmlformats.org/officeDocument/2006/relationships/hyperlink" Target="https://login.consultant.ru/link/?req=doc&amp;base=LAW&amp;n=433276&amp;date=02.01.2026&amp;dst=100038&amp;field=134&amp;demo=2" TargetMode="External"/><Relationship Id="rId57" Type="http://schemas.openxmlformats.org/officeDocument/2006/relationships/hyperlink" Target="https://login.consultant.ru/link/?req=doc&amp;base=LAW&amp;n=35822&amp;date=02.01.2026&amp;dst=100014&amp;field=134&amp;demo=2" TargetMode="External"/><Relationship Id="rId106" Type="http://schemas.openxmlformats.org/officeDocument/2006/relationships/hyperlink" Target="https://login.consultant.ru/link/?req=doc&amp;base=LAW&amp;n=520175&amp;date=02.01.2026&amp;dst=771&amp;field=134&amp;demo=2" TargetMode="External"/><Relationship Id="rId127" Type="http://schemas.openxmlformats.org/officeDocument/2006/relationships/hyperlink" Target="https://login.consultant.ru/link/?req=doc&amp;base=LAW&amp;n=389301&amp;date=02.01.2026&amp;dst=100208&amp;field=134&amp;demo=2" TargetMode="External"/><Relationship Id="rId10" Type="http://schemas.openxmlformats.org/officeDocument/2006/relationships/hyperlink" Target="https://login.consultant.ru/link/?req=doc&amp;base=LAW&amp;n=140578&amp;date=02.01.2026&amp;dst=100024&amp;field=134&amp;demo=2" TargetMode="External"/><Relationship Id="rId31" Type="http://schemas.openxmlformats.org/officeDocument/2006/relationships/hyperlink" Target="https://login.consultant.ru/link/?req=doc&amp;base=LAW&amp;n=421879&amp;date=02.01.2026&amp;dst=100015&amp;field=134&amp;demo=2" TargetMode="External"/><Relationship Id="rId52" Type="http://schemas.openxmlformats.org/officeDocument/2006/relationships/hyperlink" Target="https://login.consultant.ru/link/?req=doc&amp;base=LAW&amp;n=285605&amp;date=02.01.2026&amp;dst=100008&amp;field=134&amp;demo=2" TargetMode="External"/><Relationship Id="rId73" Type="http://schemas.openxmlformats.org/officeDocument/2006/relationships/hyperlink" Target="https://login.consultant.ru/link/?req=doc&amp;base=LAW&amp;n=517474&amp;date=02.01.2026&amp;dst=100063&amp;field=134&amp;demo=2" TargetMode="External"/><Relationship Id="rId78" Type="http://schemas.openxmlformats.org/officeDocument/2006/relationships/hyperlink" Target="https://login.consultant.ru/link/?req=doc&amp;base=LAW&amp;n=436350&amp;date=02.01.2026&amp;dst=100102&amp;field=134&amp;demo=2" TargetMode="External"/><Relationship Id="rId94" Type="http://schemas.openxmlformats.org/officeDocument/2006/relationships/hyperlink" Target="https://login.consultant.ru/link/?req=doc&amp;base=LAW&amp;n=500124&amp;date=02.01.2026&amp;dst=100191&amp;field=134&amp;demo=2" TargetMode="External"/><Relationship Id="rId99" Type="http://schemas.openxmlformats.org/officeDocument/2006/relationships/hyperlink" Target="https://login.consultant.ru/link/?req=doc&amp;base=LAW&amp;n=166094&amp;date=02.01.2026&amp;dst=100010&amp;field=134&amp;demo=2" TargetMode="External"/><Relationship Id="rId101" Type="http://schemas.openxmlformats.org/officeDocument/2006/relationships/hyperlink" Target="https://login.consultant.ru/link/?req=doc&amp;base=LAW&amp;n=433276&amp;date=02.01.2026&amp;dst=100039&amp;field=134&amp;demo=2" TargetMode="External"/><Relationship Id="rId122" Type="http://schemas.openxmlformats.org/officeDocument/2006/relationships/hyperlink" Target="https://login.consultant.ru/link/?req=doc&amp;base=LAW&amp;n=389301&amp;date=02.01.2026&amp;dst=100206&amp;field=134&amp;demo=2" TargetMode="External"/><Relationship Id="rId143" Type="http://schemas.openxmlformats.org/officeDocument/2006/relationships/hyperlink" Target="https://login.consultant.ru/link/?req=doc&amp;base=LAW&amp;n=301505&amp;date=02.01.2026&amp;dst=100157&amp;field=134&amp;demo=2" TargetMode="External"/><Relationship Id="rId148" Type="http://schemas.openxmlformats.org/officeDocument/2006/relationships/hyperlink" Target="https://login.consultant.ru/link/?req=doc&amp;base=LAW&amp;n=35822&amp;date=02.01.2026&amp;dst=100036&amp;field=134&amp;demo=2" TargetMode="External"/><Relationship Id="rId164" Type="http://schemas.openxmlformats.org/officeDocument/2006/relationships/hyperlink" Target="https://login.consultant.ru/link/?req=doc&amp;base=LAW&amp;n=301505&amp;date=02.01.2026&amp;dst=100163&amp;field=134&amp;demo=2" TargetMode="External"/><Relationship Id="rId169" Type="http://schemas.openxmlformats.org/officeDocument/2006/relationships/hyperlink" Target="https://login.consultant.ru/link/?req=doc&amp;base=LAW&amp;n=421876&amp;date=02.01.2026&amp;dst=100082&amp;field=134&amp;demo=2" TargetMode="External"/><Relationship Id="rId185" Type="http://schemas.openxmlformats.org/officeDocument/2006/relationships/hyperlink" Target="https://login.consultant.ru/link/?req=doc&amp;base=LAW&amp;n=433276&amp;date=02.01.2026&amp;dst=100042&amp;field=134&amp;demo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01505&amp;date=02.01.2026&amp;dst=100096&amp;field=134&amp;demo=2" TargetMode="External"/><Relationship Id="rId180" Type="http://schemas.openxmlformats.org/officeDocument/2006/relationships/hyperlink" Target="https://login.consultant.ru/link/?req=doc&amp;base=LAW&amp;n=176169&amp;date=02.01.2026&amp;dst=100013&amp;field=134&amp;demo=2" TargetMode="External"/><Relationship Id="rId210" Type="http://schemas.openxmlformats.org/officeDocument/2006/relationships/hyperlink" Target="https://login.consultant.ru/link/?req=doc&amp;base=LAW&amp;n=521307&amp;date=02.01.2026&amp;dst=100095&amp;field=134&amp;demo=2" TargetMode="External"/><Relationship Id="rId215" Type="http://schemas.openxmlformats.org/officeDocument/2006/relationships/hyperlink" Target="https://login.consultant.ru/link/?req=doc&amp;base=LAW&amp;n=421876&amp;date=02.01.2026&amp;dst=100099&amp;field=134&amp;demo=2" TargetMode="External"/><Relationship Id="rId236" Type="http://schemas.openxmlformats.org/officeDocument/2006/relationships/hyperlink" Target="https://login.consultant.ru/link/?req=doc&amp;base=LAW&amp;n=2269&amp;date=02.01.2026&amp;dst=100121&amp;field=134&amp;demo=2" TargetMode="External"/><Relationship Id="rId26" Type="http://schemas.openxmlformats.org/officeDocument/2006/relationships/hyperlink" Target="https://login.consultant.ru/link/?req=doc&amp;base=LAW&amp;n=198862&amp;date=02.01.2026&amp;dst=100009&amp;field=134&amp;demo=2" TargetMode="External"/><Relationship Id="rId231" Type="http://schemas.openxmlformats.org/officeDocument/2006/relationships/hyperlink" Target="https://login.consultant.ru/link/?req=doc&amp;base=LAW&amp;n=313&amp;date=02.01.2026&amp;demo=2" TargetMode="External"/><Relationship Id="rId47" Type="http://schemas.openxmlformats.org/officeDocument/2006/relationships/hyperlink" Target="https://login.consultant.ru/link/?req=doc&amp;base=LAW&amp;n=19409&amp;date=02.01.2026&amp;dst=100009&amp;field=134&amp;demo=2" TargetMode="External"/><Relationship Id="rId68" Type="http://schemas.openxmlformats.org/officeDocument/2006/relationships/hyperlink" Target="https://login.consultant.ru/link/?req=doc&amp;base=LAW&amp;n=35822&amp;date=02.01.2026&amp;dst=100018&amp;field=134&amp;demo=2" TargetMode="External"/><Relationship Id="rId89" Type="http://schemas.openxmlformats.org/officeDocument/2006/relationships/hyperlink" Target="https://login.consultant.ru/link/?req=doc&amp;base=LAW&amp;n=165826&amp;date=02.01.2026&amp;dst=100014&amp;field=134&amp;demo=2" TargetMode="External"/><Relationship Id="rId112" Type="http://schemas.openxmlformats.org/officeDocument/2006/relationships/hyperlink" Target="https://login.consultant.ru/link/?req=doc&amp;base=LAW&amp;n=2875&amp;date=02.01.2026&amp;demo=2" TargetMode="External"/><Relationship Id="rId133" Type="http://schemas.openxmlformats.org/officeDocument/2006/relationships/hyperlink" Target="https://login.consultant.ru/link/?req=doc&amp;base=LAW&amp;n=517474&amp;date=02.01.2026&amp;dst=100057&amp;field=134&amp;demo=2" TargetMode="External"/><Relationship Id="rId154" Type="http://schemas.openxmlformats.org/officeDocument/2006/relationships/hyperlink" Target="https://login.consultant.ru/link/?req=doc&amp;base=LAW&amp;n=505896&amp;date=02.01.2026&amp;dst=100049&amp;field=134&amp;demo=2" TargetMode="External"/><Relationship Id="rId175" Type="http://schemas.openxmlformats.org/officeDocument/2006/relationships/hyperlink" Target="https://login.consultant.ru/link/?req=doc&amp;base=LAW&amp;n=508490&amp;date=02.01.2026&amp;dst=1183&amp;field=134&amp;demo=2" TargetMode="External"/><Relationship Id="rId196" Type="http://schemas.openxmlformats.org/officeDocument/2006/relationships/hyperlink" Target="https://login.consultant.ru/link/?req=doc&amp;base=LAW&amp;n=301505&amp;date=02.01.2026&amp;dst=100168&amp;field=134&amp;demo=2" TargetMode="External"/><Relationship Id="rId200" Type="http://schemas.openxmlformats.org/officeDocument/2006/relationships/hyperlink" Target="https://login.consultant.ru/link/?req=doc&amp;base=LAW&amp;n=2875&amp;date=02.01.2026&amp;demo=2" TargetMode="External"/><Relationship Id="rId16" Type="http://schemas.openxmlformats.org/officeDocument/2006/relationships/hyperlink" Target="https://login.consultant.ru/link/?req=doc&amp;base=LAW&amp;n=501486&amp;date=02.01.2026&amp;dst=100155&amp;field=134&amp;demo=2" TargetMode="External"/><Relationship Id="rId221" Type="http://schemas.openxmlformats.org/officeDocument/2006/relationships/hyperlink" Target="https://login.consultant.ru/link/?req=doc&amp;base=LAW&amp;n=421876&amp;date=02.01.2026&amp;dst=100102&amp;field=134&amp;demo=2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34579&amp;date=02.01.2026&amp;dst=100009&amp;field=134&amp;demo=2" TargetMode="External"/><Relationship Id="rId58" Type="http://schemas.openxmlformats.org/officeDocument/2006/relationships/hyperlink" Target="https://login.consultant.ru/link/?req=doc&amp;base=LAW&amp;n=35822&amp;date=02.01.2026&amp;dst=100015&amp;field=134&amp;demo=2" TargetMode="External"/><Relationship Id="rId79" Type="http://schemas.openxmlformats.org/officeDocument/2006/relationships/hyperlink" Target="https://login.consultant.ru/link/?req=doc&amp;base=LAW&amp;n=495138&amp;date=02.01.2026&amp;dst=2&amp;field=134&amp;demo=2" TargetMode="External"/><Relationship Id="rId102" Type="http://schemas.openxmlformats.org/officeDocument/2006/relationships/hyperlink" Target="https://login.consultant.ru/link/?req=doc&amp;base=LAW&amp;n=479091&amp;date=02.01.2026&amp;dst=100079&amp;field=134&amp;demo=2" TargetMode="External"/><Relationship Id="rId123" Type="http://schemas.openxmlformats.org/officeDocument/2006/relationships/hyperlink" Target="https://login.consultant.ru/link/?req=doc&amp;base=LAW&amp;n=501486&amp;date=02.01.2026&amp;dst=100156&amp;field=134&amp;demo=2" TargetMode="External"/><Relationship Id="rId144" Type="http://schemas.openxmlformats.org/officeDocument/2006/relationships/hyperlink" Target="https://login.consultant.ru/link/?req=doc&amp;base=LAW&amp;n=389301&amp;date=02.01.2026&amp;dst=100213&amp;field=134&amp;demo=2" TargetMode="External"/><Relationship Id="rId90" Type="http://schemas.openxmlformats.org/officeDocument/2006/relationships/hyperlink" Target="https://login.consultant.ru/link/?req=doc&amp;base=LAW&amp;n=434579&amp;date=02.01.2026&amp;dst=100022&amp;field=134&amp;demo=2" TargetMode="External"/><Relationship Id="rId165" Type="http://schemas.openxmlformats.org/officeDocument/2006/relationships/hyperlink" Target="https://login.consultant.ru/link/?req=doc&amp;base=LAW&amp;n=301506&amp;date=02.01.2026&amp;dst=100090&amp;field=134&amp;demo=2" TargetMode="External"/><Relationship Id="rId186" Type="http://schemas.openxmlformats.org/officeDocument/2006/relationships/hyperlink" Target="https://login.consultant.ru/link/?req=doc&amp;base=LAW&amp;n=521809&amp;date=02.01.2026&amp;demo=2" TargetMode="External"/><Relationship Id="rId211" Type="http://schemas.openxmlformats.org/officeDocument/2006/relationships/hyperlink" Target="https://login.consultant.ru/link/?req=doc&amp;base=LAW&amp;n=421876&amp;date=02.01.2026&amp;dst=100097&amp;field=134&amp;demo=2" TargetMode="External"/><Relationship Id="rId232" Type="http://schemas.openxmlformats.org/officeDocument/2006/relationships/hyperlink" Target="https://login.consultant.ru/link/?req=doc&amp;base=LAW&amp;n=446161&amp;date=02.01.2026&amp;dst=100797&amp;field=134&amp;demo=2" TargetMode="External"/><Relationship Id="rId27" Type="http://schemas.openxmlformats.org/officeDocument/2006/relationships/hyperlink" Target="https://login.consultant.ru/link/?req=doc&amp;base=LAW&amp;n=285605&amp;date=02.01.2026&amp;dst=100008&amp;field=134&amp;demo=2" TargetMode="External"/><Relationship Id="rId48" Type="http://schemas.openxmlformats.org/officeDocument/2006/relationships/hyperlink" Target="https://login.consultant.ru/link/?req=doc&amp;base=LAW&amp;n=35822&amp;date=02.01.2026&amp;dst=100009&amp;field=134&amp;demo=2" TargetMode="External"/><Relationship Id="rId69" Type="http://schemas.openxmlformats.org/officeDocument/2006/relationships/hyperlink" Target="https://login.consultant.ru/link/?req=doc&amp;base=LAW&amp;n=421876&amp;date=02.01.2026&amp;dst=100021&amp;field=134&amp;demo=2" TargetMode="External"/><Relationship Id="rId113" Type="http://schemas.openxmlformats.org/officeDocument/2006/relationships/hyperlink" Target="https://login.consultant.ru/link/?req=doc&amp;base=LAW&amp;n=166094&amp;date=02.01.2026&amp;dst=100011&amp;field=134&amp;demo=2" TargetMode="External"/><Relationship Id="rId134" Type="http://schemas.openxmlformats.org/officeDocument/2006/relationships/hyperlink" Target="https://login.consultant.ru/link/?req=doc&amp;base=LAW&amp;n=140578&amp;date=02.01.2026&amp;dst=100026&amp;field=134&amp;demo=2" TargetMode="External"/><Relationship Id="rId80" Type="http://schemas.openxmlformats.org/officeDocument/2006/relationships/hyperlink" Target="https://login.consultant.ru/link/?req=doc&amp;base=LAW&amp;n=465609&amp;date=02.01.2026&amp;dst=100009&amp;field=134&amp;demo=2" TargetMode="External"/><Relationship Id="rId155" Type="http://schemas.openxmlformats.org/officeDocument/2006/relationships/hyperlink" Target="https://login.consultant.ru/link/?req=doc&amp;base=LAW&amp;n=165826&amp;date=02.01.2026&amp;dst=100025&amp;field=134&amp;demo=2" TargetMode="External"/><Relationship Id="rId176" Type="http://schemas.openxmlformats.org/officeDocument/2006/relationships/hyperlink" Target="https://login.consultant.ru/link/?req=doc&amp;base=LAW&amp;n=509429&amp;date=02.01.2026&amp;demo=2" TargetMode="External"/><Relationship Id="rId197" Type="http://schemas.openxmlformats.org/officeDocument/2006/relationships/hyperlink" Target="https://login.consultant.ru/link/?req=doc&amp;base=LAW&amp;n=301505&amp;date=02.01.2026&amp;dst=100168&amp;field=134&amp;demo=2" TargetMode="External"/><Relationship Id="rId201" Type="http://schemas.openxmlformats.org/officeDocument/2006/relationships/hyperlink" Target="https://login.consultant.ru/link/?req=doc&amp;base=LAW&amp;n=389301&amp;date=02.01.2026&amp;dst=100214&amp;field=134&amp;demo=2" TargetMode="External"/><Relationship Id="rId222" Type="http://schemas.openxmlformats.org/officeDocument/2006/relationships/hyperlink" Target="https://login.consultant.ru/link/?req=doc&amp;base=LAW&amp;n=421876&amp;date=02.01.2026&amp;dst=100103&amp;field=134&amp;demo=2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s://login.consultant.ru/link/?req=doc&amp;base=LAW&amp;n=166094&amp;date=02.01.2026&amp;dst=100009&amp;field=134&amp;demo=2" TargetMode="External"/><Relationship Id="rId38" Type="http://schemas.openxmlformats.org/officeDocument/2006/relationships/hyperlink" Target="https://login.consultant.ru/link/?req=doc&amp;base=LAW&amp;n=452689&amp;date=02.01.2026&amp;dst=100009&amp;field=134&amp;demo=2" TargetMode="External"/><Relationship Id="rId59" Type="http://schemas.openxmlformats.org/officeDocument/2006/relationships/hyperlink" Target="https://login.consultant.ru/link/?req=doc&amp;base=LAW&amp;n=505896&amp;date=02.01.2026&amp;demo=2" TargetMode="External"/><Relationship Id="rId103" Type="http://schemas.openxmlformats.org/officeDocument/2006/relationships/hyperlink" Target="https://login.consultant.ru/link/?req=doc&amp;base=LAW&amp;n=511151&amp;date=02.01.2026&amp;dst=100124&amp;field=134&amp;demo=2" TargetMode="External"/><Relationship Id="rId124" Type="http://schemas.openxmlformats.org/officeDocument/2006/relationships/hyperlink" Target="https://login.consultant.ru/link/?req=doc&amp;base=LAW&amp;n=301505&amp;date=02.01.2026&amp;dst=100143&amp;field=134&amp;demo=2" TargetMode="External"/><Relationship Id="rId70" Type="http://schemas.openxmlformats.org/officeDocument/2006/relationships/hyperlink" Target="https://login.consultant.ru/link/?req=doc&amp;base=LAW&amp;n=495065&amp;date=02.01.2026&amp;dst=100035&amp;field=134&amp;demo=2" TargetMode="External"/><Relationship Id="rId91" Type="http://schemas.openxmlformats.org/officeDocument/2006/relationships/hyperlink" Target="https://login.consultant.ru/link/?req=doc&amp;base=LAW&amp;n=421876&amp;date=02.01.2026&amp;dst=100038&amp;field=134&amp;demo=2" TargetMode="External"/><Relationship Id="rId145" Type="http://schemas.openxmlformats.org/officeDocument/2006/relationships/hyperlink" Target="https://login.consultant.ru/link/?req=doc&amp;base=LAW&amp;n=301505&amp;date=02.01.2026&amp;dst=100158&amp;field=134&amp;demo=2" TargetMode="External"/><Relationship Id="rId166" Type="http://schemas.openxmlformats.org/officeDocument/2006/relationships/hyperlink" Target="https://login.consultant.ru/link/?req=doc&amp;base=LAW&amp;n=452689&amp;date=02.01.2026&amp;dst=100009&amp;field=134&amp;demo=2" TargetMode="External"/><Relationship Id="rId187" Type="http://schemas.openxmlformats.org/officeDocument/2006/relationships/hyperlink" Target="https://login.consultant.ru/link/?req=doc&amp;base=LAW&amp;n=503698&amp;date=02.01.2026&amp;dst=100052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40578&amp;date=02.01.2026&amp;dst=100048&amp;field=134&amp;demo=2" TargetMode="External"/><Relationship Id="rId233" Type="http://schemas.openxmlformats.org/officeDocument/2006/relationships/hyperlink" Target="https://login.consultant.ru/link/?req=doc&amp;base=LAW&amp;n=102849&amp;date=02.01.2026&amp;dst=100015&amp;field=134&amp;demo=2" TargetMode="External"/><Relationship Id="rId28" Type="http://schemas.openxmlformats.org/officeDocument/2006/relationships/hyperlink" Target="https://login.consultant.ru/link/?req=doc&amp;base=LAW&amp;n=339106&amp;date=02.01.2026&amp;dst=100068&amp;field=134&amp;demo=2" TargetMode="External"/><Relationship Id="rId49" Type="http://schemas.openxmlformats.org/officeDocument/2006/relationships/hyperlink" Target="https://login.consultant.ru/link/?req=doc&amp;base=LAW&amp;n=35822&amp;date=02.01.2026&amp;dst=100011&amp;field=134&amp;demo=2" TargetMode="External"/><Relationship Id="rId114" Type="http://schemas.openxmlformats.org/officeDocument/2006/relationships/hyperlink" Target="https://login.consultant.ru/link/?req=doc&amp;base=LAW&amp;n=165826&amp;date=02.01.2026&amp;dst=100018&amp;field=134&amp;demo=2" TargetMode="External"/><Relationship Id="rId60" Type="http://schemas.openxmlformats.org/officeDocument/2006/relationships/hyperlink" Target="https://login.consultant.ru/link/?req=doc&amp;base=LAW&amp;n=421876&amp;date=02.01.2026&amp;dst=100020&amp;field=134&amp;demo=2" TargetMode="External"/><Relationship Id="rId81" Type="http://schemas.openxmlformats.org/officeDocument/2006/relationships/hyperlink" Target="https://login.consultant.ru/link/?req=doc&amp;base=LAW&amp;n=482415&amp;date=02.01.2026&amp;dst=100009&amp;field=134&amp;demo=2" TargetMode="External"/><Relationship Id="rId135" Type="http://schemas.openxmlformats.org/officeDocument/2006/relationships/hyperlink" Target="https://login.consultant.ru/link/?req=doc&amp;base=LAW&amp;n=500124&amp;date=02.01.2026&amp;dst=100140&amp;field=134&amp;demo=2" TargetMode="External"/><Relationship Id="rId156" Type="http://schemas.openxmlformats.org/officeDocument/2006/relationships/hyperlink" Target="https://login.consultant.ru/link/?req=doc&amp;base=LAW&amp;n=165826&amp;date=02.01.2026&amp;dst=100026&amp;field=134&amp;demo=2" TargetMode="External"/><Relationship Id="rId177" Type="http://schemas.openxmlformats.org/officeDocument/2006/relationships/hyperlink" Target="https://login.consultant.ru/link/?req=doc&amp;base=LAW&amp;n=421876&amp;date=02.01.2026&amp;dst=100085&amp;field=134&amp;demo=2" TargetMode="External"/><Relationship Id="rId198" Type="http://schemas.openxmlformats.org/officeDocument/2006/relationships/hyperlink" Target="https://login.consultant.ru/link/?req=doc&amp;base=LAW&amp;n=301505&amp;date=02.01.2026&amp;dst=100168&amp;field=134&amp;demo=2" TargetMode="External"/><Relationship Id="rId202" Type="http://schemas.openxmlformats.org/officeDocument/2006/relationships/hyperlink" Target="https://login.consultant.ru/link/?req=doc&amp;base=LAW&amp;n=421876&amp;date=02.01.2026&amp;dst=100095&amp;field=134&amp;demo=2" TargetMode="External"/><Relationship Id="rId223" Type="http://schemas.openxmlformats.org/officeDocument/2006/relationships/hyperlink" Target="https://login.consultant.ru/link/?req=doc&amp;base=LAW&amp;n=1883&amp;date=02.01.2026&amp;demo=2" TargetMode="External"/><Relationship Id="rId18" Type="http://schemas.openxmlformats.org/officeDocument/2006/relationships/hyperlink" Target="https://login.consultant.ru/link/?req=doc&amp;base=LAW&amp;n=102849&amp;date=02.01.2026&amp;dst=100015&amp;field=134&amp;demo=2" TargetMode="External"/><Relationship Id="rId39" Type="http://schemas.openxmlformats.org/officeDocument/2006/relationships/hyperlink" Target="https://login.consultant.ru/link/?req=doc&amp;base=LAW&amp;n=465609&amp;date=02.01.2026&amp;dst=100009&amp;field=134&amp;demo=2" TargetMode="External"/><Relationship Id="rId50" Type="http://schemas.openxmlformats.org/officeDocument/2006/relationships/hyperlink" Target="https://login.consultant.ru/link/?req=doc&amp;base=LAW&amp;n=35822&amp;date=02.01.2026&amp;dst=100013&amp;field=134&amp;demo=2" TargetMode="External"/><Relationship Id="rId104" Type="http://schemas.openxmlformats.org/officeDocument/2006/relationships/hyperlink" Target="https://login.consultant.ru/link/?req=doc&amp;base=LAW&amp;n=511151&amp;date=02.01.2026&amp;dst=100125&amp;field=134&amp;demo=2" TargetMode="External"/><Relationship Id="rId125" Type="http://schemas.openxmlformats.org/officeDocument/2006/relationships/hyperlink" Target="https://login.consultant.ru/link/?req=doc&amp;base=LAW&amp;n=389301&amp;date=02.01.2026&amp;dst=100207&amp;field=134&amp;demo=2" TargetMode="External"/><Relationship Id="rId146" Type="http://schemas.openxmlformats.org/officeDocument/2006/relationships/hyperlink" Target="https://login.consultant.ru/link/?req=doc&amp;base=LAW&amp;n=140578&amp;date=02.01.2026&amp;dst=100028&amp;field=134&amp;demo=2" TargetMode="External"/><Relationship Id="rId167" Type="http://schemas.openxmlformats.org/officeDocument/2006/relationships/hyperlink" Target="https://login.consultant.ru/link/?req=doc&amp;base=LAW&amp;n=301505&amp;date=02.01.2026&amp;dst=100165&amp;field=134&amp;demo=2" TargetMode="External"/><Relationship Id="rId188" Type="http://schemas.openxmlformats.org/officeDocument/2006/relationships/hyperlink" Target="https://login.consultant.ru/link/?req=doc&amp;base=LAW&amp;n=163972&amp;date=02.01.2026&amp;dst=100019&amp;field=134&amp;demo=2" TargetMode="External"/><Relationship Id="rId71" Type="http://schemas.openxmlformats.org/officeDocument/2006/relationships/hyperlink" Target="https://login.consultant.ru/link/?req=doc&amp;base=LAW&amp;n=521809&amp;date=02.01.2026&amp;dst=72&amp;field=134&amp;demo=2" TargetMode="External"/><Relationship Id="rId92" Type="http://schemas.openxmlformats.org/officeDocument/2006/relationships/hyperlink" Target="https://login.consultant.ru/link/?req=doc&amp;base=LAW&amp;n=500124&amp;date=02.01.2026&amp;dst=100081&amp;field=134&amp;demo=2" TargetMode="External"/><Relationship Id="rId213" Type="http://schemas.openxmlformats.org/officeDocument/2006/relationships/hyperlink" Target="https://login.consultant.ru/link/?req=doc&amp;base=LAW&amp;n=421876&amp;date=02.01.2026&amp;dst=100099&amp;field=134&amp;demo=2" TargetMode="External"/><Relationship Id="rId234" Type="http://schemas.openxmlformats.org/officeDocument/2006/relationships/hyperlink" Target="https://login.consultant.ru/link/?req=doc&amp;base=LAW&amp;n=2269&amp;date=02.01.2026&amp;dst=100009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39108&amp;date=02.01.2026&amp;dst=100009&amp;field=134&amp;demo=2" TargetMode="External"/><Relationship Id="rId40" Type="http://schemas.openxmlformats.org/officeDocument/2006/relationships/hyperlink" Target="https://login.consultant.ru/link/?req=doc&amp;base=LAW&amp;n=482415&amp;date=02.01.2026&amp;dst=100009&amp;field=134&amp;demo=2" TargetMode="External"/><Relationship Id="rId115" Type="http://schemas.openxmlformats.org/officeDocument/2006/relationships/hyperlink" Target="https://login.consultant.ru/link/?req=doc&amp;base=LAW&amp;n=165826&amp;date=02.01.2026&amp;dst=100019&amp;field=134&amp;demo=2" TargetMode="External"/><Relationship Id="rId136" Type="http://schemas.openxmlformats.org/officeDocument/2006/relationships/hyperlink" Target="https://login.consultant.ru/link/?req=doc&amp;base=LAW&amp;n=301505&amp;date=02.01.2026&amp;dst=100151&amp;field=134&amp;demo=2" TargetMode="External"/><Relationship Id="rId157" Type="http://schemas.openxmlformats.org/officeDocument/2006/relationships/hyperlink" Target="https://login.consultant.ru/link/?req=doc&amp;base=LAW&amp;n=511125&amp;date=02.01.2026&amp;dst=100010&amp;field=134&amp;demo=2" TargetMode="External"/><Relationship Id="rId178" Type="http://schemas.openxmlformats.org/officeDocument/2006/relationships/hyperlink" Target="https://login.consultant.ru/link/?req=doc&amp;base=LAW&amp;n=421879&amp;date=02.01.2026&amp;dst=100029&amp;field=134&amp;demo=2" TargetMode="External"/><Relationship Id="rId61" Type="http://schemas.openxmlformats.org/officeDocument/2006/relationships/hyperlink" Target="https://login.consultant.ru/link/?req=doc&amp;base=LAW&amp;n=505548&amp;date=02.01.2026&amp;dst=100009&amp;field=134&amp;demo=2" TargetMode="External"/><Relationship Id="rId82" Type="http://schemas.openxmlformats.org/officeDocument/2006/relationships/hyperlink" Target="https://login.consultant.ru/link/?req=doc&amp;base=LAW&amp;n=517474&amp;date=02.01.2026&amp;dst=100059&amp;field=134&amp;demo=2" TargetMode="External"/><Relationship Id="rId199" Type="http://schemas.openxmlformats.org/officeDocument/2006/relationships/hyperlink" Target="https://login.consultant.ru/link/?req=doc&amp;base=LAW&amp;n=140578&amp;date=02.01.2026&amp;dst=100038&amp;field=134&amp;demo=2" TargetMode="External"/><Relationship Id="rId203" Type="http://schemas.openxmlformats.org/officeDocument/2006/relationships/hyperlink" Target="https://login.consultant.ru/link/?req=doc&amp;base=LAW&amp;n=521650&amp;date=02.01.2026&amp;dst=101757&amp;field=134&amp;demo=2" TargetMode="External"/><Relationship Id="rId19" Type="http://schemas.openxmlformats.org/officeDocument/2006/relationships/hyperlink" Target="https://login.consultant.ru/link/?req=doc&amp;base=LAW&amp;n=479091&amp;date=02.01.2026&amp;dst=100079&amp;field=134&amp;demo=2" TargetMode="External"/><Relationship Id="rId224" Type="http://schemas.openxmlformats.org/officeDocument/2006/relationships/hyperlink" Target="https://login.consultant.ru/link/?req=doc&amp;base=LAW&amp;n=1883&amp;date=02.01.2026&amp;dst=100031&amp;field=134&amp;demo=2" TargetMode="External"/><Relationship Id="rId30" Type="http://schemas.openxmlformats.org/officeDocument/2006/relationships/hyperlink" Target="https://login.consultant.ru/link/?req=doc&amp;base=LAW&amp;n=440511&amp;date=02.01.2026&amp;dst=100083&amp;field=134&amp;demo=2" TargetMode="External"/><Relationship Id="rId105" Type="http://schemas.openxmlformats.org/officeDocument/2006/relationships/hyperlink" Target="https://login.consultant.ru/link/?req=doc&amp;base=LAW&amp;n=511151&amp;date=02.01.2026&amp;dst=100126&amp;field=134&amp;demo=2" TargetMode="External"/><Relationship Id="rId126" Type="http://schemas.openxmlformats.org/officeDocument/2006/relationships/hyperlink" Target="https://login.consultant.ru/link/?req=doc&amp;base=LAW&amp;n=301505&amp;date=02.01.2026&amp;dst=100144&amp;field=134&amp;demo=2" TargetMode="External"/><Relationship Id="rId147" Type="http://schemas.openxmlformats.org/officeDocument/2006/relationships/hyperlink" Target="https://login.consultant.ru/link/?req=doc&amp;base=LAW&amp;n=35822&amp;date=02.01.2026&amp;dst=100034&amp;field=134&amp;demo=2" TargetMode="External"/><Relationship Id="rId168" Type="http://schemas.openxmlformats.org/officeDocument/2006/relationships/hyperlink" Target="https://login.consultant.ru/link/?req=doc&amp;base=LAW&amp;n=421876&amp;date=02.01.2026&amp;dst=100081&amp;field=134&amp;demo=2" TargetMode="External"/><Relationship Id="rId51" Type="http://schemas.openxmlformats.org/officeDocument/2006/relationships/hyperlink" Target="https://login.consultant.ru/link/?req=doc&amp;base=LAW&amp;n=198862&amp;date=02.01.2026&amp;dst=100009&amp;field=134&amp;demo=2" TargetMode="External"/><Relationship Id="rId72" Type="http://schemas.openxmlformats.org/officeDocument/2006/relationships/hyperlink" Target="https://login.consultant.ru/link/?req=doc&amp;base=LAW&amp;n=339108&amp;date=02.01.2026&amp;dst=100011&amp;field=134&amp;demo=2" TargetMode="External"/><Relationship Id="rId93" Type="http://schemas.openxmlformats.org/officeDocument/2006/relationships/hyperlink" Target="https://login.consultant.ru/link/?req=doc&amp;base=LAW&amp;n=514757&amp;date=02.01.2026&amp;dst=100019&amp;field=134&amp;demo=2" TargetMode="External"/><Relationship Id="rId189" Type="http://schemas.openxmlformats.org/officeDocument/2006/relationships/hyperlink" Target="https://login.consultant.ru/link/?req=doc&amp;base=LAW&amp;n=339106&amp;date=02.01.2026&amp;dst=100068&amp;field=134&amp;demo=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21666&amp;date=02.01.2026&amp;demo=2" TargetMode="External"/><Relationship Id="rId235" Type="http://schemas.openxmlformats.org/officeDocument/2006/relationships/hyperlink" Target="https://login.consultant.ru/link/?req=doc&amp;base=LAW&amp;n=2269&amp;date=02.01.2026&amp;dst=100122&amp;field=134&amp;demo=2" TargetMode="External"/><Relationship Id="rId116" Type="http://schemas.openxmlformats.org/officeDocument/2006/relationships/hyperlink" Target="https://login.consultant.ru/link/?req=doc&amp;base=LAW&amp;n=165826&amp;date=02.01.2026&amp;dst=100021&amp;field=134&amp;demo=2" TargetMode="External"/><Relationship Id="rId137" Type="http://schemas.openxmlformats.org/officeDocument/2006/relationships/hyperlink" Target="https://login.consultant.ru/link/?req=doc&amp;base=LAW&amp;n=301506&amp;date=02.01.2026&amp;dst=100090&amp;field=134&amp;demo=2" TargetMode="External"/><Relationship Id="rId158" Type="http://schemas.openxmlformats.org/officeDocument/2006/relationships/hyperlink" Target="https://login.consultant.ru/link/?req=doc&amp;base=LAW&amp;n=301505&amp;date=02.01.2026&amp;dst=100162&amp;field=134&amp;demo=2" TargetMode="External"/><Relationship Id="rId20" Type="http://schemas.openxmlformats.org/officeDocument/2006/relationships/hyperlink" Target="https://login.consultant.ru/link/?req=doc&amp;base=LAW&amp;n=163972&amp;date=02.01.2026&amp;dst=100009&amp;field=134&amp;demo=2" TargetMode="External"/><Relationship Id="rId41" Type="http://schemas.openxmlformats.org/officeDocument/2006/relationships/hyperlink" Target="https://login.consultant.ru/link/?req=doc&amp;base=LAW&amp;n=495065&amp;date=02.01.2026&amp;dst=100035&amp;field=134&amp;demo=2" TargetMode="External"/><Relationship Id="rId62" Type="http://schemas.openxmlformats.org/officeDocument/2006/relationships/hyperlink" Target="https://login.consultant.ru/link/?req=doc&amp;base=LAW&amp;n=165826&amp;date=02.01.2026&amp;dst=100010&amp;field=134&amp;demo=2" TargetMode="External"/><Relationship Id="rId83" Type="http://schemas.openxmlformats.org/officeDocument/2006/relationships/hyperlink" Target="https://login.consultant.ru/link/?req=doc&amp;base=LAW&amp;n=500015&amp;date=02.01.2026&amp;dst=28&amp;field=134&amp;demo=2" TargetMode="External"/><Relationship Id="rId179" Type="http://schemas.openxmlformats.org/officeDocument/2006/relationships/hyperlink" Target="https://login.consultant.ru/link/?req=doc&amp;base=LAW&amp;n=454928&amp;date=02.01.2026&amp;dst=100016&amp;field=134&amp;demo=2" TargetMode="External"/><Relationship Id="rId190" Type="http://schemas.openxmlformats.org/officeDocument/2006/relationships/hyperlink" Target="https://login.consultant.ru/link/?req=doc&amp;base=LAW&amp;n=339108&amp;date=02.01.2026&amp;dst=100015&amp;field=134&amp;demo=2" TargetMode="External"/><Relationship Id="rId204" Type="http://schemas.openxmlformats.org/officeDocument/2006/relationships/hyperlink" Target="https://login.consultant.ru/link/?req=doc&amp;base=LAW&amp;n=517474&amp;date=02.01.2026&amp;dst=100063&amp;field=134&amp;demo=2" TargetMode="External"/><Relationship Id="rId225" Type="http://schemas.openxmlformats.org/officeDocument/2006/relationships/hyperlink" Target="https://login.consultant.ru/link/?req=doc&amp;base=LAW&amp;n=1883&amp;date=02.01.2026&amp;dst=100042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24665</Words>
  <Characters>140593</Characters>
  <Application>Microsoft Office Word</Application>
  <DocSecurity>0</DocSecurity>
  <Lines>1171</Lines>
  <Paragraphs>329</Paragraphs>
  <ScaleCrop>false</ScaleCrop>
  <Company>КонсультантПлюс Версия 4025.00.30</Company>
  <LinksUpToDate>false</LinksUpToDate>
  <CharactersWithSpaces>164929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19.05.1995 N 82-ФЗ
(ред. от 31.07.2025)
"Об общественных объединениях"
(с изм. и доп., вступ. в силу с 01.03.2026)</dc:title>
  <cp:lastModifiedBy>ZAQW</cp:lastModifiedBy>
  <cp:revision>2</cp:revision>
  <dcterms:created xsi:type="dcterms:W3CDTF">2026-01-02T08:01:00Z</dcterms:created>
  <dcterms:modified xsi:type="dcterms:W3CDTF">2026-01-02T08:03:00Z</dcterms:modified>
</cp:coreProperties>
</file>