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E23519" w:rsidTr="00DD586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23519" w:rsidRDefault="007B7507">
            <w:pPr>
              <w:pStyle w:val="ConsPlusNormal0"/>
            </w:pPr>
            <w:r>
              <w:t>3 июня 2006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23519" w:rsidRDefault="007B7507">
            <w:pPr>
              <w:pStyle w:val="ConsPlusNormal0"/>
              <w:jc w:val="right"/>
            </w:pPr>
            <w:r>
              <w:t>N 74-ФЗ</w:t>
            </w:r>
          </w:p>
        </w:tc>
      </w:tr>
    </w:tbl>
    <w:p w:rsidR="00E23519" w:rsidRDefault="00E2351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3519" w:rsidRDefault="00E23519">
      <w:pPr>
        <w:pStyle w:val="ConsPlusNormal0"/>
        <w:jc w:val="both"/>
      </w:pPr>
    </w:p>
    <w:p w:rsidR="00E23519" w:rsidRDefault="007B7507">
      <w:pPr>
        <w:pStyle w:val="ConsPlusTitle0"/>
        <w:jc w:val="center"/>
      </w:pPr>
      <w:r>
        <w:t>ВОДНЫЙ КОДЕКС РОССИЙСКОЙ ФЕДЕРАЦИИ</w:t>
      </w:r>
    </w:p>
    <w:p w:rsidR="00E23519" w:rsidRDefault="00E23519">
      <w:pPr>
        <w:pStyle w:val="ConsPlusNormal0"/>
        <w:jc w:val="center"/>
      </w:pPr>
    </w:p>
    <w:p w:rsidR="00E23519" w:rsidRDefault="007B7507">
      <w:pPr>
        <w:pStyle w:val="ConsPlusNormal0"/>
        <w:jc w:val="right"/>
      </w:pPr>
      <w:r>
        <w:t>Принят</w:t>
      </w:r>
    </w:p>
    <w:p w:rsidR="00E23519" w:rsidRDefault="007B7507">
      <w:pPr>
        <w:pStyle w:val="ConsPlusNormal0"/>
        <w:jc w:val="right"/>
      </w:pPr>
      <w:r>
        <w:t>Государственной Думой</w:t>
      </w:r>
    </w:p>
    <w:p w:rsidR="00E23519" w:rsidRDefault="007B7507">
      <w:pPr>
        <w:pStyle w:val="ConsPlusNormal0"/>
        <w:jc w:val="right"/>
      </w:pPr>
      <w:r>
        <w:t>12 апреля 2006 года</w:t>
      </w:r>
    </w:p>
    <w:p w:rsidR="00E23519" w:rsidRDefault="00E23519">
      <w:pPr>
        <w:pStyle w:val="ConsPlusNormal0"/>
        <w:jc w:val="right"/>
      </w:pPr>
    </w:p>
    <w:p w:rsidR="00E23519" w:rsidRDefault="007B7507">
      <w:pPr>
        <w:pStyle w:val="ConsPlusNormal0"/>
        <w:jc w:val="right"/>
      </w:pPr>
      <w:r>
        <w:t>Одобрен</w:t>
      </w:r>
    </w:p>
    <w:p w:rsidR="00E23519" w:rsidRDefault="007B7507">
      <w:pPr>
        <w:pStyle w:val="ConsPlusNormal0"/>
        <w:jc w:val="right"/>
      </w:pPr>
      <w:r>
        <w:t>Советом Федерации</w:t>
      </w:r>
    </w:p>
    <w:p w:rsidR="00E23519" w:rsidRDefault="007B7507">
      <w:pPr>
        <w:pStyle w:val="ConsPlusNormal0"/>
        <w:jc w:val="right"/>
      </w:pPr>
      <w:r>
        <w:t>26 мая 2006 года</w:t>
      </w:r>
    </w:p>
    <w:p w:rsidR="00E23519" w:rsidRDefault="00E2351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35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19" w:rsidRDefault="00E2351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19" w:rsidRDefault="00E2351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3519" w:rsidRDefault="007B750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3519" w:rsidRDefault="007B750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04.12.2006 </w:t>
            </w:r>
            <w:hyperlink r:id="rId6" w:tooltip="Федеральный закон от 04.12.2006 N 201-ФЗ (ред. от 26.12.2024) &quot;О введении в действие Лесного кодекса Российской Федерации&quot; ------------ Недействующая редакция {КонсультантПлюс}">
              <w:r>
                <w:rPr>
                  <w:color w:val="0000FF"/>
                </w:rPr>
                <w:t>N 201-ФЗ</w:t>
              </w:r>
            </w:hyperlink>
            <w:r>
              <w:rPr>
                <w:color w:val="392C69"/>
              </w:rPr>
              <w:t>,</w:t>
            </w:r>
          </w:p>
          <w:p w:rsidR="00E23519" w:rsidRDefault="007B75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19.06.2007 </w:t>
            </w:r>
            <w:hyperlink r:id="rId7" w:tooltip="Федеральный закон от 19.06.2007 N 102-ФЗ &quot;О внесении изменений в статьи 16 и 19 Водного кодекса Российской Федерации и статью 27 Земельного кодекса Российской Федерации&quot; {КонсультантПлюс}">
              <w:r>
                <w:rPr>
                  <w:color w:val="0000FF"/>
                </w:rPr>
                <w:t>N 102-ФЗ</w:t>
              </w:r>
            </w:hyperlink>
            <w:r>
              <w:rPr>
                <w:color w:val="392C69"/>
              </w:rPr>
              <w:t xml:space="preserve">, от 14.07.2008 </w:t>
            </w:r>
            <w:hyperlink r:id="rId8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9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E23519" w:rsidRDefault="007B75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24.07.2009 </w:t>
            </w:r>
            <w:hyperlink r:id="rId10" w:tooltip="Федеральный закон от 24.07.2009 N 209-ФЗ (ред. от 08.08.2024) &quot;Об охоте и о сохранении охотничьих ресурсов и о внесении изменений в отдельные законодательные акты Российской Федерации&quot; (с изм. и доп., вступ. в силу с 01.01.2025) ------------ Недействующая реда">
              <w:r>
                <w:rPr>
                  <w:color w:val="0000FF"/>
                </w:rPr>
                <w:t>N 209-ФЗ</w:t>
              </w:r>
            </w:hyperlink>
            <w:r>
              <w:rPr>
                <w:color w:val="392C69"/>
              </w:rPr>
              <w:t xml:space="preserve">, от 27.12.2009 </w:t>
            </w:r>
            <w:hyperlink r:id="rId11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      <w:r>
                <w:rPr>
                  <w:color w:val="0000FF"/>
                </w:rPr>
                <w:t>N 365-ФЗ</w:t>
              </w:r>
            </w:hyperlink>
            <w:r>
              <w:rPr>
                <w:color w:val="392C69"/>
              </w:rPr>
              <w:t xml:space="preserve">, от 28.12.2010 </w:t>
            </w:r>
            <w:hyperlink r:id="rId12" w:tooltip="Федеральный закон от 28.12.2010 N 420-ФЗ (ред. от 29.07.2017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420-ФЗ</w:t>
              </w:r>
            </w:hyperlink>
            <w:r>
              <w:rPr>
                <w:color w:val="392C69"/>
              </w:rPr>
              <w:t>,</w:t>
            </w:r>
          </w:p>
          <w:p w:rsidR="00E23519" w:rsidRDefault="007B75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11.07.2011 </w:t>
            </w:r>
            <w:hyperlink r:id="rId13" w:tooltip="Федеральный закон от 11.07.2011 N 190-ФЗ (ред. от 21.12.2021) &quot;Об обращении с радиоактивными отходам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190-ФЗ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14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15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      <w:r>
                <w:rPr>
                  <w:color w:val="0000FF"/>
                </w:rPr>
                <w:t>N 246-ФЗ</w:t>
              </w:r>
            </w:hyperlink>
            <w:r>
              <w:rPr>
                <w:color w:val="392C69"/>
              </w:rPr>
              <w:t>,</w:t>
            </w:r>
          </w:p>
          <w:p w:rsidR="00E23519" w:rsidRDefault="007B75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19.07.2011 </w:t>
            </w:r>
            <w:hyperlink r:id="rId16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      <w:r>
                <w:rPr>
                  <w:color w:val="0000FF"/>
                </w:rPr>
                <w:t>N 2</w:t>
              </w:r>
              <w:r>
                <w:rPr>
                  <w:color w:val="0000FF"/>
                </w:rPr>
                <w:t>48-ФЗ</w:t>
              </w:r>
            </w:hyperlink>
            <w:r>
              <w:rPr>
                <w:color w:val="392C69"/>
              </w:rPr>
              <w:t xml:space="preserve">, от 21.07.2011 </w:t>
            </w:r>
            <w:hyperlink r:id="rId17" w:tooltip="Федеральный закон от 21.07.2011 N 257-ФЗ (ред. от 03.07.2016) &quot;О внесении изменений в отдельные законодательные акты Российской Федерации в части обеспечения безопасности объектов топливно-энергетического комплекса&quot; {КонсультантПлюс}">
              <w:r>
                <w:rPr>
                  <w:color w:val="0000FF"/>
                </w:rPr>
                <w:t>N 257-ФЗ</w:t>
              </w:r>
            </w:hyperlink>
            <w:r>
              <w:rPr>
                <w:color w:val="392C69"/>
              </w:rPr>
              <w:t xml:space="preserve">, от 21.11.2011 </w:t>
            </w:r>
            <w:hyperlink r:id="rId18" w:tooltip="Федеральный закон от 21.11.2011 N 331-ФЗ (ред. от 04.08.2023)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331-ФЗ</w:t>
              </w:r>
            </w:hyperlink>
            <w:r>
              <w:rPr>
                <w:color w:val="392C69"/>
              </w:rPr>
              <w:t>,</w:t>
            </w:r>
          </w:p>
          <w:p w:rsidR="00E23519" w:rsidRDefault="007B7507">
            <w:pPr>
              <w:pStyle w:val="ConsPlusNormal0"/>
              <w:jc w:val="center"/>
            </w:pPr>
            <w:r>
              <w:rPr>
                <w:color w:val="392C69"/>
              </w:rPr>
              <w:t>от 06.12.20</w:t>
            </w:r>
            <w:r>
              <w:rPr>
                <w:color w:val="392C69"/>
              </w:rPr>
              <w:t xml:space="preserve">11 </w:t>
            </w:r>
            <w:hyperlink r:id="rId19" w:tooltip="Федеральный закон от 06.12.2011 N 401-ФЗ (ред. от 22.12.2020) &quot;О внесении изменений в Федеральный закон &quot;О защите конкурен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401-ФЗ</w:t>
              </w:r>
            </w:hyperlink>
            <w:r>
              <w:rPr>
                <w:color w:val="392C69"/>
              </w:rPr>
              <w:t xml:space="preserve">, от 07.12.2011 </w:t>
            </w:r>
            <w:hyperlink r:id="rId20" w:tooltip="Федеральный закон от 07.12.2011 N 417-ФЗ (ред. от 23.07.2013) &quot;О внесении изменений в отдельные законодательные акты Российской Федерации в связи с принятием Федерального закона &quot;О водоснабжении и водоотведении&quot; ------------ Недействующая редакция {Консультант">
              <w:r>
                <w:rPr>
                  <w:color w:val="0000FF"/>
                </w:rPr>
                <w:t>N 417-ФЗ</w:t>
              </w:r>
            </w:hyperlink>
            <w:r>
              <w:rPr>
                <w:color w:val="392C69"/>
              </w:rPr>
              <w:t>, от 25.0</w:t>
            </w:r>
            <w:r>
              <w:rPr>
                <w:color w:val="392C69"/>
              </w:rPr>
              <w:t xml:space="preserve">6.2012 </w:t>
            </w:r>
            <w:hyperlink r:id="rId21" w:tooltip="Федеральный закон от 25.06.2012 N 93-ФЗ (ред. от 04.08.2023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>,</w:t>
            </w:r>
          </w:p>
          <w:p w:rsidR="00E23519" w:rsidRDefault="007B75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28.07.2012 </w:t>
            </w:r>
            <w:hyperlink r:id="rId22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23" w:tooltip="Федеральный закон от 07.05.2013 N 87-ФЗ &quot;О внесении изменений в Федеральный закон &quot;О внутренних морских водах, территориальном море и прилежащей зоне Российской Федерации&quot; и Водный кодекс Российской Федерации&quot; {КонсультантПлюс}">
              <w:r>
                <w:rPr>
                  <w:color w:val="0000FF"/>
                </w:rPr>
                <w:t>N 87-ФЗ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24" w:tooltip="Федеральный закон от 02.07.2013 N 148-ФЗ (ред. от 25.12.2023) &quot;Об аквакультуре (рыбоводстве)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>,</w:t>
            </w:r>
          </w:p>
          <w:p w:rsidR="00E23519" w:rsidRDefault="007B75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25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282-ФЗ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26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 xml:space="preserve">, от 28.06.2014 </w:t>
            </w:r>
            <w:hyperlink r:id="rId27" w:tooltip="Федеральный закон от 28.06.2014 N 181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181-ФЗ</w:t>
              </w:r>
            </w:hyperlink>
            <w:r>
              <w:rPr>
                <w:color w:val="392C69"/>
              </w:rPr>
              <w:t>,</w:t>
            </w:r>
          </w:p>
          <w:p w:rsidR="00E23519" w:rsidRDefault="007B75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14.10.2014 </w:t>
            </w:r>
            <w:hyperlink r:id="rId28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22.10.2014 </w:t>
            </w:r>
            <w:hyperlink r:id="rId29" w:tooltip="Федеральный закон от 22.10.2014 N 315-ФЗ (ред. от 21.12.2021) &quot;О внесении изменений в Федеральный закон &quot;Об объектах культурного наследия (памятниках истории и культуры) народов Российской Федерации&quot; и отдельные законодательные акты Российской Федерации&quot; {Конс">
              <w:r>
                <w:rPr>
                  <w:color w:val="0000FF"/>
                </w:rPr>
                <w:t>N 315-ФЗ</w:t>
              </w:r>
            </w:hyperlink>
            <w:r>
              <w:rPr>
                <w:color w:val="392C69"/>
              </w:rPr>
              <w:t xml:space="preserve">, от 29.12.2014 </w:t>
            </w:r>
            <w:hyperlink r:id="rId30" w:tooltip="Федеральный закон от 29.12.2014 N 458-ФЗ (ред. от 21.12.2021) &quot;О внесении изменений в Федеральный закон &quot;Об отходах производства и потребления&quot;, отдельные законодательные акты Российской Федерации и признании утратившими силу отдельных законодательных актов (п">
              <w:r>
                <w:rPr>
                  <w:color w:val="0000FF"/>
                </w:rPr>
                <w:t>N 458-ФЗ</w:t>
              </w:r>
            </w:hyperlink>
            <w:r>
              <w:rPr>
                <w:color w:val="392C69"/>
              </w:rPr>
              <w:t>,</w:t>
            </w:r>
          </w:p>
          <w:p w:rsidR="00E23519" w:rsidRDefault="007B75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29.12.2014 </w:t>
            </w:r>
            <w:hyperlink r:id="rId31" w:tooltip="Федеральный закон от 29.12.2014 N 459-ФЗ (ред. от 29.07.2017) &quot;О внесении изменений в Закон Российской Федерации &quot;О недрах&quot; и отдельные законодательные акты Российской Федерации&quot; (с изм. и доп., вступ. в силу с 11.08.2017) {КонсультантПлюс}">
              <w:r>
                <w:rPr>
                  <w:color w:val="0000FF"/>
                </w:rPr>
                <w:t>N 459-ФЗ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32" w:tooltip="Федеральный закон от 31.12.2014 N 499-ФЗ (ред. от 05.04.2021) &quot;О внесении изменений в Зем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499-ФЗ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33" w:tooltip="Федеральный закон от 13.07.2015 N 221-ФЗ (ред. от 18.03.2023) &quot;Об особенностях регулирования отдельных правоотношений, возникающих в связи со строительством, с реконструкцией объектов транспортной инфраструктуры федерального и регионального значения, предназна">
              <w:r>
                <w:rPr>
                  <w:color w:val="0000FF"/>
                </w:rPr>
                <w:t>N 221-ФЗ</w:t>
              </w:r>
            </w:hyperlink>
            <w:r>
              <w:rPr>
                <w:color w:val="392C69"/>
              </w:rPr>
              <w:t>,</w:t>
            </w:r>
          </w:p>
          <w:p w:rsidR="00E23519" w:rsidRDefault="007B75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34" w:tooltip="Федеральный закон от 13.07.2015 N 224-ФЗ (ред. от 31.07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224-ФЗ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35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36" w:tooltip="Федеральный закон от 13.07.2015 N 244-ФЗ (ред. от 03.07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244-ФЗ</w:t>
              </w:r>
            </w:hyperlink>
            <w:r>
              <w:rPr>
                <w:color w:val="392C69"/>
              </w:rPr>
              <w:t>,</w:t>
            </w:r>
          </w:p>
          <w:p w:rsidR="00E23519" w:rsidRDefault="007B75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37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31.10.2016 </w:t>
            </w:r>
            <w:hyperlink r:id="rId38" w:tooltip="Федеральный закон от 31.10.2016 N 384-ФЗ &quot;О внесении изменений в статью 28 Водного кодекса Российской Федерации&quot; {КонсультантПлюс}">
              <w:r>
                <w:rPr>
                  <w:color w:val="0000FF"/>
                </w:rPr>
                <w:t>N 384-ФЗ</w:t>
              </w:r>
            </w:hyperlink>
            <w:r>
              <w:rPr>
                <w:color w:val="392C69"/>
              </w:rPr>
              <w:t xml:space="preserve">, от 26.07.2017 </w:t>
            </w:r>
            <w:hyperlink r:id="rId39" w:tooltip="Федеральный закон от 26.07.2017 N 208-ФЗ &quot;О внесении изменений в Водный кодекс Российской Федерации&quot; {КонсультантПлюс}">
              <w:r>
                <w:rPr>
                  <w:color w:val="0000FF"/>
                </w:rPr>
                <w:t>N 208-ФЗ</w:t>
              </w:r>
            </w:hyperlink>
            <w:r>
              <w:rPr>
                <w:color w:val="392C69"/>
              </w:rPr>
              <w:t>,</w:t>
            </w:r>
          </w:p>
          <w:p w:rsidR="00E23519" w:rsidRDefault="007B75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40" w:tooltip="Федеральный закон от 29.07.2017 N 217-ФЗ (ред. от 20.03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------------ Недействующая редакция {Консультант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41" w:tooltip="Федеральный закон от 29.07.2017 N 225-ФЗ (ред. от 03.08.2018) &quot;О внесении изменений в Федеральный закон &quot;О водоснабжении и водоотведен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225-ФЗ</w:t>
              </w:r>
            </w:hyperlink>
            <w:r>
              <w:rPr>
                <w:color w:val="392C69"/>
              </w:rPr>
              <w:t xml:space="preserve"> (ред. 03.08.2018),</w:t>
            </w:r>
          </w:p>
          <w:p w:rsidR="00E23519" w:rsidRDefault="007B75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42" w:tooltip="Федеральный закон от 29.07.2017 N 261-ФЗ &quot;О внесении изменений в статьи 60 и 67.1 Водного кодекса Российской Федерации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43" w:tooltip="Федеральный закон от 03.08.2018 N 342-ФЗ (ред. от 26.12.202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342-ФЗ</w:t>
              </w:r>
            </w:hyperlink>
            <w:r>
              <w:rPr>
                <w:color w:val="392C69"/>
              </w:rPr>
              <w:t xml:space="preserve">, от 25.12.2018 </w:t>
            </w:r>
            <w:hyperlink r:id="rId44" w:tooltip="Федеральный закон от 25.12.2018 N 475-ФЗ (ред. от 29.05.2024) &quot;О любительском рыболовстве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475-ФЗ</w:t>
              </w:r>
            </w:hyperlink>
            <w:r>
              <w:rPr>
                <w:color w:val="392C69"/>
              </w:rPr>
              <w:t>,</w:t>
            </w:r>
          </w:p>
          <w:p w:rsidR="00E23519" w:rsidRDefault="007B75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45" w:tooltip="Федеральный закон от 27.12.2018 N 515-ФЗ &quot;О внесении изменений в статью 26.1 Федерального закона &quot;О Музейном фонде Российской Федерации и музеях в Российской Федерации&quot; и статью 66 Водного кодекса Российской Федерации&quot; {КонсультантПлюс}">
              <w:r>
                <w:rPr>
                  <w:color w:val="0000FF"/>
                </w:rPr>
                <w:t>N 515-ФЗ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46" w:tooltip="Федеральный закон от 27.12.2018 N 538-ФЗ &quot;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, связанных с обеспечением сохранения лесов на 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 xml:space="preserve">, от 06.06.2019 </w:t>
            </w:r>
            <w:hyperlink r:id="rId47" w:tooltip="Федеральный закон от 06.06.2019 N 139-ФЗ &quot;О внесении изменений в Водный кодекс Российской Федерации в части введения реестра недобросовестных водопользователей и участников аукциона на право заключения договора водопользования&quot; {КонсультантПлюс}">
              <w:r>
                <w:rPr>
                  <w:color w:val="0000FF"/>
                </w:rPr>
                <w:t>N 139-ФЗ</w:t>
              </w:r>
            </w:hyperlink>
            <w:r>
              <w:rPr>
                <w:color w:val="392C69"/>
              </w:rPr>
              <w:t>,</w:t>
            </w:r>
          </w:p>
          <w:p w:rsidR="00E23519" w:rsidRDefault="007B75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02.08.2019 </w:t>
            </w:r>
            <w:hyperlink r:id="rId48" w:tooltip="Федеральный закон от 02.08.2019 N 29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294-ФЗ</w:t>
              </w:r>
            </w:hyperlink>
            <w:r>
              <w:rPr>
                <w:color w:val="392C69"/>
              </w:rPr>
              <w:t xml:space="preserve">, от 16.12.2019 </w:t>
            </w:r>
            <w:hyperlink r:id="rId49" w:tooltip="Федеральный закон от 16.12.2019 N 431-ФЗ &quot;О внесении изменений в Вод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50" w:tooltip="Федеральный закон от 27.12.2019 N 488-ФЗ &quot;О внесении изменений в статьи 26 и 67.1 Водного кодекса Российской Федерации&quot; {КонсультантПлюс}">
              <w:r>
                <w:rPr>
                  <w:color w:val="0000FF"/>
                </w:rPr>
                <w:t>N 488-ФЗ</w:t>
              </w:r>
            </w:hyperlink>
            <w:r>
              <w:rPr>
                <w:color w:val="392C69"/>
              </w:rPr>
              <w:t>,</w:t>
            </w:r>
          </w:p>
          <w:p w:rsidR="00E23519" w:rsidRDefault="007B75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24.04.2020 </w:t>
            </w:r>
            <w:hyperlink r:id="rId51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52" w:tooltip="Федеральный закон от 08.12.2020 N 41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416-ФЗ</w:t>
              </w:r>
            </w:hyperlink>
            <w:r>
              <w:rPr>
                <w:color w:val="392C69"/>
              </w:rPr>
              <w:t>, от 11.06.202</w:t>
            </w:r>
            <w:r>
              <w:rPr>
                <w:color w:val="392C69"/>
              </w:rPr>
              <w:t xml:space="preserve">1 </w:t>
            </w:r>
            <w:hyperlink r:id="rId53" w:tooltip="Федеральный закон от 11.06.2021 N 163-ФЗ &quot;О внесении изменений в Федеральный закон &quot;Об аквакультуре (рыбоводстве) и о внесении изменений в отдельные законодательные акты Российской Федерации&quot; и отдельные законодательные акты Российской Федерации&quot; {КонсультантП">
              <w:r>
                <w:rPr>
                  <w:color w:val="0000FF"/>
                </w:rPr>
                <w:t>N 163-ФЗ</w:t>
              </w:r>
            </w:hyperlink>
            <w:r>
              <w:rPr>
                <w:color w:val="392C69"/>
              </w:rPr>
              <w:t>,</w:t>
            </w:r>
          </w:p>
          <w:p w:rsidR="00E23519" w:rsidRDefault="007B75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54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55" w:tooltip="Федеральный закон от 11.06.2021 N 19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193-ФЗ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56" w:tooltip="Федеральный закон от 11.06.2021 N 207-ФЗ &quot;О внесении изменений в Водный кодекс Российской Федерации и статью 5 Федерального закона &quot;О введении в действие Водного кодекса Российской Федерации&quot; {КонсультантПлюс}">
              <w:r>
                <w:rPr>
                  <w:color w:val="0000FF"/>
                </w:rPr>
                <w:t>N 207-ФЗ</w:t>
              </w:r>
            </w:hyperlink>
            <w:r>
              <w:rPr>
                <w:color w:val="392C69"/>
              </w:rPr>
              <w:t>,</w:t>
            </w:r>
          </w:p>
          <w:p w:rsidR="00E23519" w:rsidRDefault="007B75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57" w:tooltip="Федеральный закон от 02.07.2021 N 302-ФЗ &quot;О внесении изменений в Лесно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302-ФЗ</w:t>
              </w:r>
            </w:hyperlink>
            <w:r>
              <w:rPr>
                <w:color w:val="392C69"/>
              </w:rPr>
              <w:t xml:space="preserve">, от 21.12.2021 </w:t>
            </w:r>
            <w:hyperlink r:id="rId58" w:tooltip="Федеральный закон от 21.12.2021 N 420-ФЗ &quot;О внесении изменения в статью 65 Водного кодекса Российской Федерации&quot; {КонсультантПлюс}">
              <w:r>
                <w:rPr>
                  <w:color w:val="0000FF"/>
                </w:rPr>
                <w:t>N 420-ФЗ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59" w:tooltip="Федеральный закон от 30.12.2021 N 445-ФЗ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445-ФЗ</w:t>
              </w:r>
            </w:hyperlink>
            <w:r>
              <w:rPr>
                <w:color w:val="392C69"/>
              </w:rPr>
              <w:t>,</w:t>
            </w:r>
          </w:p>
          <w:p w:rsidR="00E23519" w:rsidRDefault="007B75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60" w:tooltip="Федеральный закон от 30.12.2021 N 47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470-ФЗ</w:t>
              </w:r>
            </w:hyperlink>
            <w:r>
              <w:rPr>
                <w:color w:val="392C69"/>
              </w:rPr>
              <w:t xml:space="preserve">, от 01.04.2022 </w:t>
            </w:r>
            <w:hyperlink r:id="rId61" w:tooltip="Федеральный закон от 01.04.2022 N 82-ФЗ &quot;О внесении изменений в статью 40 Водного кодекса Российской Федерации и статью 22 Федерального закона &quot;О защите конкуренции&quot; {КонсультантПлюс}">
              <w:r>
                <w:rPr>
                  <w:color w:val="0000FF"/>
                </w:rPr>
                <w:t>N 82-ФЗ</w:t>
              </w:r>
            </w:hyperlink>
            <w:r>
              <w:rPr>
                <w:color w:val="392C69"/>
              </w:rPr>
              <w:t xml:space="preserve">, от 01.05.2022 </w:t>
            </w:r>
            <w:hyperlink r:id="rId62" w:tooltip="Федеральный закон от 01.05.2022 N 122-ФЗ &quot;О внесении изменений в Водный кодекс Российской Федерации&quot; {КонсультантПлюс}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E23519" w:rsidRDefault="007B75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19.12.2022 </w:t>
            </w:r>
            <w:hyperlink r:id="rId63" w:tooltip="Федеральный закон от 19.12.2022 N 539-ФЗ &quot;О внесении изменений в Федеральный закон &quot;О мелиорации земель&quot; и Водный кодекс Российской Федерации&quot; {КонсультантПлюс}">
              <w:r>
                <w:rPr>
                  <w:color w:val="0000FF"/>
                </w:rPr>
                <w:t>N 539-ФЗ</w:t>
              </w:r>
            </w:hyperlink>
            <w:r>
              <w:rPr>
                <w:color w:val="392C69"/>
              </w:rPr>
              <w:t xml:space="preserve">, от 03.04.2023 </w:t>
            </w:r>
            <w:hyperlink r:id="rId64" w:tooltip="Федеральный закон от 03.04.2023 N 9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96-ФЗ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65" w:tooltip="Федеральный закон от 28.04.2023 N 15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150-ФЗ</w:t>
              </w:r>
            </w:hyperlink>
            <w:r>
              <w:rPr>
                <w:color w:val="392C69"/>
              </w:rPr>
              <w:t>,</w:t>
            </w:r>
          </w:p>
          <w:p w:rsidR="00E23519" w:rsidRDefault="007B75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13.06.2023 </w:t>
            </w:r>
            <w:hyperlink r:id="rId66" w:tooltip="Федеральный закон от 13.06.2023 N 240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240-ФЗ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67" w:tooltip="Федеральный закон от 04.08.2023 N 450-ФЗ (ред. от 08.08.2024)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450-ФЗ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68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      <w:r>
                <w:rPr>
                  <w:color w:val="0000FF"/>
                </w:rPr>
                <w:t>N 469-ФЗ</w:t>
              </w:r>
            </w:hyperlink>
            <w:r>
              <w:rPr>
                <w:color w:val="392C69"/>
              </w:rPr>
              <w:t>,</w:t>
            </w:r>
          </w:p>
          <w:p w:rsidR="00E23519" w:rsidRDefault="007B75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12.12.2023 </w:t>
            </w:r>
            <w:hyperlink r:id="rId69" w:tooltip="Федеральный закон от 12.12.2023 N 58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582-ФЗ</w:t>
              </w:r>
            </w:hyperlink>
            <w:r>
              <w:rPr>
                <w:color w:val="392C69"/>
              </w:rPr>
              <w:t xml:space="preserve">, от 19.12.2023 </w:t>
            </w:r>
            <w:hyperlink r:id="rId70" w:tooltip="Федеральный закон от 19.12.2023 N 61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613-ФЗ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71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657-ФЗ</w:t>
              </w:r>
            </w:hyperlink>
            <w:r>
              <w:rPr>
                <w:color w:val="392C69"/>
              </w:rPr>
              <w:t>,</w:t>
            </w:r>
          </w:p>
          <w:p w:rsidR="00E23519" w:rsidRDefault="007B75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08.07.2024 </w:t>
            </w:r>
            <w:hyperlink r:id="rId72" w:tooltip="Федеральный закон от 08.07.2024 N 166-ФЗ &quot;О внесении изменений в Водный кодекс Российской Федерации&quot; {КонсультантПлюс}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7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24.06.2025 </w:t>
            </w:r>
            <w:hyperlink r:id="rId74" w:tooltip="Федеральный закон от 24.06.2025 N 169-ФЗ &quot;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>,</w:t>
            </w:r>
          </w:p>
          <w:p w:rsidR="00E23519" w:rsidRDefault="007B75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31.07.2025 </w:t>
            </w:r>
            <w:hyperlink r:id="rId75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304-ФЗ</w:t>
              </w:r>
            </w:hyperlink>
            <w:r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31.07.2025 </w:t>
            </w:r>
            <w:hyperlink r:id="rId76" w:tooltip="Федеральный закон от 31.07.2025 N 353-ФЗ &quot;О внесении изменений в Федеральный закон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и отдельные законодательные">
              <w:r>
                <w:rPr>
                  <w:color w:val="0000FF"/>
                </w:rPr>
                <w:t>N 353-ФЗ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19" w:rsidRDefault="00E23519">
            <w:pPr>
              <w:pStyle w:val="ConsPlusNormal0"/>
            </w:pPr>
          </w:p>
        </w:tc>
      </w:tr>
    </w:tbl>
    <w:p w:rsidR="00E23519" w:rsidRDefault="00E23519">
      <w:pPr>
        <w:pStyle w:val="ConsPlusNormal0"/>
        <w:jc w:val="center"/>
      </w:pPr>
    </w:p>
    <w:p w:rsidR="00E23519" w:rsidRDefault="007B7507">
      <w:pPr>
        <w:pStyle w:val="ConsPlusTitle0"/>
        <w:jc w:val="center"/>
        <w:outlineLvl w:val="0"/>
      </w:pPr>
      <w:r>
        <w:t>Глава 1. ОБЩИЕ ПОЛОЖЕНИЯ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1. Основные понятия, используемые в настоящем Кодексе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В целях настоящего Кодекса используются следующие основные понятия: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акватория - водное пространство в пределах естественных, искусственных или условных границ;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водное хозяйство - виды экон</w:t>
      </w:r>
      <w:r>
        <w:t xml:space="preserve">омической и иной деятельности по изучению, </w:t>
      </w:r>
      <w:r>
        <w:lastRenderedPageBreak/>
        <w:t>использованию, охране водных объектов, а также по предотвращению негативного воздействия вод и ликвидации его последствий;</w:t>
      </w:r>
    </w:p>
    <w:p w:rsidR="00E23519" w:rsidRDefault="007B7507">
      <w:pPr>
        <w:pStyle w:val="ConsPlusNormal0"/>
        <w:jc w:val="both"/>
      </w:pPr>
      <w:r>
        <w:t xml:space="preserve">(п. 2 в ред. Федерального </w:t>
      </w:r>
      <w:hyperlink r:id="rId77" w:tooltip="Федеральный закон от 01.05.2022 N 122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01.05.2022 N 122-ФЗ)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водные ресурсы - поверхностные и подземные воды, которые находятся в водных объектах и используются или могут быть использованы;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4) водный объект - природный или искусственный водоем, водоток либо иной объект, постоянное или времен</w:t>
      </w:r>
      <w:r>
        <w:t>ное сосредоточение вод в котором имеет характерные формы и признаки водного режима;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5) водный режим - изменение во времени уровней, расхода и объема воды в водном объекте;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6) водный фонд - совокупность водных объектов в пределах территории Российской Федер</w:t>
      </w:r>
      <w:r>
        <w:t>ации;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7) утратил силу с 1 января 2013 года. - Федеральный </w:t>
      </w:r>
      <w:hyperlink r:id="rId78" w:tooltip="Федеральный закон от 07.12.2011 N 417-ФЗ (ред. от 23.07.2013) &quot;О внесении изменений в отдельные законодательные акты Российской Федерации в связи с принятием Федерального закона &quot;О водоснабжении и водоотведении&quot; ------------ Недействующая редакция {Консультант">
        <w:r>
          <w:rPr>
            <w:color w:val="0000FF"/>
          </w:rPr>
          <w:t>закон</w:t>
        </w:r>
      </w:hyperlink>
      <w:r>
        <w:t xml:space="preserve"> от 07.12.2011 N 417-ФЗ;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8) водопользователь - физическое</w:t>
      </w:r>
      <w:r>
        <w:t xml:space="preserve"> лицо или юридическое лицо, которым предоставлено право пользования водным объектом;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9) водопотребление - потребление воды из систем водоснабжения;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10) утратил силу с 1 января 2013 года. - Федеральный </w:t>
      </w:r>
      <w:hyperlink r:id="rId79" w:tooltip="Федеральный закон от 07.12.2011 N 417-ФЗ (ред. от 23.07.2013) &quot;О внесении изменений в отдельные законодательные акты Российской Федерации в связи с принятием Федерального закона &quot;О водоснабжении и водоотведении&quot; ------------ Недействующая редакция {Консультант">
        <w:r>
          <w:rPr>
            <w:color w:val="0000FF"/>
          </w:rPr>
          <w:t>закон</w:t>
        </w:r>
      </w:hyperlink>
      <w:r>
        <w:t xml:space="preserve"> от 07.12.2011 N 417-ФЗ;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11) водохозяйственная система - комплекс водных объектов и предназначенных для обеспечения рационального использования и охраны водных ресурсов г</w:t>
      </w:r>
      <w:r>
        <w:t>идротехнических сооружений;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12) водохозяйственный участок - часть речного бассейна, имеющая характеристики, позволяющие установить лимиты забора (изъятия) водных ресурсов из водного объекта и другие параметры использования водного объекта (водопользования)</w:t>
      </w:r>
      <w:r>
        <w:t>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12.1) донный грунт - грунт дна водных объектов, извлеченный при проведении дноуглубительных, гидротехнических работ, строительстве, реконструкции, эксплуатации гидротехнических и иных сооружений, искусственных островов, установок, расположенных на водных</w:t>
      </w:r>
      <w:r>
        <w:t xml:space="preserve"> объектах, создании и содержании внутренних водных путей Российской Федерации, предотвращении негативного воздействия вод и ликвидации его последствий и в иных случаях, установленных федеральными законами;</w:t>
      </w:r>
    </w:p>
    <w:p w:rsidR="00E23519" w:rsidRDefault="007B7507">
      <w:pPr>
        <w:pStyle w:val="ConsPlusNormal0"/>
        <w:jc w:val="both"/>
      </w:pPr>
      <w:r>
        <w:t xml:space="preserve">(п. 12.1 в ред. Федерального </w:t>
      </w:r>
      <w:hyperlink r:id="rId80" w:tooltip="Федеральный закон от 16.12.2019 N 431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16.12.2019 N 431-ФЗ)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13) дренажные воды - воды, отвод которых осуществляется дренажными сооружениями для сброса в водные объекты;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14) использование водных объектов (водопользование) - использование различными способами в</w:t>
      </w:r>
      <w:r>
        <w:t>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15) истощение вод - постоянное сокращение запасов и ухудшение качества поверхностных и подземны</w:t>
      </w:r>
      <w:r>
        <w:t>х вод;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16) негативное воздействие вод - затопление, подтопление или разрушение берегов водных </w:t>
      </w:r>
      <w:r>
        <w:lastRenderedPageBreak/>
        <w:t>объектов;</w:t>
      </w:r>
    </w:p>
    <w:p w:rsidR="00E23519" w:rsidRDefault="007B7507">
      <w:pPr>
        <w:pStyle w:val="ConsPlusNormal0"/>
        <w:jc w:val="both"/>
      </w:pPr>
      <w:r>
        <w:t xml:space="preserve">(п. 16 в ред. Федерального </w:t>
      </w:r>
      <w:hyperlink r:id="rId81" w:tooltip="Федеральный закон от 01.05.2022 N 122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01.05.2022 N 122-ФЗ)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17) охрана водных объектов - система мероприятий, направленных на сохранение и восстановление водных </w:t>
      </w:r>
      <w:r>
        <w:t>объектов;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18) речной бассейн - территория, поверхностный сток вод с которой через связанные водоемы и водотоки осуществляется в море или озеро;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19) сточные воды - дождевые, талые, инфильтрационные, поливомоечные, дренажные воды, сточные воды централизованн</w:t>
      </w:r>
      <w:r>
        <w:t>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площади.</w:t>
      </w:r>
    </w:p>
    <w:p w:rsidR="00E23519" w:rsidRDefault="007B7507">
      <w:pPr>
        <w:pStyle w:val="ConsPlusNormal0"/>
        <w:jc w:val="both"/>
      </w:pPr>
      <w:r>
        <w:t xml:space="preserve">(п. 19 в ред. Федерального </w:t>
      </w:r>
      <w:hyperlink r:id="rId82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21.10.2013 N 282-ФЗ)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2. Водное законодательство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Водное законодательство состоит из настоящего Кодекса, других федеральных законов и принимаемых в соответствии с ними законов субъектов Российской Федерации.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Нормы, регулирующие отношения по использованию и охране водных объектов (водные отношения) и</w:t>
      </w:r>
      <w:r>
        <w:t xml:space="preserve"> содержащиеся в других федеральных законах, законах субъектов Российской Федерации, должны соответствовать настоящему Кодексу.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3. Водные отношения могут регулироваться также указами Президента Российской Федерации, которые не должны противоречить настоящем</w:t>
      </w:r>
      <w:r>
        <w:t>у Кодексу, другим федеральным законам.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4. Правительство Российской Федерации издает нормативные правовые акты, регулирующие водные отношения, в пределах полномочий, определенных настоящим Кодексом, другими федеральными законами, а также указами Президента </w:t>
      </w:r>
      <w:r>
        <w:t>Российской Федерации.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5. Уполномоченные Правительством Российской Федерации федеральные органы исполнительной власти издают нормативные правовые акты, регулирующие водные отношения, в случаях и в пределах, которые предусмотрены настоящим Кодексом, другими </w:t>
      </w:r>
      <w:r>
        <w:t>федеральными законами, а также указами Президента Российской Федерации и постановлениями Правительства Российской Федерации.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6. На основании и во исполнение настоящего Кодекса, других федеральных законов, иных нормативных правовых актов Российской Федерации, законов субъектов Российской Федерации исполнительные органы субъектов Российской Федерации в пределах своих полномочий мо</w:t>
      </w:r>
      <w:r>
        <w:t>гут издавать нормативные правовые акты, регулирующие водные отношения.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8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</w:t>
      </w:r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7. На основании и во исполнение настоящего Кодекса, других федеральных законов, иных нормативных правовых актов Российской Федерации, законов и иных нормативных правовых актов субъектов Российской Федерации органы местного самоуправления в пределах своих</w:t>
      </w:r>
      <w:r>
        <w:t xml:space="preserve"> полномочий могут издавать нормативные правовые акты, регулирующие водные отношения.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3. Основные принципы водного законодательства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lastRenderedPageBreak/>
        <w:t>Водное законодательство и изданные в соответствии с ним нормативные правовые акты основываются на следующих принципа</w:t>
      </w:r>
      <w:r>
        <w:t>х: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значимость водных объектов в качестве основы жизни и деятельности человека. Регулирование водных отношений осуществляется исходя из представления о водном объекте как о важнейшей составной части окружающей среды, среде обитания объектов животного и р</w:t>
      </w:r>
      <w:r>
        <w:t>астительного мира, в том числе водных биологических ресурсов, как о природном ресурсе, используемом человеком для личных и бытовых нужд, осуществления хозяйственной и иной деятельности, и одновременно как об объекте права собственности и иных прав;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прио</w:t>
      </w:r>
      <w:r>
        <w:t>ритет охраны водных объектов перед их использованием. Использование водных объектов не должно оказывать негативное воздействие на окружающую среду;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сохранение особо охраняемых водных объектов, ограничение или запрет использования которых устанавливается</w:t>
      </w:r>
      <w:r>
        <w:t xml:space="preserve"> федеральными законами;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4) целевое использование водных объектов. Водные объекты могут использоваться для одной или нескольких целей;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5) приоритет использования водных объектов для целей питьевого и хозяйственно-бытового водоснабжения перед иными целями их</w:t>
      </w:r>
      <w:r>
        <w:t xml:space="preserve"> использования. Предоставление их в пользование для иных целей допускается только при наличии достаточных водных ресурсов;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6) участие граждан, общественных объединений в решении вопросов, касающихся прав на водные объекты, а также их обязанностей по охране</w:t>
      </w:r>
      <w:r>
        <w:t xml:space="preserve"> водных объектов. Граждане, общественные объединения имеют право принимать участие в подготовке решений, реализация которых может оказать воздействие на водные объекты при их использовании и охране. Органы государственной власти, органы местного самоуправл</w:t>
      </w:r>
      <w:r>
        <w:t>ения, субъекты хозяйственной и иной деятельности обязаны обеспечить возможность такого участия в порядке и в формах, которые установлены законодательством Российской Федерации;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7) равный доступ физических лиц, юридических лиц к приобретению права пользован</w:t>
      </w:r>
      <w:r>
        <w:t>ия водными объектами, за исключением случаев, предусмотренных водным законодательством;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8) равный доступ физических лиц, юридических лиц к приобретению в собственность водных объектов, которые в соответствии с настоящим Кодексом могут находиться в собствен</w:t>
      </w:r>
      <w:r>
        <w:t>ности физических лиц или юридических лиц;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9) регулирование водных отношений в границах бассейновых округов (бассейновый подход);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10) регулирование водных отношений в зависимости от особенностей режима водных объектов, их физико-географических, морфометриче</w:t>
      </w:r>
      <w:r>
        <w:t>ских и других особенностей;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11) регулирование водных отношений исходя из взаимосвязи водных объектов и гидротехнических сооружений, образующих водохозяйственную систему;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12) гласность осуществления водопользования. Решения о предоставлении водных объектов </w:t>
      </w:r>
      <w:r>
        <w:t xml:space="preserve">в пользование и договоры водопользования должны быть доступны любому лицу, за исключением информации, отнесенной </w:t>
      </w:r>
      <w:hyperlink r:id="rId8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к категории ограниченного доступа;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13) комплексное использование водных объ</w:t>
      </w:r>
      <w:r>
        <w:t xml:space="preserve">ектов. Использование водных объектов может </w:t>
      </w:r>
      <w:r>
        <w:lastRenderedPageBreak/>
        <w:t>осуществляться одним или несколькими водопользователями;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14) платность использования водных объектов. Пользование водными объектами осуществляется за плату, за исключением случаев, установленных законодательством Российской Федерации;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15) экономическое стимулирование охраны водных объектов. При определении платы</w:t>
      </w:r>
      <w:r>
        <w:t xml:space="preserve"> за пользование водными объектами учитываются расходы водопользователей на мероприятия по охране водных объектов;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16) использование водных объектов в местах традиционного проживания коренных малочисленных народов Севера, Сибири и Дальнего Востока Российско</w:t>
      </w:r>
      <w:r>
        <w:t>й Федерации для осуществления традиционного природопользования.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4. Отношения, регулируемые водным законодательством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Водное законодательство регулирует водные отношения.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Имущественные отношения, связанные с оборотом водных объектов, определяю</w:t>
      </w:r>
      <w:r>
        <w:t>тся гражданским законодательством в той мере, в какой они не урегулированы настоящим Кодексом.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5. Поверхностные водные объекты и подземные водные объекты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Водные объекты в зависимости от особенностей их режима, физико-географических, морфометрич</w:t>
      </w:r>
      <w:r>
        <w:t>еских и других особенностей подразделяются на: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поверхностные водные объекты;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подземные водные объекты.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К поверхностным водным объектам относятся: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моря или их отдельные части (проливы, заливы, в том числе бухты, лиманы и другие);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водотоки (ре</w:t>
      </w:r>
      <w:r>
        <w:t>ки, ручьи, каналы);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водоемы (озера, пруды, обводненные карьеры, водохранилища);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4) болота (низинные, переходные, верховые);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85" w:tooltip="Федеральный закон от 11.06.2021 N 207-ФЗ &quot;О внесении изменений в Водный кодекс Российской Федерации и статью 5 Федерального закона &quot;О введении в действие Вод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11.06.2021 N </w:t>
      </w:r>
      <w:r>
        <w:t>207-ФЗ)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5) природные выходы подземных вод (родники, гейзеры);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6) ледники, снежники.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3. Поверхностные водные объекты состоят из поверхностных вод и покрытых ими земель в пределах береговой линии.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4. Береговая линия (граница водного объекта) определяется для</w:t>
      </w:r>
      <w:r>
        <w:t>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моря - по постоянному уровню воды, а в случае периодического изменения уровня воды - по линии максимального отлива;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lastRenderedPageBreak/>
        <w:t>2) реки, ручья, канала, озера, обводненного карьера - по среднемноголетнему уровню вод в период, когда они не покрыты льдом;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пруда, водохранилища - по нормальному подпорному уровню воды;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4) болота - по границе залежи торфа на нулевой глубине.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4.1. </w:t>
      </w:r>
      <w:hyperlink r:id="rId86" w:tooltip="Постановление Правительства РФ от 29.04.2016 N 377 (ред. от 31.10.2024) &quot;Об утверждении Правил определения местоположения береговой линии (границы водного объекта), случаев и периодичности ее определения и о внесении изменений в Правила установления на местнос">
        <w:r>
          <w:rPr>
            <w:color w:val="0000FF"/>
          </w:rPr>
          <w:t>Порядок</w:t>
        </w:r>
      </w:hyperlink>
      <w:r>
        <w:t xml:space="preserve"> определения местоположения береговой линии (границы водного объекта), случаи и периодичность ее определения устанавлива</w:t>
      </w:r>
      <w:r>
        <w:t xml:space="preserve">ются Правительством Российской Федерации. </w:t>
      </w:r>
      <w:hyperlink r:id="rId87" w:tooltip="Приказ Минэкономразвития России от 23.03.2016 N 164 &quot;Об утверждении требований к описанию местоположения береговой линии (границы водного объекта)&quot; (Зарегистрировано в Минюсте России 28.04.2016 N 41951) {КонсультантПлюс}">
        <w:r>
          <w:rPr>
            <w:color w:val="0000FF"/>
          </w:rPr>
          <w:t>Требования</w:t>
        </w:r>
      </w:hyperlink>
      <w:r>
        <w:t xml:space="preserve"> к описанию местоположения береговой линии (границы водного объекта) устанавливаются уполномоченным Правитель</w:t>
      </w:r>
      <w:r>
        <w:t>ством Российской Федерации федеральным органом исполнительной власти.</w:t>
      </w:r>
    </w:p>
    <w:p w:rsidR="00E23519" w:rsidRDefault="007B7507">
      <w:pPr>
        <w:pStyle w:val="ConsPlusNormal0"/>
        <w:jc w:val="both"/>
      </w:pPr>
      <w:r>
        <w:t xml:space="preserve">(часть 4.1 введена Федеральным </w:t>
      </w:r>
      <w:hyperlink r:id="rId88" w:tooltip="Федеральный закон от 13.07.2015 N 244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244-ФЗ)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5. К подземным водным объектам относятся: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бассейны подземных вод;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водоносные горизонты</w:t>
      </w:r>
      <w:r>
        <w:t>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5.1. </w:t>
      </w:r>
      <w:hyperlink r:id="rId89" w:tooltip="Приказ Минприроды России от 27.12.2016 N 679 &quot;Об утверждении Классификации водоносных горизонтов (первый, второй и иные водоносные горизонты)&quot; (Зарегистрировано в Минюсте России 13.01.2017 N 45215) {КонсультантПлюс}">
        <w:r>
          <w:rPr>
            <w:color w:val="0000FF"/>
          </w:rPr>
          <w:t>Классификация</w:t>
        </w:r>
      </w:hyperlink>
      <w:r>
        <w:t xml:space="preserve"> водоносных горизонтов (первый, второй и иные водоносные горизонты) утверждается уполномоченным Правительством Российской Федерации федеральным ор</w:t>
      </w:r>
      <w:r>
        <w:t>ганом исполнительной власти.</w:t>
      </w:r>
    </w:p>
    <w:p w:rsidR="00E23519" w:rsidRDefault="007B7507">
      <w:pPr>
        <w:pStyle w:val="ConsPlusNormal0"/>
        <w:jc w:val="both"/>
      </w:pPr>
      <w:r>
        <w:t xml:space="preserve">(часть 5.1 введена Федеральным </w:t>
      </w:r>
      <w:hyperlink r:id="rId90" w:tooltip="Федеральный закон от 29.12.2014 N 459-ФЗ (ред. от 29.07.2017) &quot;О внесении изменений в Закон Российской Федерации &quot;О недрах&quot; и отдельные законодательные акты Российской Федерации&quot; (с изм. и доп., вступ. в силу с 11.08.2017) {КонсультантПлюс}">
        <w:r>
          <w:rPr>
            <w:color w:val="0000FF"/>
          </w:rPr>
          <w:t>законом</w:t>
        </w:r>
      </w:hyperlink>
      <w:r>
        <w:t xml:space="preserve"> от 29.12.2014 N 459-ФЗ)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6. Границы подземных водных объектов определяют</w:t>
      </w:r>
      <w:r>
        <w:t xml:space="preserve">ся в соответствии с </w:t>
      </w:r>
      <w:hyperlink r:id="rId91" w:tooltip="Закон РФ от 21.02.1992 N 2395-1 (ред. от 07.06.2025) &quot;О недрах&quot;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о недрах.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6. Водные объекты общего пользования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Поверхностные водные объекты, находящиеся в государственной или муниципальной собственности, являются водными объектами общего пользования, то есть общедоступными водн</w:t>
      </w:r>
      <w:r>
        <w:t>ыми объектами, если иное не предусмотрено настоящим Кодексом.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0" w:name="P137"/>
      <w:bookmarkEnd w:id="0"/>
      <w:r>
        <w:t>2. Каждый гражданин вправе иметь доступ к водным объектам общего пользования и бесплатно использовать их для личных и бытовых нужд, если иное не предусмотрено настоящим Кодексом, другими федерал</w:t>
      </w:r>
      <w:r>
        <w:t>ьными законами.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3. Использование водных объектов общего пользования осуществляется с учетом правил использования водных объектов для рекреационных целей, утверждаемых в соответствии со </w:t>
      </w:r>
      <w:hyperlink w:anchor="P820" w:tooltip="Статья 50. Использование водных объектов для рекреационных целей">
        <w:r>
          <w:rPr>
            <w:color w:val="0000FF"/>
          </w:rPr>
          <w:t>статьей 50</w:t>
        </w:r>
      </w:hyperlink>
      <w:r>
        <w:t xml:space="preserve"> настоящего Кодекса, а также с учетом правил использования водных объектов для личных и бытовых нужд.</w:t>
      </w:r>
    </w:p>
    <w:p w:rsidR="00E23519" w:rsidRDefault="007B7507">
      <w:pPr>
        <w:pStyle w:val="ConsPlusNormal0"/>
        <w:jc w:val="both"/>
      </w:pPr>
      <w:r>
        <w:t xml:space="preserve">(часть 3 в ред. Федерального </w:t>
      </w:r>
      <w:hyperlink r:id="rId92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657-ФЗ)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4. На водны</w:t>
      </w:r>
      <w:r>
        <w:t>х объектах общего пользования могут быть запрещены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</w:t>
      </w:r>
      <w:r>
        <w:t>а на водных объектах, водопой, а также установлены иные запреты в случаях, предусмотренных законодательством Российской Федерации и законодательством субъектов Российской Федерации.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5. Информация об ограничении водопользования на водных объектах общего пол</w:t>
      </w:r>
      <w:r>
        <w:t xml:space="preserve">ьзования </w:t>
      </w:r>
      <w:r>
        <w:lastRenderedPageBreak/>
        <w:t>предоставляется гражданам органами местного самоуправления через средства массовой информации и посредством специальных информационных знаков, устанавливаемых вдоль берегов водных объектов. Могут быть также использованы иные способы предоставления</w:t>
      </w:r>
      <w:r>
        <w:t xml:space="preserve"> такой информации.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93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6. Полоса земли вдоль береговой линии (границы водного объекта) водного объекта общего пользования (береговая полоса)</w:t>
      </w:r>
      <w:r>
        <w:t xml:space="preserve"> предназначается для общего пользования. Ширина береговой полосы водных объектов общего пользования составляет двадцать метров, за исключением береговой полосы каналов, а также рек и ручьев, протяженность которых от истока до устья не более чем десять кило</w:t>
      </w:r>
      <w:r>
        <w:t>метров. Ширина береговой полосы каналов, а также рек и ручьев, протяженность которых от истока до устья не более чем десять километров, составляет пять метров.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94" w:tooltip="Федеральный закон от 13.07.2015 N 244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244-ФЗ)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7. Береговая </w:t>
      </w:r>
      <w:r>
        <w:t>полоса болот, ледников, снежников, природных выходов подземных вод (родников, гейзеров) и иных предусмотренных федеральными законами водных объектов не определяется.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8. 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рыболовства и причаливан</w:t>
      </w:r>
      <w:r>
        <w:t>ия плавучих средств.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95" w:tooltip="Федеральный закон от 25.12.2018 N 475-ФЗ (ред. от 29.05.2024) &quot;О любительском рыболовств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25.12.2018 N 475-ФЗ)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7. Участники водных отношений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Участниками водных отношений являются Российская Федерация, субъекты Российской Федерации, муниципальные образования, физичес</w:t>
      </w:r>
      <w:r>
        <w:t>кие лица, юридические лица.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От имени Российской Федерации, субъектов Российской Федерации, муниципальных образований в водных отношениях выступают соответственно органы государственной власти Российской Федерации, органы государственной власти субъектов</w:t>
      </w:r>
      <w:r>
        <w:t xml:space="preserve"> Российской Федерации, органы местного самоуправления в пределах своих полномочий, установленных нормативными правовыми актами.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bookmarkStart w:id="1" w:name="P154"/>
      <w:bookmarkEnd w:id="1"/>
      <w:r>
        <w:t>Статья 7.1. Водохозяйственные мероприятия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(в ред. Федерального </w:t>
      </w:r>
      <w:hyperlink r:id="rId96" w:tooltip="Федеральный закон от 01.05.2022 N 122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01.05.2022 N 122-ФЗ)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bookmarkStart w:id="2" w:name="P158"/>
      <w:bookmarkEnd w:id="2"/>
      <w:r>
        <w:t>1. Мероприятия по изучению, использова</w:t>
      </w:r>
      <w:r>
        <w:t>нию, охране водных объектов, находящихся в государственной или муниципальной собственности, а также по предотвращению негативного воздействия вод и ликвидации его последствий (далее - водохозяйственные мероприятия) осуществляются органами государственной в</w:t>
      </w:r>
      <w:r>
        <w:t xml:space="preserve">ласти, органами местного самоуправления в пределах своих полномочий в соответствии со </w:t>
      </w:r>
      <w:hyperlink w:anchor="P372" w:tooltip="Статья 24. Полномочия органов государственной власти Российской Федерации в области водных отношений">
        <w:r>
          <w:rPr>
            <w:color w:val="0000FF"/>
          </w:rPr>
          <w:t>статьями 24</w:t>
        </w:r>
      </w:hyperlink>
      <w:r>
        <w:t xml:space="preserve"> - </w:t>
      </w:r>
      <w:hyperlink w:anchor="P471" w:tooltip="Статья 27. Полномочия органов местного самоуправления в области водных отношений">
        <w:r>
          <w:rPr>
            <w:color w:val="0000FF"/>
          </w:rPr>
          <w:t>27</w:t>
        </w:r>
      </w:hyperlink>
      <w:r>
        <w:t xml:space="preserve"> настоящего Кодекса или лицами, которые в соответствии с настоящим Кодексом используют водные объекты и (или) на которых настоящим Кодексом возложена обязанность по</w:t>
      </w:r>
      <w:r>
        <w:t xml:space="preserve"> осуществлению таких мероприятий.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3" w:name="P159"/>
      <w:bookmarkEnd w:id="3"/>
      <w:r>
        <w:t>2. Водохозяйственные мероприятия могут осуществляться государственными (муниципальными) учреждениями, подведомственными органам государственной власти, органам местного самоуправления, в пределах полномочий указанных орган</w:t>
      </w:r>
      <w:r>
        <w:t xml:space="preserve">ов, определенных </w:t>
      </w:r>
      <w:hyperlink w:anchor="P372" w:tooltip="Статья 24. Полномочия органов государственной власти Российской Федерации в области водных отношений">
        <w:r>
          <w:rPr>
            <w:color w:val="0000FF"/>
          </w:rPr>
          <w:t>статьями 24</w:t>
        </w:r>
      </w:hyperlink>
      <w:r>
        <w:t xml:space="preserve"> </w:t>
      </w:r>
      <w:r>
        <w:lastRenderedPageBreak/>
        <w:t xml:space="preserve">- </w:t>
      </w:r>
      <w:hyperlink w:anchor="P471" w:tooltip="Статья 27. Полномочия органов местного самоуправления в области водных отношений">
        <w:r>
          <w:rPr>
            <w:color w:val="0000FF"/>
          </w:rPr>
          <w:t>27</w:t>
        </w:r>
      </w:hyperlink>
      <w:r>
        <w:t xml:space="preserve"> настоящего Кодекса.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3. В случае, если осуществление водохозяйственных мероприятий не возложено в установленном порядке на государственные (муниципальные) учреждения, указанные в </w:t>
      </w:r>
      <w:hyperlink w:anchor="P159" w:tooltip="2. Водохозяйственные мероприятия могут осуществляться государственными (муниципальными) учреждениями, подведомственными органам государственной власти, органам местного самоуправления, в пределах полномочий указанных органов, определенных статьями 24 - 27 наст">
        <w:r>
          <w:rPr>
            <w:color w:val="0000FF"/>
          </w:rPr>
          <w:t>части 2</w:t>
        </w:r>
      </w:hyperlink>
      <w:r>
        <w:t xml:space="preserve"> настоящей</w:t>
      </w:r>
      <w:r>
        <w:t xml:space="preserve"> статьи, или на указанных в </w:t>
      </w:r>
      <w:hyperlink w:anchor="P158" w:tooltip="1. Мероприятия по изучению, использованию, охране водных объектов, находящихся в государственной или муниципальной собственности, а также по предотвращению негативного воздействия вод и ликвидации его последствий (далее - водохозяйственные мероприятия) осущест">
        <w:r>
          <w:rPr>
            <w:color w:val="0000FF"/>
          </w:rPr>
          <w:t>части 1</w:t>
        </w:r>
      </w:hyperlink>
      <w:r>
        <w:t xml:space="preserve"> настоящей статьи лиц, которые используют водные объекты и (или) на которых настоящим Кодексом возложена обязанность по осуществлению таких мероприятий, органы государственной власти, </w:t>
      </w:r>
      <w:r>
        <w:t xml:space="preserve">органы местного самоуправления осуществляют закупки работ, услуг по осуществлению водохозяйственных мероприятий в соответствии с </w:t>
      </w:r>
      <w:hyperlink r:id="rId9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законодательств</w:t>
        </w:r>
        <w:r>
          <w:rPr>
            <w:color w:val="0000FF"/>
          </w:rPr>
          <w:t>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и настоящим Кодексом.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jc w:val="center"/>
        <w:outlineLvl w:val="0"/>
      </w:pPr>
      <w:r>
        <w:t>Глава 2. ПРАВО СОБСТВЕННОСТИ И ИНЫЕ ПРАВА НА ВОДНЫЕ ОБЪЕКТЫ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8. Право собственности на во</w:t>
      </w:r>
      <w:r>
        <w:t>дные объекты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1. Водные объекты находятся в собственности Российской Федерации (федеральной собственности), за исключением случаев, установленных </w:t>
      </w:r>
      <w:hyperlink w:anchor="P167" w:tooltip="2. Пруд, обводненный карьер, расположенные в границах земельного участка, принадлежащего на праве собственности субъекту Российской Федерации, муниципальному образованию, физическому лицу, юридическому лицу, находятся соответственно в собственности субъекта Ро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4" w:name="P167"/>
      <w:bookmarkEnd w:id="4"/>
      <w:r>
        <w:t>2. Пруд, обводненный карьер, расположенные в г</w:t>
      </w:r>
      <w:r>
        <w:t>раницах земельного участка, принадлежащего на праве собственности субъекту Российской Федерации, муниципальному образованию, физическому лицу, юридическому лицу, находятся соответственно в собственности субъекта Российской Федерации, муниципального образов</w:t>
      </w:r>
      <w:r>
        <w:t xml:space="preserve">ания, физического лица, юридического лица, если иное не установлено федеральными </w:t>
      </w:r>
      <w:hyperlink r:id="rId98" w:tooltip="Федеральный закон от 03.06.2006 N 73-ФЗ (ред. от 25.12.2023) &quot;О введении в действие Водного кодекса Российской Федерации&quot; {КонсультантПлюс}">
        <w:r>
          <w:rPr>
            <w:color w:val="0000FF"/>
          </w:rPr>
          <w:t>законами</w:t>
        </w:r>
      </w:hyperlink>
      <w:r>
        <w:t>.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5" w:name="P168"/>
      <w:bookmarkEnd w:id="5"/>
      <w:r>
        <w:t>3. Право собственности Российской Федерации, субъекта Российской Федерации, муниципального образования, физического лица, юридического лица на пруд, об</w:t>
      </w:r>
      <w:r>
        <w:t>водненный карьер прекращается одновременно с прекращением права собственности на соответствующий земельный участок, в границах которого расположены такие водные объекты.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4. Пруд, обводненный карьер, указанные в </w:t>
      </w:r>
      <w:hyperlink w:anchor="P168" w:tooltip="3. Право собственности Российской Федерации, субъекта Российской Федерации, муниципального образования, физического лица, юридического лица на пруд, обводненный карьер прекращается одновременно с прекращением права собственности на соответствующий земельный уч">
        <w:r>
          <w:rPr>
            <w:color w:val="0000FF"/>
          </w:rPr>
          <w:t>части 3</w:t>
        </w:r>
      </w:hyperlink>
      <w:r>
        <w:t xml:space="preserve"> </w:t>
      </w:r>
      <w:r>
        <w:t>настоящей статьи, могут отчуждаться в соответствии с гражданским законодательством и земельным законодательством. Не допускается отчуждение таких водных объектов без отчуждения земельных участков, в границах которых они расположены. Данные земельные участк</w:t>
      </w:r>
      <w:r>
        <w:t>и разделу не подлежат, если в результате такого раздела требуется раздел пруда, обводненного карьера.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5. Естественное изменение русла реки не влечет за собой прекращение права собственности Российской Федерации на этот водный объект.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6. Формы собственности на подземные водные объекты определяются </w:t>
      </w:r>
      <w:hyperlink r:id="rId99" w:tooltip="Закон РФ от 21.02.1992 N 2395-1 (ред. от 07.06.2025) &quot;О недрах&quot;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о недрах.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9. Право пользования водными объектами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Физические лица, юридические лица приобретают право пользования поверхностными водными объектами по основаниям и в порядк</w:t>
      </w:r>
      <w:r>
        <w:t xml:space="preserve">е, которые установлены </w:t>
      </w:r>
      <w:hyperlink w:anchor="P197" w:tooltip="Глава 3. ОСНОВАНИЯ И ПОРЯДОК ПРИОБРЕТЕНИЯ">
        <w:r>
          <w:rPr>
            <w:color w:val="0000FF"/>
          </w:rPr>
          <w:t>главой 3</w:t>
        </w:r>
      </w:hyperlink>
      <w:r>
        <w:t xml:space="preserve"> настоящего Кодекса.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2. Естественное изменение русла реки не влечет за собой изменение или прекращение права пользования этим водным объектом, если из </w:t>
      </w:r>
      <w:r>
        <w:t>существа правоотношения и настоящего Кодекса не следует иное.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lastRenderedPageBreak/>
        <w:t xml:space="preserve">3. Физические лица, юридические лица приобретают право пользования подземными водными объектами по основаниям и в порядке, которые установлены </w:t>
      </w:r>
      <w:hyperlink r:id="rId100" w:tooltip="Закон РФ от 21.02.1992 N 2395-1 (ред. от 07.06.2025) &quot;О недрах&quot;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о недрах.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10. Прекращение права п</w:t>
      </w:r>
      <w:r>
        <w:t>ользования водными объектами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1. Право пользования поверхностными водными объектами прекращается по основаниям и в порядке, которые установлены гражданским законодательством и настоящим Кодексом, а также по основаниям, установленным </w:t>
      </w:r>
      <w:hyperlink r:id="rId101" w:tooltip="Федеральный закон от 21.07.2005 N 115-ФЗ (ред. от 23.07.2025) &quot;О концессионных соглашениях&quot; ------------ Недействующая редакция {КонсультантПлюс}">
        <w:r>
          <w:rPr>
            <w:color w:val="0000FF"/>
          </w:rPr>
          <w:t>зак</w:t>
        </w:r>
        <w:r>
          <w:rPr>
            <w:color w:val="0000FF"/>
          </w:rPr>
          <w:t>онодательством</w:t>
        </w:r>
      </w:hyperlink>
      <w:r>
        <w:t xml:space="preserve"> Российской Федерации о концессионных соглашениях и </w:t>
      </w:r>
      <w:hyperlink r:id="rId102" w:tooltip="Федеральный закон от 13.07.2015 N 224-ФЗ (ред. от 31.07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государственно-частном п</w:t>
      </w:r>
      <w:r>
        <w:t>артнерстве, муниципально-частном партнерстве.</w:t>
      </w:r>
    </w:p>
    <w:p w:rsidR="00E23519" w:rsidRDefault="007B7507">
      <w:pPr>
        <w:pStyle w:val="ConsPlusNormal0"/>
        <w:jc w:val="both"/>
      </w:pPr>
      <w:r>
        <w:t xml:space="preserve">(в ред. Федеральных законов от 14.07.2008 </w:t>
      </w:r>
      <w:hyperlink r:id="rId103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118-ФЗ</w:t>
        </w:r>
      </w:hyperlink>
      <w:r>
        <w:t xml:space="preserve">, от 13.07.2015 </w:t>
      </w:r>
      <w:hyperlink r:id="rId104" w:tooltip="Федеральный закон от 13.07.2015 N 224-ФЗ (ред. от 31.07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224-ФЗ</w:t>
        </w:r>
      </w:hyperlink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2. Право пользования подземными водными объектами прекращается по основаниям и в порядке, которые установлены </w:t>
      </w:r>
      <w:hyperlink r:id="rId105" w:tooltip="Закон РФ от 21.02.1992 N 2395-1 (ред. от 07.06.2025) &quot;О недрах&quot;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о недрах.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6" w:name="P184"/>
      <w:bookmarkEnd w:id="6"/>
      <w:r>
        <w:t xml:space="preserve">3. Основанием принудительного прекращения права пользования водным </w:t>
      </w:r>
      <w:r>
        <w:t>объектом по решению суда является: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7" w:name="P185"/>
      <w:bookmarkEnd w:id="7"/>
      <w:r>
        <w:t>1) нецелевое использование водного объекта;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8" w:name="P186"/>
      <w:bookmarkEnd w:id="8"/>
      <w:r>
        <w:t>2) использование водного объекта с нарушением законодательства Российской Федерации;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3) неиспользование водного объекта в установленные договором водопользования или решением о </w:t>
      </w:r>
      <w:r>
        <w:t>предоставлении водного объекта в пользование сроки.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4. Принудительное прекращение права пользования водными объектами в случаях возникновения необходимости их использования для государственных или муниципальных нужд осуществляется исполнительными органами </w:t>
      </w:r>
      <w:r>
        <w:t>государственной власти или органами местного самоуправления в пределах их компетенции в соответствии с федеральными законами.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5. Предъявлению требования о прекращении права пользования водным объектом по основаниям, предусмотренным </w:t>
      </w:r>
      <w:hyperlink w:anchor="P184" w:tooltip="3. Основанием принудительного прекращения права пользования водным объектом по решению суда является:">
        <w:r>
          <w:rPr>
            <w:color w:val="0000FF"/>
          </w:rPr>
          <w:t>частью 3</w:t>
        </w:r>
      </w:hyperlink>
      <w:r>
        <w:t xml:space="preserve"> настоящей статьи, должно предшествовать вынесение предупреждения исполнительным органом государственной власти или органом местного самоу</w:t>
      </w:r>
      <w:r>
        <w:t xml:space="preserve">правления. </w:t>
      </w:r>
      <w:hyperlink r:id="rId106" w:tooltip="Приказ МПР РФ от 07.03.2007 N 49 &quot;Об утверждении формы Предупреждения о предъявлении требования о прекращении права пользования водным объектом&quot; (Зарегистрировано в Минюсте РФ 06.04.2007 N 9262) {КонсультантПлюс}">
        <w:r>
          <w:rPr>
            <w:color w:val="0000FF"/>
          </w:rPr>
          <w:t>Форма</w:t>
        </w:r>
      </w:hyperlink>
      <w:r>
        <w:t xml:space="preserve"> предупреждения устанавливается уполномоченным Правительством Российской Федерации федеральным органом исполнительной власти.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107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</w:t>
      </w:r>
      <w:r>
        <w:t>7.2017 N 208-ФЗ)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6. При прекращении права пользования водным объектом водопользователь обязан: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прекратить в установленный срок использование водного объекта;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обеспечить консервацию или ликвидацию гидротехнических и иных сооружений, расположенных на в</w:t>
      </w:r>
      <w:r>
        <w:t>одных объектах, осуществить природоохранные мероприятия, связанные с прекращением использования водного объекта.</w:t>
      </w:r>
    </w:p>
    <w:p w:rsidR="00E23519" w:rsidRDefault="00E23519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35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19" w:rsidRDefault="00E2351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19" w:rsidRDefault="00E2351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3519" w:rsidRDefault="007B750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23519" w:rsidRDefault="007B7507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особенностях предоставления водного объекта в пользование на территориях ДНР, ЛНР, Запорожской и Херсонской областей см. </w:t>
            </w:r>
            <w:hyperlink r:id="rId108" w:tooltip="Постановление Правительства РФ от 18.02.2023 N 265 &quot;Об особенностях правового регулирования водных отношений на территориях Донецкой Народной Республики, Луганской Народной Республики, Запорожской области и Херсо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18.02.2023 N 265.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19" w:rsidRDefault="00E23519">
            <w:pPr>
              <w:pStyle w:val="ConsPlusNormal0"/>
            </w:pPr>
          </w:p>
        </w:tc>
      </w:tr>
    </w:tbl>
    <w:p w:rsidR="00E23519" w:rsidRDefault="007B7507">
      <w:pPr>
        <w:pStyle w:val="ConsPlusTitle0"/>
        <w:spacing w:before="300"/>
        <w:jc w:val="center"/>
        <w:outlineLvl w:val="0"/>
      </w:pPr>
      <w:bookmarkStart w:id="9" w:name="P197"/>
      <w:bookmarkEnd w:id="9"/>
      <w:r>
        <w:lastRenderedPageBreak/>
        <w:t>Глава 3. ОСНОВАНИЯ И ПОРЯДОК ПРИОБРЕТЕНИЯ</w:t>
      </w:r>
    </w:p>
    <w:p w:rsidR="00E23519" w:rsidRDefault="007B7507">
      <w:pPr>
        <w:pStyle w:val="ConsPlusTitle0"/>
        <w:jc w:val="center"/>
      </w:pPr>
      <w:r>
        <w:t>ПРАВА ПОЛЬЗОВАНИЯ ПОВЕРХНОСТНЫМИ ВОДНЫМИ ОБЪЕКТАМИ</w:t>
      </w:r>
    </w:p>
    <w:p w:rsidR="00E23519" w:rsidRDefault="007B7507">
      <w:pPr>
        <w:pStyle w:val="ConsPlusTitle0"/>
        <w:jc w:val="center"/>
      </w:pPr>
      <w:r>
        <w:t>ИЛИ ИХ ЧАСТЯМИ</w:t>
      </w:r>
    </w:p>
    <w:p w:rsidR="00E23519" w:rsidRDefault="007B7507">
      <w:pPr>
        <w:pStyle w:val="ConsPlusNormal0"/>
        <w:jc w:val="center"/>
      </w:pPr>
      <w:r>
        <w:t xml:space="preserve">(в ред. Федерального </w:t>
      </w:r>
      <w:hyperlink r:id="rId109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26.07.2017 N 208-ФЗ)</w:t>
      </w:r>
    </w:p>
    <w:p w:rsidR="00E23519" w:rsidRDefault="00E23519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35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19" w:rsidRDefault="00E2351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19" w:rsidRDefault="00E2351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3519" w:rsidRDefault="007B750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23519" w:rsidRDefault="007B7507">
            <w:pPr>
              <w:pStyle w:val="ConsPlusNormal0"/>
              <w:jc w:val="both"/>
            </w:pPr>
            <w:r>
              <w:rPr>
                <w:color w:val="392C69"/>
              </w:rPr>
              <w:t>Водопользователи используют водные объекты на основании решений органов власти, лицензий и договоров, соответственно принятых, выданных и заключенных до 01.01.2007 с учетом ограничений, установленных ФЗ</w:t>
            </w:r>
            <w:r>
              <w:rPr>
                <w:color w:val="392C69"/>
              </w:rPr>
              <w:t xml:space="preserve"> от 03.06.2006 </w:t>
            </w:r>
            <w:hyperlink r:id="rId110" w:tooltip="Федеральный закон от 03.06.2006 N 73-ФЗ (ред. от 25.12.2023) &quot;О введении в действие Водного кодекса Российской Федерации&quot; {КонсультантПлюс}">
              <w:r>
                <w:rPr>
                  <w:color w:val="0000FF"/>
                </w:rPr>
                <w:t>N 73-ФЗ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19" w:rsidRDefault="00E23519">
            <w:pPr>
              <w:pStyle w:val="ConsPlusNormal0"/>
            </w:pPr>
          </w:p>
        </w:tc>
      </w:tr>
    </w:tbl>
    <w:p w:rsidR="00E23519" w:rsidRDefault="007B7507">
      <w:pPr>
        <w:pStyle w:val="ConsPlusTitle0"/>
        <w:spacing w:before="300"/>
        <w:ind w:firstLine="540"/>
        <w:jc w:val="both"/>
        <w:outlineLvl w:val="1"/>
      </w:pPr>
      <w:r>
        <w:t>Статья 11. Основания приобретения права пользования поверхностными водными объектами или их частями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(в ред. Федерального </w:t>
      </w:r>
      <w:hyperlink r:id="rId111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26.07.2017 N 208-ФЗ)</w:t>
      </w:r>
    </w:p>
    <w:p w:rsidR="00E23519" w:rsidRDefault="00E23519">
      <w:pPr>
        <w:pStyle w:val="ConsPlusNormal0"/>
        <w:jc w:val="both"/>
      </w:pPr>
    </w:p>
    <w:p w:rsidR="00E23519" w:rsidRDefault="007B7507">
      <w:pPr>
        <w:pStyle w:val="ConsPlusNormal0"/>
        <w:ind w:firstLine="540"/>
        <w:jc w:val="both"/>
      </w:pPr>
      <w:hyperlink w:anchor="P210" w:tooltip="1) забора (изъятия) водных ресурсов из водных объектов в соответствии с частью 3 статьи 38 настоящего Кодекса;">
        <w:r>
          <w:rPr>
            <w:color w:val="0000FF"/>
          </w:rPr>
          <w:t>1</w:t>
        </w:r>
      </w:hyperlink>
      <w:r>
        <w:t>. Право пользования поверхностными водными объектами или их частями приобретается физичес</w:t>
      </w:r>
      <w:r>
        <w:t>кими лицами и юридическими лицами по основаниям, предусмотренным настоящим Кодексом и другими федеральными законами.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10" w:name="P209"/>
      <w:bookmarkEnd w:id="10"/>
      <w:r>
        <w:t>2. На основании договоров водопользования право пользования поверхностными водными объектами, находящимися в федеральной собственности, соб</w:t>
      </w:r>
      <w:r>
        <w:t>ственности субъектов Российской Федерации, собственности муниципальных образований, приобретается в целях: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11" w:name="P210"/>
      <w:bookmarkEnd w:id="11"/>
      <w:r>
        <w:t xml:space="preserve">1) забора (изъятия) водных ресурсов из водных объектов в соответствии с </w:t>
      </w:r>
      <w:hyperlink w:anchor="P673" w:tooltip="3. По способу использования водных объектов водопользование подразделяется на:">
        <w:r>
          <w:rPr>
            <w:color w:val="0000FF"/>
          </w:rPr>
          <w:t>частью 3 статьи 38</w:t>
        </w:r>
      </w:hyperlink>
      <w:r>
        <w:t xml:space="preserve"> настоящего Кодекса;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2) использования акватории водных объектов, если иное не предусмотрено </w:t>
      </w:r>
      <w:hyperlink w:anchor="P213" w:tooltip="3. На основании решений о предоставлении водных объектов в пользование, если иное не предусмотрено частями 2 и 4 настоящей статьи, право пользования поверхностными водными объектами, находящимися в федеральной собственности, собственности субъектов Российской ">
        <w:r>
          <w:rPr>
            <w:color w:val="0000FF"/>
          </w:rPr>
          <w:t>частями 3</w:t>
        </w:r>
      </w:hyperlink>
      <w:r>
        <w:t xml:space="preserve"> и </w:t>
      </w:r>
      <w:hyperlink w:anchor="P230" w:tooltip="4. Водопользование осуществляется по основаниям, предусмотренным иными федеральными законами, без предоставления водных объектов в следующих случаях:">
        <w:r>
          <w:rPr>
            <w:color w:val="0000FF"/>
          </w:rPr>
          <w:t>4</w:t>
        </w:r>
      </w:hyperlink>
      <w:r>
        <w:t xml:space="preserve"> настоящей статьи;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12" w:name="P212"/>
      <w:bookmarkEnd w:id="12"/>
      <w:r>
        <w:t>3) производства электрической энергии без забора (изъятия) водных ресурсов из водных объектов.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13" w:name="P213"/>
      <w:bookmarkEnd w:id="13"/>
      <w:r>
        <w:t>3. На основании решени</w:t>
      </w:r>
      <w:r>
        <w:t xml:space="preserve">й о предоставлении водных объектов в пользование, если иное не предусмотрено </w:t>
      </w:r>
      <w:hyperlink w:anchor="P209" w:tooltip="2. На основании договоров водопользования право пользования поверхностными водными объектами, находящимися в федеральной собственности, собственности субъектов Российской Федерации, собственности муниципальных образований, приобретается в целях:">
        <w:r>
          <w:rPr>
            <w:color w:val="0000FF"/>
          </w:rPr>
          <w:t>частями 2</w:t>
        </w:r>
      </w:hyperlink>
      <w:r>
        <w:t xml:space="preserve"> и </w:t>
      </w:r>
      <w:hyperlink w:anchor="P230" w:tooltip="4. Водопользование осуществляется по основаниям, предусмотренным иными федеральными законами, без предоставления водных объектов в следующих случаях:">
        <w:r>
          <w:rPr>
            <w:color w:val="0000FF"/>
          </w:rPr>
          <w:t>4</w:t>
        </w:r>
      </w:hyperlink>
      <w:r>
        <w:t xml:space="preserve"> настоящей статьи, право пользования поверхностными водными объектами, находящимися в федеральной собственности, собственности субъектов Российской Федерации, собственности муниципальных образований, приобретается в це</w:t>
      </w:r>
      <w:r>
        <w:t>лях: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обеспечения обороны страны и безопасности государства;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14" w:name="P215"/>
      <w:bookmarkEnd w:id="14"/>
      <w:r>
        <w:t>2) сброса сточных вод;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15" w:name="P216"/>
      <w:bookmarkEnd w:id="15"/>
      <w:r>
        <w:t>3) строительства и реконструкции гидротехнических сооружений;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4) создания стационарных и плавучих (подвижных) буровых установок (платформ), морских плавучих (передвижных)</w:t>
      </w:r>
      <w:r>
        <w:t xml:space="preserve"> платформ, морских стационарных платформ и искусственных островов;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5) 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</w:t>
      </w:r>
      <w:r>
        <w:t>тных водных объектов;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16" w:name="P219"/>
      <w:bookmarkEnd w:id="16"/>
      <w:r>
        <w:t>6) разведки и добычи полезных ископаемых;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17" w:name="P220"/>
      <w:bookmarkEnd w:id="17"/>
      <w:r>
        <w:lastRenderedPageBreak/>
        <w:t xml:space="preserve">7) проведения дноуглубительных, взрывных, буровых и других работ, связанных с изменением дна и берегов поверхностных водных объектов, за исключением случаев, предусмотренных </w:t>
      </w:r>
      <w:hyperlink w:anchor="P789" w:tooltip="2. Использование поверхностных водных объектов для плавания и стоянки судов, эксплуатации гидротехнических сооружений, проведения дноуглубительных и других работ на территории морского порта или в акватории речного порта, а также работ по содержанию внутренних">
        <w:r>
          <w:rPr>
            <w:color w:val="0000FF"/>
          </w:rPr>
          <w:t>частью 2 статьи 47</w:t>
        </w:r>
      </w:hyperlink>
      <w:r>
        <w:t xml:space="preserve">, </w:t>
      </w:r>
      <w:hyperlink w:anchor="P1081" w:tooltip="2.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 использование поверхностных водных объектов для восстановления про">
        <w:r>
          <w:rPr>
            <w:color w:val="0000FF"/>
          </w:rPr>
          <w:t>частью 2 статьи 67</w:t>
        </w:r>
      </w:hyperlink>
      <w:r>
        <w:t xml:space="preserve"> настоящего Кодекса;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112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657-ФЗ)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8) удаления затонувшего имущества;</w:t>
      </w:r>
    </w:p>
    <w:p w:rsidR="00E23519" w:rsidRDefault="007B7507">
      <w:pPr>
        <w:pStyle w:val="ConsPlusNormal0"/>
        <w:jc w:val="both"/>
      </w:pPr>
      <w:r>
        <w:t xml:space="preserve">(п. 8 в ред. Федерального </w:t>
      </w:r>
      <w:hyperlink r:id="rId113" w:tooltip="Федеральный закон от 30.12.2021 N 4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470-ФЗ)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9) </w:t>
      </w:r>
      <w:r>
        <w:t>сплава древесины (лесоматериалов);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114" w:tooltip="Федеральный закон от 02.07.2021 N 302-ФЗ &quot;О внесении изменений в Лесно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302-ФЗ)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10) забора (изъятия) водных ресурсов из водных объектов для гидромелиорации земель;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18" w:name="P227"/>
      <w:bookmarkEnd w:id="18"/>
      <w:r>
        <w:t>11) забора (изъятия) водных ресурсов и</w:t>
      </w:r>
      <w:r>
        <w:t>з водных объектов и сброса сточных вод для осуществления аквакультуры (рыбоводства);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19" w:name="P228"/>
      <w:bookmarkEnd w:id="19"/>
      <w:r>
        <w:t>12) осуществления прудовой аквакультуры (рыбоводства) в прудах, образованных водоподпорными сооружениями на водотоках и с акваторией площадью не более 200 гектаров, а такж</w:t>
      </w:r>
      <w:r>
        <w:t>е на водных объектах, используемых в процессе функционирования мелиоративных систем.</w:t>
      </w:r>
    </w:p>
    <w:p w:rsidR="00E23519" w:rsidRDefault="007B7507">
      <w:pPr>
        <w:pStyle w:val="ConsPlusNormal0"/>
        <w:jc w:val="both"/>
      </w:pPr>
      <w:r>
        <w:t xml:space="preserve">(п. 12 введен Федеральным </w:t>
      </w:r>
      <w:hyperlink r:id="rId115" w:tooltip="Федеральный закон от 11.06.2021 N 163-ФЗ &quot;О внесении изменений в Федеральный закон &quot;Об аквакультуре (рыбоводстве) и о внесении изменений в отдельные законодательные акты Российской Федерации&quot; и отдельные законодательные акты Российской Федерации&quot; {КонсультантП">
        <w:r>
          <w:rPr>
            <w:color w:val="0000FF"/>
          </w:rPr>
          <w:t>законом</w:t>
        </w:r>
      </w:hyperlink>
      <w:r>
        <w:t xml:space="preserve"> от 11.06.2021 N 163-ФЗ)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20" w:name="P230"/>
      <w:bookmarkEnd w:id="20"/>
      <w:r>
        <w:t>4. Водопользование осуществляется по основаниям, предусмотренным иными федеральными закон</w:t>
      </w:r>
      <w:r>
        <w:t>ами, без предоставления водных объектов в следующих случаях: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1) использование водных объектов для целей морского, внутреннего водного и воздушного транспорта, за исключением случаев, предусмотренных </w:t>
      </w:r>
      <w:hyperlink w:anchor="P790" w:tooltip="3. Использование акватории поверхностных водных объектов, необходимой для эксплуатации судоремонтных и судостроительных сооружений и занятой гидротехническими сооружениями, осуществляется на основании договора водопользования, заключаемого без проведения аукци">
        <w:r>
          <w:rPr>
            <w:color w:val="0000FF"/>
          </w:rPr>
          <w:t>частью 3 статьи 47</w:t>
        </w:r>
      </w:hyperlink>
      <w:r>
        <w:t xml:space="preserve"> н</w:t>
      </w:r>
      <w:r>
        <w:t>астоящего Кодекса;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2) использование водных объектов для целей рыболовства и аквакультуры (рыбоводства), за исключением случая, предусмотренного </w:t>
      </w:r>
      <w:hyperlink w:anchor="P227" w:tooltip="11) забора (изъятия) водных ресурсов из водных объектов и сброса сточных вод для осуществления аквакультуры (рыбоводства);">
        <w:r>
          <w:rPr>
            <w:color w:val="0000FF"/>
          </w:rPr>
          <w:t>пунктами 11</w:t>
        </w:r>
      </w:hyperlink>
      <w:r>
        <w:t xml:space="preserve"> и </w:t>
      </w:r>
      <w:hyperlink w:anchor="P228" w:tooltip="12) осуществления прудовой аквакультуры (рыбоводства) в прудах, образованных водоподпорными сооружениями на водотоках и с акваторией площадью не более 200 гектаров, а также на водных объектах, используемых в процессе функционирования мелиоративных систем.">
        <w:r>
          <w:rPr>
            <w:color w:val="0000FF"/>
          </w:rPr>
          <w:t>12 части 3</w:t>
        </w:r>
      </w:hyperlink>
      <w:r>
        <w:t xml:space="preserve"> настоящей статьи;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116" w:tooltip="Федеральный закон от 11.06.2021 N 163-ФЗ &quot;О внесении изменений в Федеральный закон &quot;Об аквакультуре (рыбоводстве) и о внесении изменений в отдельные законодательные акты Российской Федерации&quot; и отдельные законодательные акты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11.06.2021 N 163-ФЗ)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2.1) проведение археологических полевых работ;</w:t>
      </w:r>
    </w:p>
    <w:p w:rsidR="00E23519" w:rsidRDefault="007B7507">
      <w:pPr>
        <w:pStyle w:val="ConsPlusNormal0"/>
        <w:jc w:val="both"/>
      </w:pPr>
      <w:r>
        <w:t xml:space="preserve">(п. 2.1 введен Федеральным </w:t>
      </w:r>
      <w:hyperlink r:id="rId117" w:tooltip="Федеральный закон от 11.06.2021 N 19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11.06.2021 N 193-ФЗ)</w:t>
      </w:r>
    </w:p>
    <w:p w:rsidR="00E23519" w:rsidRDefault="00E2351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35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19" w:rsidRDefault="00E2351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19" w:rsidRDefault="00E2351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3519" w:rsidRDefault="007B750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23519" w:rsidRDefault="007B7507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принятых до 09.12.2021 решений о предоставлении болот в пользование для целей разведки и добычи полезных ископаемых прекращается (ФЗ от 11.06.2021 </w:t>
            </w:r>
            <w:hyperlink r:id="rId118" w:tooltip="Федеральный закон от 03.06.2006 N 73-ФЗ (ред. от 25.12.2023) &quot;О введении в действие Водного кодекса Российской Федерации&quot; {КонсультантПлюс}">
              <w:r>
                <w:rPr>
                  <w:color w:val="0000FF"/>
                </w:rPr>
                <w:t>N 207-ФЗ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19" w:rsidRDefault="00E23519">
            <w:pPr>
              <w:pStyle w:val="ConsPlusNormal0"/>
            </w:pPr>
          </w:p>
        </w:tc>
      </w:tr>
    </w:tbl>
    <w:p w:rsidR="00E23519" w:rsidRDefault="007B7507">
      <w:pPr>
        <w:pStyle w:val="ConsPlusNormal0"/>
        <w:spacing w:before="300"/>
        <w:ind w:firstLine="540"/>
        <w:jc w:val="both"/>
      </w:pPr>
      <w:r>
        <w:t>2.2) использование болот в целях разведки и добычи полезных ископаемых (за исключением болот, расположенных в границах водно-болотных угодий);</w:t>
      </w:r>
    </w:p>
    <w:p w:rsidR="00E23519" w:rsidRDefault="007B7507">
      <w:pPr>
        <w:pStyle w:val="ConsPlusNormal0"/>
        <w:jc w:val="both"/>
      </w:pPr>
      <w:r>
        <w:t xml:space="preserve">(п. 2.2 введен Федеральным </w:t>
      </w:r>
      <w:hyperlink r:id="rId119" w:tooltip="Федеральный закон от 11.06.2021 N 207-ФЗ &quot;О внесении изменений в Водный кодекс Российской Федерации и статью 5 Федерального закона &quot;О введении в действие Водного кодекса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11.06.2021 N 207-ФЗ)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в других случаях, предусмотренных настоящим Кодексом и иными федеральными законами.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12. Договор водопользования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По договору водопользования одна сторона - исполнительный орган государственной власти или орган м</w:t>
      </w:r>
      <w:r>
        <w:t xml:space="preserve">естного самоуправления обязуется предоставить другой стороне - водопользователю водный объект или его часть в пользование за плату. В случаях и порядке, </w:t>
      </w:r>
      <w:r>
        <w:lastRenderedPageBreak/>
        <w:t xml:space="preserve">которые предусмотрены настоящим Кодексом или другим федеральным законом, договор водопользования может </w:t>
      </w:r>
      <w:r>
        <w:t>быть заключен с правообладателями земельных участков или гидротехнических сооружений, расположенных в границах береговой полосы водных объектов.</w:t>
      </w:r>
    </w:p>
    <w:p w:rsidR="00E23519" w:rsidRDefault="007B7507">
      <w:pPr>
        <w:pStyle w:val="ConsPlusNormal0"/>
        <w:jc w:val="both"/>
      </w:pPr>
      <w:r>
        <w:t xml:space="preserve">(в ред. Федеральных законов от 26.07.2017 </w:t>
      </w:r>
      <w:hyperlink r:id="rId120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N 208-ФЗ</w:t>
        </w:r>
      </w:hyperlink>
      <w:r>
        <w:t>,</w:t>
      </w:r>
      <w:r>
        <w:t xml:space="preserve"> от 08.07.2024 </w:t>
      </w:r>
      <w:hyperlink r:id="rId121" w:tooltip="Федеральный закон от 08.07.2024 N 166-ФЗ &quot;О внесении изменений в Водный кодекс Российской Федерации&quot; {КонсультантПлюс}">
        <w:r>
          <w:rPr>
            <w:color w:val="0000FF"/>
          </w:rPr>
          <w:t>N 166-ФЗ</w:t>
        </w:r>
      </w:hyperlink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2. К договору водопользования применяются положения об аренде, предусмотренные Гражданским </w:t>
      </w:r>
      <w:hyperlink r:id="rId122" w:tooltip="&quot;Гражданский кодекс Российской Федерации (часть вторая)&quot; от 26.01.1996 N 14-ФЗ (ред. от 24.06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если иное не установлено настоящим Кодексом и не противоречит существу договора водопользования.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3. Договор водопользования </w:t>
      </w:r>
      <w:r>
        <w:t>признается заключенным с момента его государственной регистрации в государственном водном реестре.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13. Содержание договора водопользования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bookmarkStart w:id="21" w:name="P251"/>
      <w:bookmarkEnd w:id="21"/>
      <w:r>
        <w:t>1. Договор водопользования должен содержать: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сведения о водном объекте, в том числе описание местоположен</w:t>
      </w:r>
      <w:r>
        <w:t>ия береговой линии (границы водного объекта), его части, в пределах которых предполагается осуществлять водопользование;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123" w:tooltip="Федеральный закон от 13.07.2015 N 244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244-ФЗ)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цель, виды и условия использования водного объект</w:t>
      </w:r>
      <w:r>
        <w:t xml:space="preserve">а или его части (в том числе объем допустимого забора (изъятия) водных ресурсов) в случаях, предусмотренных </w:t>
      </w:r>
      <w:hyperlink w:anchor="P209" w:tooltip="2. На основании договоров водопользования право пользования поверхностными водными объектами, находящимися в федеральной собственности, собственности субъектов Российской Федерации, собственности муниципальных образований, приобретается в целях:">
        <w:r>
          <w:rPr>
            <w:color w:val="0000FF"/>
          </w:rPr>
          <w:t>частью 2 статьи 11</w:t>
        </w:r>
      </w:hyperlink>
      <w:r>
        <w:t xml:space="preserve"> настоящего Кодекса;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124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26.07.2017 N 208-ФЗ)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срок действия договора водопользования;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4) размер платы за пользование водным объектом или его частью, условия и сроки внесения данной платы;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5) порядок прекращения пользования водным объектом или его частью;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6) ответственность сторон договора водопользования за нарушение его условий.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Догово</w:t>
      </w:r>
      <w:r>
        <w:t xml:space="preserve">р водопользования наряду с условиями, указанными в </w:t>
      </w:r>
      <w:hyperlink w:anchor="P251" w:tooltip="1. Договор водопользования должен содержать:">
        <w:r>
          <w:rPr>
            <w:color w:val="0000FF"/>
          </w:rPr>
          <w:t>части 1</w:t>
        </w:r>
      </w:hyperlink>
      <w:r>
        <w:t xml:space="preserve"> настоящей статьи, может содержать иные условия по соглашению сторон этого договора.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3. К договору водопользования прилаг</w:t>
      </w:r>
      <w:r>
        <w:t>аются материалы в графической форме (в том числе схемы размещения гидротехнических и иных сооружений, расположенных на водном объекте, а также зон с особыми условиями их использования) и пояснительная записка к ним.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14. Срок договора водопользовани</w:t>
      </w:r>
      <w:r>
        <w:t>я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bookmarkStart w:id="22" w:name="P265"/>
      <w:bookmarkEnd w:id="22"/>
      <w:r>
        <w:t>1. Предельный срок предоставления водных объектов в пользование на основании договора водопользования не может составлять более чем двадцать лет.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2. Договор водопользования, заключенный на срок, превышающий установленный </w:t>
      </w:r>
      <w:hyperlink w:anchor="P265" w:tooltip="1. Предельный срок предоставления водных объектов в пользование на основании договора водопользования не может составлять более чем двадцать лет.">
        <w:r>
          <w:rPr>
            <w:color w:val="0000FF"/>
          </w:rPr>
          <w:t>частью 1</w:t>
        </w:r>
      </w:hyperlink>
      <w:r>
        <w:t xml:space="preserve"> настоящей статьи срок, считается заключенным на срок, равный предельном</w:t>
      </w:r>
      <w:r>
        <w:t>у сроку договора водопользования.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3. Срок действия договора водопользования, заключаемого в соответствии с </w:t>
      </w:r>
      <w:hyperlink w:anchor="P799" w:tooltip="3. Заключение договора водопользования для использования акватории водных объектов в целях размещения (буксировки, установки и эксплуатации) плавучих объектов осуществляется правообладателями необходимых для такого использования земельных участков или гидротех">
        <w:r>
          <w:rPr>
            <w:color w:val="0000FF"/>
          </w:rPr>
          <w:t xml:space="preserve">частью 3 статьи </w:t>
        </w:r>
        <w:r>
          <w:rPr>
            <w:color w:val="0000FF"/>
          </w:rPr>
          <w:lastRenderedPageBreak/>
          <w:t>47.1</w:t>
        </w:r>
      </w:hyperlink>
      <w:r>
        <w:t xml:space="preserve"> настоящего Кодекса, не может превышать срок действия договора аренды или договора безвозмез</w:t>
      </w:r>
      <w:r>
        <w:t xml:space="preserve">дного пользования находящимися в государственной или муниципальной собственности земельным участком или гидротехническим сооружением, с правообладателями которых заключается договор водопользования, а также предельный срок, установленный </w:t>
      </w:r>
      <w:hyperlink w:anchor="P265" w:tooltip="1. Предельный срок предоставления водных объектов в пользование на основании договора водопользования не может составлять более чем двадцать лет.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E23519" w:rsidRDefault="007B7507">
      <w:pPr>
        <w:pStyle w:val="ConsPlusNormal0"/>
        <w:jc w:val="both"/>
      </w:pPr>
      <w:r>
        <w:t xml:space="preserve">(часть 3 введена Федеральным </w:t>
      </w:r>
      <w:hyperlink r:id="rId125" w:tooltip="Федеральный закон от 08.07.2024 N 166-ФЗ &quot;О внесении изменений в Водный кодекс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08.07.2024 N 166-ФЗ)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bookmarkStart w:id="23" w:name="P270"/>
      <w:bookmarkEnd w:id="23"/>
      <w:r>
        <w:t>Статья 15. Преимущественное право водопользователя на заключение договора водопользования на новый срок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1. Водопользователь, надлежащим образом исполнявший свои обязанности по договору водопользования, по истечении срока действия договора водопользования </w:t>
      </w:r>
      <w:r>
        <w:t>имеет преимущественное перед другими лицами право на заключение договора водопользования на новый срок, за исключением случая, если договор водопользования был заключен по результатам аукциона. Водопользователь обязан уведомить в письменной форме исполните</w:t>
      </w:r>
      <w:r>
        <w:t>льный орган государственной власти или орган местного самоуправления о желании заключить договор водопользования на новый срок не позднее чем за три месяца до окончания срока действия этого договора.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126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26.07.2017 N 208-ФЗ)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При закл</w:t>
      </w:r>
      <w:r>
        <w:t>ючении договора водопользования на новый срок условия договора могут быть изменены по соглашению сторон этого договора.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3. В случае, если водопользователь получил от исполнительного органа государственной власти или органа местного самоуправления отказ в з</w:t>
      </w:r>
      <w:r>
        <w:t>аключении договора водопользования на новый срок, но в течение года со дня истечения срока действия договора водопользования такой договор был заключен с другим лицом, водопользователь по своему выбору вправе потребовать в суде перевода на себя прав и обяз</w:t>
      </w:r>
      <w:r>
        <w:t>анностей по заключенному договору водопользования и возмещения убытков, причиненных отказом возобновить с ним договор водопользования, или только возмещения таких убытков.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127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26.07.2017 N 208-ФЗ)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16. Случаи и порядок заключения</w:t>
      </w:r>
      <w:r>
        <w:t xml:space="preserve"> договора водопользования по результатам аукциона или без проведения аукциона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(в ред. Федерального </w:t>
      </w:r>
      <w:hyperlink r:id="rId128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26.07.2017 N 208-ФЗ)</w:t>
      </w:r>
    </w:p>
    <w:p w:rsidR="00E23519" w:rsidRDefault="00E23519">
      <w:pPr>
        <w:pStyle w:val="ConsPlusNormal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1. Договор водопользования заключается по результатам аукциона, за исключением случаев, предусмотренных </w:t>
      </w:r>
      <w:hyperlink w:anchor="P283" w:tooltip="2. Договор водопользования заключается без проведения аукциона в случае приобретения права пользования в целях, предусмотренных пунктом 1 или 3 части 2 статьи 11 настоящего Кодекса, а также в случаях, установленных статьями 15, 47, 47.1, 49 и 50 настоящего Код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24" w:name="P283"/>
      <w:bookmarkEnd w:id="24"/>
      <w:r>
        <w:t xml:space="preserve">2. Договор водопользования заключается без проведения аукциона в случае приобретения права пользования в целях, предусмотренных </w:t>
      </w:r>
      <w:hyperlink w:anchor="P210" w:tooltip="1) забора (изъятия) водных ресурсов из водных объектов в соответствии с частью 3 статьи 38 настоящего Кодекса;">
        <w:r>
          <w:rPr>
            <w:color w:val="0000FF"/>
          </w:rPr>
          <w:t>пунктом 1</w:t>
        </w:r>
      </w:hyperlink>
      <w:r>
        <w:t xml:space="preserve"> или </w:t>
      </w:r>
      <w:hyperlink w:anchor="P212" w:tooltip="3) производства электрической энергии без забора (изъятия) водных ресурсов из водных объектов.">
        <w:r>
          <w:rPr>
            <w:color w:val="0000FF"/>
          </w:rPr>
          <w:t>3 части 2 статьи 11</w:t>
        </w:r>
      </w:hyperlink>
      <w:r>
        <w:t xml:space="preserve"> настоящего Кодекса, а также в случаях, уста</w:t>
      </w:r>
      <w:r>
        <w:t xml:space="preserve">новленных </w:t>
      </w:r>
      <w:hyperlink w:anchor="P270" w:tooltip="Статья 15. Преимущественное право водопользователя на заключение договора водопользования на новый срок">
        <w:r>
          <w:rPr>
            <w:color w:val="0000FF"/>
          </w:rPr>
          <w:t>статьями 15</w:t>
        </w:r>
      </w:hyperlink>
      <w:r>
        <w:t xml:space="preserve">, </w:t>
      </w:r>
      <w:hyperlink w:anchor="P784" w:tooltip="Статья 47. Использование поверхностных водных объектов для целей морского, внутреннего водного и воздушного транспорта">
        <w:r>
          <w:rPr>
            <w:color w:val="0000FF"/>
          </w:rPr>
          <w:t>47</w:t>
        </w:r>
      </w:hyperlink>
      <w:r>
        <w:t xml:space="preserve">, </w:t>
      </w:r>
      <w:hyperlink w:anchor="P793" w:tooltip="Статья 47.1. Использование водных объектов для размещения (буксировки, установки и эксплуатации) плавучих объектов">
        <w:r>
          <w:rPr>
            <w:color w:val="0000FF"/>
          </w:rPr>
          <w:t>47.1</w:t>
        </w:r>
      </w:hyperlink>
      <w:r>
        <w:t xml:space="preserve">, </w:t>
      </w:r>
      <w:hyperlink w:anchor="P810" w:tooltip="Статья 49. Использование водных объектов для целей санаторно-курортного лечения и медицинской реабилитации с использованием природных лечебных ресурсов">
        <w:r>
          <w:rPr>
            <w:color w:val="0000FF"/>
          </w:rPr>
          <w:t>49</w:t>
        </w:r>
      </w:hyperlink>
      <w:r>
        <w:t xml:space="preserve"> и </w:t>
      </w:r>
      <w:hyperlink w:anchor="P820" w:tooltip="Статья 50. Использование водных объектов для рекреационных целей">
        <w:r>
          <w:rPr>
            <w:color w:val="0000FF"/>
          </w:rPr>
          <w:t>50</w:t>
        </w:r>
      </w:hyperlink>
      <w:r>
        <w:t xml:space="preserve"> настоящего Кодекса.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129" w:tooltip="Федеральный закон от 08.07.2024 N 166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08.07.2024 N 166-ФЗ)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3. Порядок подготовки и заключения договора водопользования, </w:t>
      </w:r>
      <w:hyperlink r:id="rId130" w:tooltip="Постановление Правительства РФ от 18.02.2023 N 274 (ред. от 30.11.2024) &quot;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">
        <w:r>
          <w:rPr>
            <w:color w:val="0000FF"/>
          </w:rPr>
          <w:t>форма</w:t>
        </w:r>
      </w:hyperlink>
      <w:r>
        <w:t xml:space="preserve"> примерного договора водопользования, </w:t>
      </w:r>
      <w:hyperlink r:id="rId131" w:tooltip="Постановление Правительства РФ от 22.12.2022 N 2378 &quot;О договоре водопользования, право на заключение которого приобретается на аукционе, и о проведении аукциона&quot; (вместе с &quot;Правилами подготовки и заключения договора водопользования, право на заключение которог">
        <w:r>
          <w:rPr>
            <w:color w:val="0000FF"/>
          </w:rPr>
          <w:t>порядок</w:t>
        </w:r>
      </w:hyperlink>
      <w:r>
        <w:t xml:space="preserve"> организации и проведения аукциона на право заключения договора водопользования утверждаются Правительством Российской Федерации. Основания для отказа в заключении договора водопользования, заключаемого в соответствии со </w:t>
      </w:r>
      <w:hyperlink w:anchor="P793" w:tooltip="Статья 47.1. Использование водных объектов для размещения (буксировки, установки и эксплуатации) плавучих объектов">
        <w:r>
          <w:rPr>
            <w:color w:val="0000FF"/>
          </w:rPr>
          <w:t>статьей 47.1</w:t>
        </w:r>
      </w:hyperlink>
      <w:r>
        <w:t xml:space="preserve"> настоящего Кодекса, могут устанавливаться законами субъектов Российской Федерации.</w:t>
      </w:r>
    </w:p>
    <w:p w:rsidR="00E23519" w:rsidRDefault="007B7507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132" w:tooltip="Федеральный закон от 08.07.2024 N 166-ФЗ &quot;О внесении изменений в Водный кодекс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08.07.2024 N 166-ФЗ)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lastRenderedPageBreak/>
        <w:t xml:space="preserve">4. Извещение о проведении аукциона размещается на официальном </w:t>
      </w:r>
      <w:hyperlink r:id="rId133" w:tooltip="Постановление Правительства РФ от 10.09.2012 N 909 (ред. от 31.08.2024) &quot;Об определении официального сайта Российской Федерации в информационно-телекоммуникационной сети &quot;Интернет&quot; для размещения информации о проведении торгов и внесении изменений в некоторые ">
        <w:r>
          <w:rPr>
            <w:color w:val="0000FF"/>
          </w:rPr>
          <w:t>сайте</w:t>
        </w:r>
      </w:hyperlink>
      <w:r>
        <w:t xml:space="preserve"> Российской Федерации в инфо</w:t>
      </w:r>
      <w:r>
        <w:t>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 в сети "Интернет"). До определения Правительством Российской Федерации официального сай</w:t>
      </w:r>
      <w:r>
        <w:t xml:space="preserve">та в сети "Интернет" извещение о проведении аукциона размещается на официальном сайте организатора аукциона в информационно-телекоммуникационной сети "Интернет" и опубликовывается им в периодическом </w:t>
      </w:r>
      <w:hyperlink r:id="rId134" w:tooltip="Распоряжение Правительства РФ от 26.04.2012 N 652-р &lt;Об определении журнала Минприроды России &quot;Государственное управление ресурсами&quot; периодическим печатным изданием, в котором осуществляется опубликование Росводресурсами извещения о проведении аукциона на прав">
        <w:r>
          <w:rPr>
            <w:color w:val="0000FF"/>
          </w:rPr>
          <w:t>печатном издании</w:t>
        </w:r>
      </w:hyperlink>
      <w:r>
        <w:t>, определяемом соответственно Правительством Российской Федерации, высшим исполнительным органом субъекта Российской Федерации, главой муниципального образования. Информация о проведе</w:t>
      </w:r>
      <w:r>
        <w:t>нии аукциона должна быть доступна для ознакомления всем заинтересованным лицам без взимания платы.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13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08.08.2024 N 232-ФЗ)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5. Не допускается заключение договора водопользования по результатам аукциона или в случае, если аукцион признан несостоявшимся, ранее чем через десять дней со дня размещения информации о результатах аукциона на официальном са</w:t>
      </w:r>
      <w:r>
        <w:t>йте в сети "Интернет".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6. При заключении договора водопользования по результатам аукциона не допускается изменение условий аукциона на основании соглашения сторон этого договора или в одностороннем порядке.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7. Заключение договора водопользования, в том чис</w:t>
      </w:r>
      <w:r>
        <w:t xml:space="preserve">ле по результатам аукциона, допускается с физическими лицами и юридическими лицами в случае отсутствия сведений о них в </w:t>
      </w:r>
      <w:hyperlink w:anchor="P636" w:tooltip="Статья 36.1. Реестр недобросовестных водопользователей и участников аукциона на право заключения договора водопользования">
        <w:r>
          <w:rPr>
            <w:color w:val="0000FF"/>
          </w:rPr>
          <w:t>реестре</w:t>
        </w:r>
      </w:hyperlink>
      <w:r>
        <w:t xml:space="preserve"> недобросовестных водопользователей и участников аукциона на право заключения договора водопользования.</w:t>
      </w:r>
    </w:p>
    <w:p w:rsidR="00E23519" w:rsidRDefault="007B7507">
      <w:pPr>
        <w:pStyle w:val="ConsPlusNormal0"/>
        <w:jc w:val="both"/>
      </w:pPr>
      <w:r>
        <w:t xml:space="preserve">(часть 7 введена Федеральным </w:t>
      </w:r>
      <w:hyperlink r:id="rId136" w:tooltip="Федеральный закон от 06.06.2019 N 139-ФЗ &quot;О внесении изменений в Водный кодекс Российской Федерации в части введения реестра недобросовестных водопользователей и участников аукциона на право заключения договора водопользования&quot; {КонсультантПлюс}">
        <w:r>
          <w:rPr>
            <w:color w:val="0000FF"/>
          </w:rPr>
          <w:t>законом</w:t>
        </w:r>
      </w:hyperlink>
      <w:r>
        <w:t xml:space="preserve"> от 06.06.2019 N 139-ФЗ)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17. Изменение и расторжение договора водопользования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hyperlink r:id="rId137" w:tooltip="Федеральный закон от 08.07.2024 N 166-ФЗ &quot;О внесении изменений в Водный кодекс Российской Федерации&quot; {КонсультантПлюс}">
        <w:r>
          <w:rPr>
            <w:color w:val="0000FF"/>
          </w:rPr>
          <w:t>1</w:t>
        </w:r>
      </w:hyperlink>
      <w:r>
        <w:t>. Измене</w:t>
      </w:r>
      <w:r>
        <w:t xml:space="preserve">ние и расторжение договора водопользования осуществляются в соответствии с гражданским </w:t>
      </w:r>
      <w:hyperlink r:id="rId138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2. Договор водопользования, заключенный в соответствии с </w:t>
      </w:r>
      <w:hyperlink w:anchor="P799" w:tooltip="3. Заключение договора водопользования для использования акватории водных объектов в целях размещения (буксировки, установки и эксплуатации) плавучих объектов осуществляется правообладателями необходимых для такого использования земельных участков или гидротех">
        <w:r>
          <w:rPr>
            <w:color w:val="0000FF"/>
          </w:rPr>
          <w:t>частью 3 статьи 47.1</w:t>
        </w:r>
      </w:hyperlink>
      <w:r>
        <w:t xml:space="preserve"> настоящего Кодекса с правообладателем земельного участка или гидротехнического сооружения, подлежит досрочному расторжению в случае прекращения прав указанного правообладателя на такие земельный участок или гидротехническое сооружение.</w:t>
      </w:r>
    </w:p>
    <w:p w:rsidR="00E23519" w:rsidRDefault="007B7507">
      <w:pPr>
        <w:pStyle w:val="ConsPlusNormal0"/>
        <w:jc w:val="both"/>
      </w:pPr>
      <w:r>
        <w:t>(часть 2 введена Фе</w:t>
      </w:r>
      <w:r>
        <w:t xml:space="preserve">деральным </w:t>
      </w:r>
      <w:hyperlink r:id="rId139" w:tooltip="Федеральный закон от 08.07.2024 N 166-ФЗ &quot;О внесении изменений в Водный кодекс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08.07.2024 N 166-ФЗ)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18. Ответственность сторон договора водопользования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Стороны договора водопользования несут ответственность за неисполнение или ненадлежащее исполнение своих обязательств по договору водопользования в соответст</w:t>
      </w:r>
      <w:r>
        <w:t xml:space="preserve">вии с гражданским </w:t>
      </w:r>
      <w:hyperlink r:id="rId140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2. Несвоевременное внесение водопользователем платы за пользование водным объектом влечет за собой уплату пеней в размере одной стопятидесятой действующей на день уплаты пеней </w:t>
      </w:r>
      <w:hyperlink r:id="rId141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ставки</w:t>
        </w:r>
      </w:hyperlink>
      <w:r>
        <w:t xml:space="preserve"> рефинансирования Центрального банка Российской Федерации, но не более чем в размере двух десятых процента за каждый день просрочки. Пеня начисляется за каждый календарный день просрочки </w:t>
      </w:r>
      <w:r>
        <w:t>исполнения обязанности по внесению водопользователем платы за пользование водным объектом начиная со следующего за определенным в договоре водопользования днем внесения платы за пользование водным объектом.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3. За забор (изъятие) водных ресурсов в объеме, п</w:t>
      </w:r>
      <w:r>
        <w:t>ревышающем установленный договором водопользования объем забора (изъятия) водных ресурсов, водопользователь обязан уплатить штраф за такое превышение в размере пятикратной платы за пользование водным объектом.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142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19. Передача прав и обязанностей по договору водопользования другому лицу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Водопользователь с согласия исполнительного органа государственной власти или органа местного са</w:t>
      </w:r>
      <w:r>
        <w:t>моуправления вправе передавать свои права и обязанности по договору водопользования другому лицу, за исключением случаев, если договор водопользования был заключен по результатам аукциона, либо случаев передачи прав и обязанностей по договору водопользован</w:t>
      </w:r>
      <w:r>
        <w:t xml:space="preserve">ия в части забора (изъятия) водных ресурсов из поверхностных водных объектов для целей питьевого и хозяйственно-бытового водоснабжения. Передача прав и обязанностей по договору водопользования другому лицу осуществляется в соответствии с гражданским </w:t>
      </w:r>
      <w:hyperlink r:id="rId143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E23519" w:rsidRDefault="007B7507">
      <w:pPr>
        <w:pStyle w:val="ConsPlusNormal0"/>
        <w:jc w:val="both"/>
      </w:pPr>
      <w:r>
        <w:t xml:space="preserve">(в ред. Федеральных законов от 19.06.2007 </w:t>
      </w:r>
      <w:hyperlink r:id="rId144" w:tooltip="Федеральный закон от 19.06.2007 N 102-ФЗ &quot;О внесении изменений в статьи 16 и 19 Водного кодекса Российской Федерации и статью 27 Земельного кодекса Российской Федерации&quot; {КонсультантПлюс}">
        <w:r>
          <w:rPr>
            <w:color w:val="0000FF"/>
          </w:rPr>
          <w:t>N 102-ФЗ</w:t>
        </w:r>
      </w:hyperlink>
      <w:r>
        <w:t xml:space="preserve">, от 26.07.2017 </w:t>
      </w:r>
      <w:hyperlink r:id="rId145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N 208-ФЗ</w:t>
        </w:r>
      </w:hyperlink>
      <w:r>
        <w:t xml:space="preserve">, от 06.06.2019 </w:t>
      </w:r>
      <w:hyperlink r:id="rId146" w:tooltip="Федеральный закон от 06.06.2019 N 139-ФЗ &quot;О внесении изменений в Водный кодекс Российской Федерации в части введения реестра недобросовестных водопользователей и участников аукциона на право заключения договора водопользования&quot; {КонсультантПлюс}">
        <w:r>
          <w:rPr>
            <w:color w:val="0000FF"/>
          </w:rPr>
          <w:t>N 139-ФЗ</w:t>
        </w:r>
      </w:hyperlink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2. Заявление водопользователя о даче согласия на передачу прав и обязанностей по договору водопользования другому лицу должно быть рассмотрено исполнительным органом государственной власти </w:t>
      </w:r>
      <w:r>
        <w:t>или органом местного самоуправления не позднее чем через тридцать дней со дня получения такого заявления.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147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26.07.2017 N 208-ФЗ)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3. Отказ исполнительного органа государственной власти или органа местного самоуправления в даче согласия</w:t>
      </w:r>
      <w:r>
        <w:t xml:space="preserve"> на передачу прав и обязанностей по договору водопользования другому лицу может быть обжалован в судебном порядке.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148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26.07.2017 N 208-ФЗ)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4. Права и обязанности по договору водопользования считаются переданными после регистрации в гос</w:t>
      </w:r>
      <w:r>
        <w:t>ударственном водном реестре.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20. Плата за пользование водным объектом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Договором водопользования предусматривается плата за пользование водным объектом или его частью.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Плата за пользование водными объектами устанавливается на основе следующих принципов: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стимулирование экономного использования водных ресурсов, а также охраны водных объектов;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дифференциация ставок платы за пользование водными объектами в зависимос</w:t>
      </w:r>
      <w:r>
        <w:t>ти от речного бассейна;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равномерность поступления платы за пользование водными объектами в течение календарного года.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3. Ставки платы за пользование водными объектами, находящимися в федеральной собственности, собственности субъектов Российской Федераци</w:t>
      </w:r>
      <w:r>
        <w:t xml:space="preserve">и, собственности муниципальных образований, </w:t>
      </w:r>
      <w:hyperlink r:id="rId149" w:tooltip="Постановление Правительства РФ от 14.12.2006 N 764 (ред. от 11.06.2021) &quot;Об утверждении Правил расчета и взимания платы за пользование водными объектами, находящимися в федеральной собственности&quot; {КонсультантПлюс}">
        <w:r>
          <w:rPr>
            <w:color w:val="0000FF"/>
          </w:rPr>
          <w:t>порядок</w:t>
        </w:r>
      </w:hyperlink>
      <w:r>
        <w:t xml:space="preserve"> расчета и взимания такой платы устанавливаются соответственно Правительством Российской Федерации, органами государственной власти субъектов Российской Федерации,</w:t>
      </w:r>
      <w:r>
        <w:t xml:space="preserve"> органами местного самоуправления.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21. Предоставление водного объекта в пользование на основании решения о предоставлении водного объекта в пользование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bookmarkStart w:id="25" w:name="P328"/>
      <w:bookmarkEnd w:id="25"/>
      <w:r>
        <w:t xml:space="preserve">1. Предоставление водного объекта, находящегося в федеральной собственности, в пользование для </w:t>
      </w:r>
      <w:r>
        <w:t>обеспечения обороны страны и безопасности государства осуществляется на основании решения Правительства Российской Федерации.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2. В иных случаях, кроме предусмотренных </w:t>
      </w:r>
      <w:hyperlink w:anchor="P328" w:tooltip="1. Предоставление водного объекта, находящегося в федеральной собственности, в пользование для обеспечения обороны страны и безопасности государства осуществляется на основании решения Правительства Российской Федерации.">
        <w:r>
          <w:rPr>
            <w:color w:val="0000FF"/>
          </w:rPr>
          <w:t>частью 1</w:t>
        </w:r>
      </w:hyperlink>
      <w:r>
        <w:t xml:space="preserve"> настоящей статьи случаев, предоставление водных объектов в пользование осуществляет</w:t>
      </w:r>
      <w:r>
        <w:t>ся на основании решений исполнительных органов государственной власти или органов местного самоуправления.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150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26.07.2017 N 208-ФЗ)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22. Содержание решения о предоставлении водного объекта в пользование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1. </w:t>
      </w:r>
      <w:hyperlink r:id="rId151" w:tooltip="Приказ Минприроды России от 31.01.2022 N 51 &quot;Об утверждении типовой формы решения о предоставлении водного объекта в пользование, принимаемого Федеральным агентством водных ресурсов, его территориальным органом, органом исполнительной власти субъекта Российско">
        <w:r>
          <w:rPr>
            <w:color w:val="0000FF"/>
          </w:rPr>
          <w:t>Решение</w:t>
        </w:r>
      </w:hyperlink>
      <w:r>
        <w:t xml:space="preserve"> о предоставлении водного объекта в пользование должно содержать: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сведения о водопользователе;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цель, виды и условия использования в</w:t>
      </w:r>
      <w:r>
        <w:t xml:space="preserve">одного объекта или его части (в том числе объем допустимого забора (изъятия) водных ресурсов) в случаях, предусмотренных </w:t>
      </w:r>
      <w:hyperlink w:anchor="P213" w:tooltip="3. На основании решений о предоставлении водных объектов в пользование, если иное не предусмотрено частями 2 и 4 настоящей статьи, право пользования поверхностными водными объектами, находящимися в федеральной собственности, собственности субъектов Российской ">
        <w:r>
          <w:rPr>
            <w:color w:val="0000FF"/>
          </w:rPr>
          <w:t>частью 3 статьи 11</w:t>
        </w:r>
      </w:hyperlink>
      <w:r>
        <w:t xml:space="preserve"> настоящего Кодекса;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152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26.07.2017 N 208-ФЗ)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3) сведения о </w:t>
      </w:r>
      <w:r>
        <w:t>водном объекте, в том числе описание местоположения береговой линии (границы водного объекта), его части, в пределах которых предполагается осуществлять водопользование;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153" w:tooltip="Федеральный закон от 13.07.2015 N 244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244-ФЗ)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4) </w:t>
      </w:r>
      <w:r>
        <w:t>срок водопользования.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К решению о предоставлении водного объекта в пользование прилагаются материалы в графической форме (в том числе схемы размещения гидротехнических и иных сооружений, расположенных на водном объекте, а также зон с особыми условиями и</w:t>
      </w:r>
      <w:r>
        <w:t>х использования) и пояснительная записка к ним.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3. Решение о предоставлении водного объекта в пользование в целях сброса сточных, в том числе дренажных, вод дополнительно должно содержать: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154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21.10.2013 N 282-ФЗ)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указание места сброса сточных, в том числе дренажных, вод;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155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21.10.2013 N 282-ФЗ)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объем допустимых сбросов сточных, в том числе дренажных, вод;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156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21.10.2013 N 282-ФЗ)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требования к качеству воды в водных объектах в местах сброса сточных, в том числе дренажных, вод.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157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21.10.2013 N 282-ФЗ)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26" w:name="P350"/>
      <w:bookmarkEnd w:id="26"/>
      <w:r>
        <w:t xml:space="preserve">4. В случаях, предусмотренных </w:t>
      </w:r>
      <w:hyperlink w:anchor="P215" w:tooltip="2) сброса сточных вод;">
        <w:r>
          <w:rPr>
            <w:color w:val="0000FF"/>
          </w:rPr>
          <w:t>пунктами 2</w:t>
        </w:r>
      </w:hyperlink>
      <w:r>
        <w:t xml:space="preserve"> - </w:t>
      </w:r>
      <w:hyperlink w:anchor="P228" w:tooltip="12) осуществления прудовой аквакультуры (рыбоводства) в прудах, образованных водоподпорными сооружениями на водотоках и с акваторией площадью не более 200 гектаров, а также на водных объектах, используемых в процессе функционирования мелиоративных систем.">
        <w:r>
          <w:rPr>
            <w:color w:val="0000FF"/>
          </w:rPr>
          <w:t>12 части 3 статьи 11</w:t>
        </w:r>
      </w:hyperlink>
      <w:r>
        <w:t xml:space="preserve"> настоящего Кодекса, предельный срок водопользования на основании решения о предо</w:t>
      </w:r>
      <w:r>
        <w:t>ставлении водного объекта в пользование не может составлять более чем двадцать лет.</w:t>
      </w:r>
    </w:p>
    <w:p w:rsidR="00E23519" w:rsidRDefault="007B7507">
      <w:pPr>
        <w:pStyle w:val="ConsPlusNormal0"/>
        <w:jc w:val="both"/>
      </w:pPr>
      <w:r>
        <w:t xml:space="preserve">(часть 4 введена Федеральным </w:t>
      </w:r>
      <w:hyperlink r:id="rId158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21.10.2013 N 282-ФЗ; в ред. Федеральных законов от 26.07.2017 </w:t>
      </w:r>
      <w:hyperlink r:id="rId159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N 208-ФЗ</w:t>
        </w:r>
      </w:hyperlink>
      <w:r>
        <w:t>,</w:t>
      </w:r>
      <w:r>
        <w:t xml:space="preserve"> от 11.06.2021 </w:t>
      </w:r>
      <w:hyperlink r:id="rId160" w:tooltip="Федеральный закон от 11.06.2021 N 163-ФЗ &quot;О внесении изменений в Федеральный закон &quot;Об аквакультуре (рыбоводстве) и о внесении изменений в отдельные законодательные акты Российской Федерации&quot; и отдельные законодательные акты Российской Федерации&quot; {КонсультантП">
        <w:r>
          <w:rPr>
            <w:color w:val="0000FF"/>
          </w:rPr>
          <w:t>N 163-ФЗ</w:t>
        </w:r>
      </w:hyperlink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5. Решение о предоставлении водного объекта в пользование в случаях, предусмотренных </w:t>
      </w:r>
      <w:hyperlink w:anchor="P215" w:tooltip="2) сброса сточных вод;">
        <w:r>
          <w:rPr>
            <w:color w:val="0000FF"/>
          </w:rPr>
          <w:t>пунктами 2</w:t>
        </w:r>
      </w:hyperlink>
      <w:r>
        <w:t xml:space="preserve"> - </w:t>
      </w:r>
      <w:hyperlink w:anchor="P228" w:tooltip="12) осуществления прудовой аквакультуры (рыбоводства) в прудах, образованных водоподпорными сооружениями на водотоках и с акваторией площадью не более 200 гектаров, а также на водных объектах, используемых в процессе функционирования мелиоративных систем.">
        <w:r>
          <w:rPr>
            <w:color w:val="0000FF"/>
          </w:rPr>
          <w:t>12 части 3 статьи 11</w:t>
        </w:r>
      </w:hyperlink>
      <w:r>
        <w:t xml:space="preserve"> настоящего Кодекса, на срок, который превышает предельный срок водопользования, указанный в </w:t>
      </w:r>
      <w:hyperlink w:anchor="P350" w:tooltip="4. В случаях, предусмотренных пунктами 2 - 12 части 3 статьи 11 настоящего Кодекса, предельный срок водопользования на основании решения о предоставлении водного объекта в пользование не может составлять более чем двадцать лет.">
        <w:r>
          <w:rPr>
            <w:color w:val="0000FF"/>
          </w:rPr>
          <w:t>части 4</w:t>
        </w:r>
      </w:hyperlink>
      <w:r>
        <w:t xml:space="preserve"> настоящей статьи, считается принятым на </w:t>
      </w:r>
      <w:r>
        <w:t>срок, равный предельному сроку водопользования.</w:t>
      </w:r>
    </w:p>
    <w:p w:rsidR="00E23519" w:rsidRDefault="007B7507">
      <w:pPr>
        <w:pStyle w:val="ConsPlusNormal0"/>
        <w:jc w:val="both"/>
      </w:pPr>
      <w:r>
        <w:t xml:space="preserve">(часть 5 введена Федеральным </w:t>
      </w:r>
      <w:hyperlink r:id="rId161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21.10.2013 N 282-ФЗ; в ред. Федеральных законов от 26.07.2017 </w:t>
      </w:r>
      <w:hyperlink r:id="rId162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N 208-ФЗ</w:t>
        </w:r>
      </w:hyperlink>
      <w:r>
        <w:t xml:space="preserve">, от 11.06.2021 </w:t>
      </w:r>
      <w:hyperlink r:id="rId163" w:tooltip="Федеральный закон от 11.06.2021 N 163-ФЗ &quot;О внесении изменений в Федеральный закон &quot;Об аквакультуре (рыбоводстве) и о внесении изменений в отдельные законодательные акты Российской Федерации&quot; и отдельные законодательные акты Российской Федерации&quot; {КонсультантП">
        <w:r>
          <w:rPr>
            <w:color w:val="0000FF"/>
          </w:rPr>
          <w:t>N 163-ФЗ</w:t>
        </w:r>
      </w:hyperlink>
      <w:r>
        <w:t>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23. Порядок принятия решения о предоставлении водного объекта в пользование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bookmarkStart w:id="27" w:name="P357"/>
      <w:bookmarkEnd w:id="27"/>
      <w:r>
        <w:t>1. Физическое лицо, юридическое лицо, заинтер</w:t>
      </w:r>
      <w:r>
        <w:t xml:space="preserve">есованные в получении водного объекта или его части, находящихся в федеральной собственности, собственности субъекта Российской Федерации, собственности муниципального образования, в пользование в случаях, предусмотренных </w:t>
      </w:r>
      <w:hyperlink w:anchor="P213" w:tooltip="3. На основании решений о предоставлении водных объектов в пользование, если иное не предусмотрено частями 2 и 4 настоящей статьи, право пользования поверхностными водными объектами, находящимися в федеральной собственности, собственности субъектов Российской ">
        <w:r>
          <w:rPr>
            <w:color w:val="0000FF"/>
          </w:rPr>
          <w:t>частью 3 статьи 11</w:t>
        </w:r>
      </w:hyperlink>
      <w:r>
        <w:t xml:space="preserve"> настоящего Кодекса, обращаются в исполнительный орган государственной власти или орган местного самоуправления непосредственно, либо через многофункциональный центр предоставления государственных и муниципальных услуг (далее - многофу</w:t>
      </w:r>
      <w:r>
        <w:t>нкциональный центр), либо посредством федеральной государственной информационной системы "Единый портал государственных и муниципальных услуг (функций)", региональных порталов государственных и муниципальных услуг (в случае, если исполнительными органами с</w:t>
      </w:r>
      <w:r>
        <w:t xml:space="preserve">убъектов Российской Федерации принято решение о предоставлении государственных и муниципальных услуг посредством регионального портала) с </w:t>
      </w:r>
      <w:hyperlink r:id="rId164" w:tooltip="Приказ Минприроды России от 29.06.2020 N 400 &quot;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">
        <w:r>
          <w:rPr>
            <w:color w:val="0000FF"/>
          </w:rPr>
          <w:t>заявлением</w:t>
        </w:r>
      </w:hyperlink>
      <w:r>
        <w:t xml:space="preserve"> о предоставлении такого водного объекта или такой его части в пользование с обоснованием цели, вида и срока водопользования.</w:t>
      </w:r>
    </w:p>
    <w:p w:rsidR="00E23519" w:rsidRDefault="007B7507">
      <w:pPr>
        <w:pStyle w:val="ConsPlusNormal0"/>
        <w:jc w:val="both"/>
      </w:pPr>
      <w:r>
        <w:t xml:space="preserve">(в ред. Федеральных законов от 28.07.2012 </w:t>
      </w:r>
      <w:hyperlink r:id="rId165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 xml:space="preserve">, от 26.07.2017 </w:t>
      </w:r>
      <w:hyperlink r:id="rId166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N 208-ФЗ</w:t>
        </w:r>
      </w:hyperlink>
      <w:r>
        <w:t xml:space="preserve">, от 31.07.2025 </w:t>
      </w:r>
      <w:hyperlink r:id="rId167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304-ФЗ</w:t>
        </w:r>
      </w:hyperlink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Исполнительный орган субъекта Российской Федерации или орган местного самоуправления принимает решение о предоставлении водного объекта или его части, находящихся в федеральной собственности, собственности субъекта Российской Федерации</w:t>
      </w:r>
      <w:r>
        <w:t xml:space="preserve">, собственности муниципального образования, в пользование либо отказывает в предоставлении такого водного объекта или его части в пользование. Срок, в течение которого принимается решение о предоставлении такого водного объекта или его части в пользование </w:t>
      </w:r>
      <w:r>
        <w:t xml:space="preserve">либо об отказе в предоставлении такого водного объекта или его части в пользование, устанавливается порядком подготовки и принятия решения о предоставлении водного объекта в пользование, предусмотренным </w:t>
      </w:r>
      <w:hyperlink w:anchor="P367" w:tooltip="6. Порядок подготовки и принятия решения о предоставлении водного объекта в пользование утверждается Правительством Российской Федерации.">
        <w:r>
          <w:rPr>
            <w:color w:val="0000FF"/>
          </w:rPr>
          <w:t>частью 6</w:t>
        </w:r>
      </w:hyperlink>
      <w:r>
        <w:t xml:space="preserve"> настоящей статьи, если иной </w:t>
      </w:r>
      <w:hyperlink r:id="rId168" w:tooltip="Федеральный закон от 31.07.2020 N 254-ФЗ (ред. от 31.07.2025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">
        <w:r>
          <w:rPr>
            <w:color w:val="0000FF"/>
          </w:rPr>
          <w:t>срок</w:t>
        </w:r>
      </w:hyperlink>
      <w:r>
        <w:t xml:space="preserve"> не предусмотрен федеральным законом.</w:t>
      </w:r>
    </w:p>
    <w:p w:rsidR="00E23519" w:rsidRDefault="007B7507">
      <w:pPr>
        <w:pStyle w:val="ConsPlusNormal0"/>
        <w:jc w:val="both"/>
      </w:pPr>
      <w:r>
        <w:t xml:space="preserve">(часть 2 в ред. Федерального </w:t>
      </w:r>
      <w:hyperlink r:id="rId169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2.1. Предоставление водного объекта или его части, находящихся в федеральной собственности, собственности субъек</w:t>
      </w:r>
      <w:r>
        <w:t xml:space="preserve">та Российской Федерации либо собственности муниципального образования, в пользование физическим или юридическим лицам возможно в случае отсутствия сведений о них в </w:t>
      </w:r>
      <w:hyperlink w:anchor="P636" w:tooltip="Статья 36.1. Реестр недобросовестных водопользователей и участников аукциона на право заключения договора водопользования">
        <w:r>
          <w:rPr>
            <w:color w:val="0000FF"/>
          </w:rPr>
          <w:t>реестре</w:t>
        </w:r>
      </w:hyperlink>
      <w:r>
        <w:t xml:space="preserve"> недобросовестных водопользователей и участников аукциона на право заключения договора водопользования.</w:t>
      </w:r>
    </w:p>
    <w:p w:rsidR="00E23519" w:rsidRDefault="007B7507">
      <w:pPr>
        <w:pStyle w:val="ConsPlusNormal0"/>
        <w:jc w:val="both"/>
      </w:pPr>
      <w:r>
        <w:t xml:space="preserve">(часть 2.1 введена Федеральным </w:t>
      </w:r>
      <w:hyperlink r:id="rId170" w:tooltip="Федеральный закон от 06.06.2019 N 139-ФЗ &quot;О внесении изменений в Водный кодекс Российской Федерации в части введения реестра недобросовестных водопользователей и участников аукциона на право заключения договора водопользования&quot; {КонсультантПлюс}">
        <w:r>
          <w:rPr>
            <w:color w:val="0000FF"/>
          </w:rPr>
          <w:t>законом</w:t>
        </w:r>
      </w:hyperlink>
      <w:r>
        <w:t xml:space="preserve"> от 06.06.2019 N 139-ФЗ)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3. В случае отказа в предоставлении водного объекта или его части, находящихся в федеральной собственности, собственности субъекта Российской Федерации, соб</w:t>
      </w:r>
      <w:r>
        <w:t>ственности муниципального образования, в пользование исполнительный орган государственной власти или орган местного самоуправления направляет заявителю мотивированный отказ. В случае подачи соответствующего заявления через многофункциональный центр указанн</w:t>
      </w:r>
      <w:r>
        <w:t>ый отказ направляется через многофункциональный центр.</w:t>
      </w:r>
    </w:p>
    <w:p w:rsidR="00E23519" w:rsidRDefault="007B7507">
      <w:pPr>
        <w:pStyle w:val="ConsPlusNormal0"/>
        <w:jc w:val="both"/>
      </w:pPr>
      <w:r>
        <w:t xml:space="preserve">(в ред. Федеральных законов от 28.07.2012 </w:t>
      </w:r>
      <w:hyperlink r:id="rId171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>, от 26.07.2017</w:t>
      </w:r>
      <w:r>
        <w:t xml:space="preserve"> </w:t>
      </w:r>
      <w:hyperlink r:id="rId172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N 208-</w:t>
        </w:r>
        <w:r>
          <w:rPr>
            <w:color w:val="0000FF"/>
          </w:rPr>
          <w:t>ФЗ</w:t>
        </w:r>
      </w:hyperlink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4. Отказ в предоставлении водного объекта или его части в соответствии с </w:t>
      </w:r>
      <w:hyperlink w:anchor="P357" w:tooltip="1. Физическое лицо, юридическое лицо, заинтересованные в получении водного объекта или его части, находящихся в федеральной собственности, собственности субъекта Российской Федерации, собственности муниципального образования, в пользование в случаях, предусмот">
        <w:r>
          <w:rPr>
            <w:color w:val="0000FF"/>
          </w:rPr>
          <w:t>частью 1</w:t>
        </w:r>
      </w:hyperlink>
      <w:r>
        <w:t xml:space="preserve"> настоящей статьи в пользование может быть обжалован в судебном порядке.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5. Решение о предоставлении водного объекта или его части в с</w:t>
      </w:r>
      <w:r>
        <w:t xml:space="preserve">оответствии с </w:t>
      </w:r>
      <w:hyperlink w:anchor="P357" w:tooltip="1. Физическое лицо, юридическое лицо, заинтересованные в получении водного объекта или его части, находящихся в федеральной собственности, собственности субъекта Российской Федерации, собственности муниципального образования, в пользование в случаях, предусмот">
        <w:r>
          <w:rPr>
            <w:color w:val="0000FF"/>
          </w:rPr>
          <w:t>частью 1</w:t>
        </w:r>
      </w:hyperlink>
      <w:r>
        <w:t xml:space="preserve"> настоящей статьи в пользование вступает в силу с момента регистрации этого решения в государственном водном реестре.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28" w:name="P367"/>
      <w:bookmarkEnd w:id="28"/>
      <w:r>
        <w:t xml:space="preserve">6. </w:t>
      </w:r>
      <w:hyperlink r:id="rId173" w:tooltip="Постановление Правительства РФ от 19.01.2022 N 18 (ред. от 04.05.2024) &quot;О подготовке и принятии решения о предоставлении водного объекта в пользование&quot; (вместе с &quot;Правилами подготовки и принятия решения о предоставлении водного объекта в пользование&quot;) (с изм. ">
        <w:r>
          <w:rPr>
            <w:color w:val="0000FF"/>
          </w:rPr>
          <w:t>Порядок</w:t>
        </w:r>
      </w:hyperlink>
      <w:r>
        <w:t xml:space="preserve"> подготовки и принятия решения о предоставлении водного объекта в пользование утверждается Правительством Российской Федерации.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jc w:val="center"/>
        <w:outlineLvl w:val="0"/>
      </w:pPr>
      <w:r>
        <w:t>Глава 4. УПРАВЛЕНИЕ В ОБЛАСТИ ИСПОЛЬЗОВАНИЯ</w:t>
      </w:r>
    </w:p>
    <w:p w:rsidR="00E23519" w:rsidRDefault="007B7507">
      <w:pPr>
        <w:pStyle w:val="ConsPlusTitle0"/>
        <w:jc w:val="center"/>
      </w:pPr>
      <w:r>
        <w:t>И ОХРАНЫ ВОДНЫХ ОБЪЕКТОВ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bookmarkStart w:id="29" w:name="P372"/>
      <w:bookmarkEnd w:id="29"/>
      <w:r>
        <w:t>Статья 24. Полномочия органов государственной власти Российской Федерации в области водных отношений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К полномочиям органов государственной власти Российской Федерации в области водных о</w:t>
      </w:r>
      <w:r>
        <w:t>тношений относятся: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владение, пользование, распоряжение водными объектами, находящимися в федеральной собственности;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разработка, утверждение и реализация схем комплексного использования и охраны водных объектов и внесение изменений в эти схемы;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ос</w:t>
      </w:r>
      <w:r>
        <w:t xml:space="preserve">уществление федерального государственного экологического контроля (надзора) в отношении водных объектов, территорий их водоохранных зон и прибрежных защитных полос, которые в соответствии с Федеральным </w:t>
      </w:r>
      <w:hyperlink r:id="rId174" w:tooltip="Федеральный закон от 10.01.2002 N 7-ФЗ (ред. от 26.12.2024) &quot;Об охране окружающей среды&quot; {КонсультантПлюс}">
        <w:r>
          <w:rPr>
            <w:color w:val="0000FF"/>
          </w:rPr>
          <w:t>законом</w:t>
        </w:r>
      </w:hyperlink>
      <w:r>
        <w:t xml:space="preserve"> от 10 января 2002 года N 7-ФЗ "Об охране окружающей среды" подлежат </w:t>
      </w:r>
      <w:r>
        <w:t>федеральному государственному экологическому контролю (надзору);</w:t>
      </w:r>
    </w:p>
    <w:p w:rsidR="00E23519" w:rsidRDefault="007B7507">
      <w:pPr>
        <w:pStyle w:val="ConsPlusNormal0"/>
        <w:jc w:val="both"/>
      </w:pPr>
      <w:r>
        <w:t xml:space="preserve">(п. 3 в ред. Федерального </w:t>
      </w:r>
      <w:hyperlink r:id="rId175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4) организация и осуществление государственного мониторинга водных объектов;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5) установление</w:t>
      </w:r>
      <w:r>
        <w:t xml:space="preserve"> порядка ведения государственного водного реестра и его ведение;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6) утверждение </w:t>
      </w:r>
      <w:hyperlink r:id="rId176" w:tooltip="Постановление Правительства РФ от 19.01.2022 N 18 (ред. от 04.05.2024) &quot;О подготовке и принятии решения о предоставлении водного объекта в пользование&quot; (вместе с &quot;Правилами подготовки и принятия решения о предоставлении водного объекта в пользование&quot;) (с изм. ">
        <w:r>
          <w:rPr>
            <w:color w:val="0000FF"/>
          </w:rPr>
          <w:t>порядка</w:t>
        </w:r>
      </w:hyperlink>
      <w:r>
        <w:t xml:space="preserve"> подготовки и принятия решения о</w:t>
      </w:r>
      <w:r>
        <w:t xml:space="preserve"> предоставлении водного объекта в пользование, порядка подготовки и заключения договора водопользования;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7) определение порядка создания и осуществления деятельности бассейновых советов;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8) гидрографическое и водохозяйственное районирование территории Росс</w:t>
      </w:r>
      <w:r>
        <w:t>ийской Федерации;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9) установление ставок платы за пользование водными объектами, находящимися в федеральной собственности, </w:t>
      </w:r>
      <w:hyperlink r:id="rId177" w:tooltip="Постановление Правительства РФ от 14.12.2006 N 764 (ред. от 11.06.2021) &quot;Об утверждении Правил расчета и взимания платы за пользование водными объектами, находящимися в федеральной собственности&quot; {КонсультантПлюс}">
        <w:r>
          <w:rPr>
            <w:color w:val="0000FF"/>
          </w:rPr>
          <w:t>порядка</w:t>
        </w:r>
      </w:hyperlink>
      <w:r>
        <w:t xml:space="preserve"> расчета и взимания такой платы;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10) у</w:t>
      </w:r>
      <w:r>
        <w:t>становление порядка утверждения нормативов допустимого воздействия на водные объекты и целевых показателей качества воды в водных объектах;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10.1) установление </w:t>
      </w:r>
      <w:hyperlink r:id="rId178" w:tooltip="Постановление Правительства РФ от 10.09.2020 N 1391 &quot;Об утверждении Правил охраны поверхностных водных объектов&quot; {КонсультантПлюс}">
        <w:r>
          <w:rPr>
            <w:color w:val="0000FF"/>
          </w:rPr>
          <w:t>правил</w:t>
        </w:r>
      </w:hyperlink>
      <w:r>
        <w:t xml:space="preserve"> охраны поверхностных водных объектов и правил охраны подземных водных объектов;</w:t>
      </w:r>
    </w:p>
    <w:p w:rsidR="00E23519" w:rsidRDefault="007B7507">
      <w:pPr>
        <w:pStyle w:val="ConsPlusNormal0"/>
        <w:jc w:val="both"/>
      </w:pPr>
      <w:r>
        <w:t>(п. 1</w:t>
      </w:r>
      <w:r>
        <w:t xml:space="preserve">0.1 введен Федеральным </w:t>
      </w:r>
      <w:hyperlink r:id="rId179" w:tooltip="Федеральный закон от 29.12.2014 N 459-ФЗ (ред. от 29.07.2017) &quot;О внесении изменений в Закон Российской Федерации &quot;О недрах&quot; и отдельные законодательные акты Российской Федерации&quot; (с изм. и доп., вступ. в силу с 11.08.2017) {КонсультантПлюс}">
        <w:r>
          <w:rPr>
            <w:color w:val="0000FF"/>
          </w:rPr>
          <w:t>законом</w:t>
        </w:r>
      </w:hyperlink>
      <w:r>
        <w:t xml:space="preserve"> от 29.12.2014 N 459-ФЗ)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11) территориальное перераспределение стока поверхностных вод, пополнение водных рес</w:t>
      </w:r>
      <w:r>
        <w:t>урсов подземных водных объектов;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12) утверждение правил использования водохранилищ;</w:t>
      </w:r>
    </w:p>
    <w:p w:rsidR="00E23519" w:rsidRDefault="007B7507">
      <w:pPr>
        <w:pStyle w:val="ConsPlusNormal0"/>
        <w:jc w:val="both"/>
      </w:pPr>
      <w:r>
        <w:t xml:space="preserve">(п. 12 в ред. Федерального </w:t>
      </w:r>
      <w:hyperlink r:id="rId180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13) установление режимов пропуска паводков, сп</w:t>
      </w:r>
      <w:r>
        <w:t>ециальных попусков, наполнения и сработки (выпуска воды) водохранилищ;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14) утратил силу с 1 июля 2021 года. - Федеральный </w:t>
      </w:r>
      <w:hyperlink r:id="rId181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15) определение </w:t>
      </w:r>
      <w:hyperlink r:id="rId182" w:tooltip="Постановление Правительства РФ от 20.11.2006 N 703 (ред. от 04.03.2009) &quot;Об утверждении Правил резервирования источников питьевого и хозяйственно-бытового водоснабжения&quot; {КонсультантПлюс}">
        <w:r>
          <w:rPr>
            <w:color w:val="0000FF"/>
          </w:rPr>
          <w:t>порядка</w:t>
        </w:r>
      </w:hyperlink>
      <w:r>
        <w:t xml:space="preserve"> резервирования источников питьевого и хозяйственно-бытового водоснабжения;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183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</w:t>
      </w:r>
      <w:r>
        <w:t>8-ФЗ)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16) установление порядка использования водных объектов для взлета, посадки воздушных судов;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17) осуществление мероприятий по предотвращению негативного воздействия вод и ликвидации его последствий в отношении водных объектов, находящихся в федерально</w:t>
      </w:r>
      <w:r>
        <w:t>й собственности и расположенных на территориях двух и более субъектов Российской Федерации, а также в отношении водных объектов, по которым проходит Государственная граница Российской Федерации;</w:t>
      </w:r>
    </w:p>
    <w:p w:rsidR="00E23519" w:rsidRDefault="007B7507">
      <w:pPr>
        <w:pStyle w:val="ConsPlusNormal0"/>
        <w:jc w:val="both"/>
      </w:pPr>
      <w:r>
        <w:t xml:space="preserve">(в ред. Федеральных законов от 21.10.2013 </w:t>
      </w:r>
      <w:hyperlink r:id="rId184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282-ФЗ</w:t>
        </w:r>
      </w:hyperlink>
      <w:r>
        <w:t xml:space="preserve">, от 25.12.2023 </w:t>
      </w:r>
      <w:hyperlink r:id="rId185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657-ФЗ</w:t>
        </w:r>
      </w:hyperlink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18) утверждение </w:t>
      </w:r>
      <w:hyperlink r:id="rId186" w:tooltip="Приказ Минприроды России от 13.04.2009 N 87 (ред. от 26.08.2015) &quot;Об утверждении Методики исчисления размера вреда, причиненного водным объектам вследствие нарушения водного законодательства&quot; (Зарегистрировано в Минюсте России 25.05.2009 N 13989) {КонсультантП">
        <w:r>
          <w:rPr>
            <w:color w:val="0000FF"/>
          </w:rPr>
          <w:t>методики</w:t>
        </w:r>
      </w:hyperlink>
      <w:r>
        <w:t xml:space="preserve"> исчисления вреда, причиненного водным объектам;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19) - 20) утратили силу с 1 июля 2021 года. - Федеральный </w:t>
      </w:r>
      <w:hyperlink r:id="rId187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21) утратил силу. - Федеральный </w:t>
      </w:r>
      <w:hyperlink r:id="rId188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21.10.2013 N 282-ФЗ;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22) иные установленные настоящим Кодексом полномочия.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25. Полномочия органов государственной власти субъектов Российской Федерации в области водных отношений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К полномочиям органов государственной власти субъектов Рос</w:t>
      </w:r>
      <w:r>
        <w:t>сийской Федерации в области водных отношений относятся: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владение, пользование, распоряжение водными объектами, находящимися в собственности субъектов Российской Федерации;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установление ставок платы за пользование водными объектами, находящимися в соб</w:t>
      </w:r>
      <w:r>
        <w:t>ственности субъектов Российской Федерации, порядка расчета и взимания такой платы;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участие в деятельности бассейновых советов;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4) разработка, утверждение и реализация программ субъектов Российской Федерации по использованию и охране водных объектов или </w:t>
      </w:r>
      <w:r>
        <w:t>их частей, расположенных на территориях субъектов Российской Федерации;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5) </w:t>
      </w:r>
      <w:hyperlink r:id="rId189" w:tooltip="Постановление Правительства РФ от 20.11.2006 N 703 (ред. от 04.03.2009) &quot;Об утверждении Правил резервирования источников питьевого и хозяйственно-бытового водоснабжения&quot; {КонсультантПлюс}">
        <w:r>
          <w:rPr>
            <w:color w:val="0000FF"/>
          </w:rPr>
          <w:t>резервирование</w:t>
        </w:r>
      </w:hyperlink>
      <w:r>
        <w:t xml:space="preserve"> источников питьевого и хозяйственно-бытового водоснабжения;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190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6) осуществление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которые в </w:t>
      </w:r>
      <w:r>
        <w:t xml:space="preserve">соответствии с Федеральным </w:t>
      </w:r>
      <w:hyperlink r:id="rId191" w:tooltip="Федеральный закон от 10.01.2002 N 7-ФЗ (ред. от 26.12.2024) &quot;Об охране окружающей среды&quot; {КонсультантПлюс}">
        <w:r>
          <w:rPr>
            <w:color w:val="0000FF"/>
          </w:rPr>
          <w:t>законом</w:t>
        </w:r>
      </w:hyperlink>
      <w:r>
        <w:t xml:space="preserve"> от 10 января 2002 года N 7-ФЗ "Об охране окружающей среды" подлежат региональному государственному экологическому контролю (надзору);</w:t>
      </w:r>
    </w:p>
    <w:p w:rsidR="00E23519" w:rsidRDefault="007B7507">
      <w:pPr>
        <w:pStyle w:val="ConsPlusNormal0"/>
        <w:jc w:val="both"/>
      </w:pPr>
      <w:r>
        <w:t xml:space="preserve">(п. 6 в ред. Федерального </w:t>
      </w:r>
      <w:hyperlink r:id="rId192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7) утратил силу с 1 сентября 2025 года. - Федеральный </w:t>
      </w:r>
      <w:hyperlink r:id="rId193" w:tooltip="Федеральный закон от 24.06.2025 N 169-ФЗ &quot;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24.06.2025 N 169</w:t>
      </w:r>
      <w:r>
        <w:t>-ФЗ;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8) утратил силу. - Федеральный </w:t>
      </w:r>
      <w:hyperlink r:id="rId194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25.12.2023 N 657-ФЗ;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9) участие в организации и осуществлении государственного мониторинга водных объектов;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10) осуществление мероприятий по предотвращению негативн</w:t>
      </w:r>
      <w:r>
        <w:t>ого воздействия вод и ликвидации его последствий в отношении водных объектов, находящихся в собственности субъектов Российской Федерации;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195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657-ФЗ)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11) осуществление мероприятий по охране водных объектов, находящихся в собственности субъектов Российской Федерации;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196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657-ФЗ)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12) утратил силу с 1 июля 2021 года. - Федеральный </w:t>
      </w:r>
      <w:hyperlink r:id="rId197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13) утратил силу. - Федеральный </w:t>
      </w:r>
      <w:hyperlink r:id="rId198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21.10.2013 N 282-ФЗ.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26. Передача осуществления отдельных полномочий Российской Федерации в области водных отношений органам государственной власти субъектов Российской Федерации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bookmarkStart w:id="30" w:name="P426"/>
      <w:bookmarkEnd w:id="30"/>
      <w:r>
        <w:t>1. Российская Федерация передает органам государстве</w:t>
      </w:r>
      <w:r>
        <w:t>нной власти субъектов Российской Федерации следующие полномочия: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предоставление водных объектов или их частей, находящихся в федеральной собственности и расположенных на территориях субъектов Российской Федерации, в пользование на основании договоров во</w:t>
      </w:r>
      <w:r>
        <w:t xml:space="preserve">допользования, решений о предоставлении водных объектов в пользование, за исключением случаев, указанных в части 1 </w:t>
      </w:r>
      <w:hyperlink w:anchor="P328" w:tooltip="1. Предоставление водного объекта, находящегося в федеральной собственности, в пользование для обеспечения обороны страны и безопасности государства осуществляется на основании решения Правительства Российской Федерации.">
        <w:r>
          <w:rPr>
            <w:color w:val="0000FF"/>
          </w:rPr>
          <w:t>статьи 21</w:t>
        </w:r>
      </w:hyperlink>
      <w:r>
        <w:t xml:space="preserve"> настоящего Кодекса;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осуществление мероприятий по охране водных объектов или их частей, находящихся в федеральной собственности и ра</w:t>
      </w:r>
      <w:r>
        <w:t>сположенных на территориях субъектов Российской Федерации;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199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657-ФЗ)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осуществление мероприятий по предотвращению негативного воздействия вод и ликвидации его послед</w:t>
      </w:r>
      <w:r>
        <w:t>ствий в отношении водных объектов, находящихся в федеральной собственности и полностью расположенных на территориях субъектов Российской Федерации, а также в отношении внутренних морских вод.</w:t>
      </w:r>
    </w:p>
    <w:p w:rsidR="00E23519" w:rsidRDefault="007B7507">
      <w:pPr>
        <w:pStyle w:val="ConsPlusNormal0"/>
        <w:jc w:val="both"/>
      </w:pPr>
      <w:r>
        <w:t xml:space="preserve">(в ред. Федеральных законов от 27.12.2019 </w:t>
      </w:r>
      <w:hyperlink r:id="rId200" w:tooltip="Федеральный закон от 27.12.2019 N 488-ФЗ &quot;О внесении изменений в статьи 26 и 67.1 Водного кодекса Российской Федерации&quot; {КонсультантПлюс}">
        <w:r>
          <w:rPr>
            <w:color w:val="0000FF"/>
          </w:rPr>
          <w:t>N 488-ФЗ</w:t>
        </w:r>
      </w:hyperlink>
      <w:r>
        <w:t xml:space="preserve">, </w:t>
      </w:r>
      <w:r>
        <w:t xml:space="preserve">от 25.12.2023 </w:t>
      </w:r>
      <w:hyperlink r:id="rId201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657-ФЗ</w:t>
        </w:r>
      </w:hyperlink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2. Действие </w:t>
      </w:r>
      <w:hyperlink w:anchor="P426" w:tooltip="1. Российская Федерация передает органам государственной власти субъектов Российской Федерации следующие полномочия:">
        <w:r>
          <w:rPr>
            <w:color w:val="0000FF"/>
          </w:rPr>
          <w:t>части 1</w:t>
        </w:r>
      </w:hyperlink>
      <w:r>
        <w:t xml:space="preserve"> настоящей статьи</w:t>
      </w:r>
      <w:r>
        <w:t xml:space="preserve"> не распространяется на водоемы,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хозяйственно-бытового водоснабжения двух и более</w:t>
      </w:r>
      <w:r>
        <w:t xml:space="preserve"> субъектов Российской Федерации. </w:t>
      </w:r>
      <w:hyperlink r:id="rId202" w:tooltip="Распоряжение Правительства РФ от 31.12.2008 N 2054-р (ред. от 02.09.2015) &lt;Об утверждении перечня водоемов,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">
        <w:r>
          <w:rPr>
            <w:color w:val="0000FF"/>
          </w:rPr>
          <w:t>Перечень</w:t>
        </w:r>
      </w:hyperlink>
      <w:r>
        <w:t xml:space="preserve"> таких водоемов устанавливается Правительством Российской Федерации.</w:t>
      </w:r>
    </w:p>
    <w:p w:rsidR="00E23519" w:rsidRDefault="007B7507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203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31" w:name="P434"/>
      <w:bookmarkEnd w:id="31"/>
      <w:r>
        <w:t xml:space="preserve">3. Средства на осуществление передаваемых в соответствии с </w:t>
      </w:r>
      <w:hyperlink w:anchor="P426" w:tooltip="1. Российская Федерация передает органам государственной власти субъектов Российской Федерации следующие полномочия:">
        <w:r>
          <w:rPr>
            <w:color w:val="0000FF"/>
          </w:rPr>
          <w:t>частью 1</w:t>
        </w:r>
      </w:hyperlink>
      <w:r>
        <w:t xml:space="preserve"> настоящей статьи полномочий предоставляются в виде субвенций из федерального бюджета.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4. Общий объем субвенций из федерального бюджета, предоставляемых бюджетам субъектов Российской Федера</w:t>
      </w:r>
      <w:r>
        <w:t xml:space="preserve">ции для осуществления переданных в соответствии с </w:t>
      </w:r>
      <w:hyperlink w:anchor="P426" w:tooltip="1. Российская Федерация передает органам государственной власти субъектов Российской Федерации следующие полномочия:">
        <w:r>
          <w:rPr>
            <w:color w:val="0000FF"/>
          </w:rPr>
          <w:t>частью 1</w:t>
        </w:r>
      </w:hyperlink>
      <w:r>
        <w:t xml:space="preserve"> настоящей статьи полномочий, определяется по мет</w:t>
      </w:r>
      <w:r>
        <w:t>одике, утвержденной Правительством Российской Федерации, исходя из квоты забора (изъятия) водных ресурсов из водных объектов, выделенной определенному субъекту Российской Федерации, количества жителей, проживающих на территориях, подверженных негативному в</w:t>
      </w:r>
      <w:r>
        <w:t>оздействию вод, протяженности береговой линии (границы водного объекта) в границах поселения.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204" w:tooltip="Федеральный закон от 13.07.2015 N 244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244-ФЗ)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5. </w:t>
      </w:r>
      <w:hyperlink r:id="rId205" w:tooltip="Постановление Правительства РФ от 27.10.2006 N 629 (ред. от 03.06.2020) &quot;Об утверждении Правил расходования и учета средств, предоставляемых в виде субвенций из федерального бюджета бюджетам субъектов Российской Федерации на осуществление отдельных полномочий ">
        <w:r>
          <w:rPr>
            <w:color w:val="0000FF"/>
          </w:rPr>
          <w:t>Порядок</w:t>
        </w:r>
      </w:hyperlink>
      <w:r>
        <w:t xml:space="preserve"> расходования и учета указанных в </w:t>
      </w:r>
      <w:hyperlink w:anchor="P434" w:tooltip="3. Средства на осуществление передаваемых в соответствии с частью 1 настоящей статьи полномочий предоставляются в виде субвенций из федерального бюджета.">
        <w:r>
          <w:rPr>
            <w:color w:val="0000FF"/>
          </w:rPr>
          <w:t>части 3</w:t>
        </w:r>
      </w:hyperlink>
      <w:r>
        <w:t xml:space="preserve"> настоящей статьи средств на предоставление субвенций устанавливается Правительством Российской Федерации.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6. Средства на осуществление указанных </w:t>
      </w:r>
      <w:r>
        <w:t xml:space="preserve">в </w:t>
      </w:r>
      <w:hyperlink w:anchor="P426" w:tooltip="1. Российская Федерация передает органам государственной власти субъектов Российской Федерации следующие полномочия:">
        <w:r>
          <w:rPr>
            <w:color w:val="0000FF"/>
          </w:rPr>
          <w:t>части 1</w:t>
        </w:r>
      </w:hyperlink>
      <w:r>
        <w:t xml:space="preserve"> настоящей статьи полномочий носят целевой характер и не могут быть использованы на другие цели.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7</w:t>
      </w:r>
      <w:r>
        <w:t xml:space="preserve">. В случае использования указанных в </w:t>
      </w:r>
      <w:hyperlink w:anchor="P434" w:tooltip="3. Средства на осуществление передаваемых в соответствии с частью 1 настоящей статьи полномочий предоставляются в виде субвенций из федерального бюджета.">
        <w:r>
          <w:rPr>
            <w:color w:val="0000FF"/>
          </w:rPr>
          <w:t>части 3</w:t>
        </w:r>
      </w:hyperlink>
      <w:r>
        <w:t xml:space="preserve"> настоящей статьи средств </w:t>
      </w:r>
      <w:r>
        <w:t xml:space="preserve">не по целевому назначению федеральный орган исполнительной власти, осуществляющий функции по контролю и надзору в финансово-бюджетной сфере, вправе осуществить взыскание указанных средств в </w:t>
      </w:r>
      <w:hyperlink r:id="rId206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Федерации.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32" w:name="P440"/>
      <w:bookmarkEnd w:id="32"/>
      <w:r>
        <w:t>8. Федеральный орган исполнит</w:t>
      </w:r>
      <w:r>
        <w:t>ельной власти, осуществляющий функции по выработке государственной политики и нормативно-правовому регулированию в сфере использования и охраны водных объектов: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вправе принимать нормативные правовые акты по вопросам переданных полномочий, в том числе ад</w:t>
      </w:r>
      <w:r>
        <w:t>министративные регламенты предоставления государственных услуг, а также издавать обязательные для исполнения методические указания и инструктивные материалы по осуществлению переданных полномочий исполнительными органами субъектов Российской Федерации;</w:t>
      </w:r>
    </w:p>
    <w:p w:rsidR="00E23519" w:rsidRDefault="007B7507">
      <w:pPr>
        <w:pStyle w:val="ConsPlusNormal0"/>
        <w:jc w:val="both"/>
      </w:pPr>
      <w:r>
        <w:t xml:space="preserve">(в </w:t>
      </w:r>
      <w:r>
        <w:t xml:space="preserve">ред. Федерального </w:t>
      </w:r>
      <w:hyperlink r:id="rId20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осуществляет контроль за нормативно-правовым регулированием, осуществляемым органами государственной власти субъектов Российской Федерации по вопросам переданных полномочий, с правом направления обязательных для исполнения предписаний об отмене соответс</w:t>
      </w:r>
      <w:r>
        <w:t>твующих нормативных правовых актов субъектов Российской Федерации или о внесении в них изменений;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3) устанавливает </w:t>
      </w:r>
      <w:hyperlink r:id="rId208" w:tooltip="Приказ Минприроды России от 22.10.2020 N 844 (ред. от 27.09.2023) &quot;Об утверждении форм и содержания пред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во">
        <w:r>
          <w:rPr>
            <w:color w:val="0000FF"/>
          </w:rPr>
          <w:t>содержа</w:t>
        </w:r>
        <w:r>
          <w:rPr>
            <w:color w:val="0000FF"/>
          </w:rPr>
          <w:t>ние</w:t>
        </w:r>
      </w:hyperlink>
      <w:r>
        <w:t xml:space="preserve"> и формы представления отчетности об осуществлении переданных полномочий, вправе устанавливать целевые прогнозные показатели осуществления переданных полномочий;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4) утверждает в соответствии с </w:t>
      </w:r>
      <w:hyperlink r:id="rId209" w:tooltip="Постановление Правительства РФ от 03.07.2018 N 780 (ред. от 09.12.2022) &quot;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за эффективностью и качеством осущест">
        <w:r>
          <w:rPr>
            <w:color w:val="0000FF"/>
          </w:rPr>
          <w:t>правилами</w:t>
        </w:r>
      </w:hyperlink>
      <w:r>
        <w:t xml:space="preserve">, устанавливаемыми Правительством Российской Федерации, </w:t>
      </w:r>
      <w:hyperlink r:id="rId210" w:tooltip="Приказ Минприроды России от 01.12.2020 N 994 (ред. от 29.04.2022) &quot;Об утверждении Порядка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Рос">
        <w:r>
          <w:rPr>
            <w:color w:val="0000FF"/>
          </w:rPr>
          <w:t>порядок</w:t>
        </w:r>
      </w:hyperlink>
      <w:r>
        <w:t xml:space="preserve">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5) вносит в Правительство Российской Федерации предложения, подготовленные в с</w:t>
      </w:r>
      <w:r>
        <w:t xml:space="preserve">оответствии с </w:t>
      </w:r>
      <w:hyperlink w:anchor="P453" w:tooltip="2) в случае неисполнения или ненадлежащего исполнения органами государственной власти субъекта Российской Федерации переданных полномочий, а также в иных случаях, установленных федеральными законами, подготавливает и представляет в федеральный орган исполнител">
        <w:r>
          <w:rPr>
            <w:color w:val="0000FF"/>
          </w:rPr>
          <w:t>пунктом 2 части 9</w:t>
        </w:r>
      </w:hyperlink>
      <w:r>
        <w:t xml:space="preserve"> настоящей статьи, об изъятии переданных полномочий у органов государственной власти субъектов Российской Федерации.</w:t>
      </w:r>
    </w:p>
    <w:p w:rsidR="00E23519" w:rsidRDefault="007B7507">
      <w:pPr>
        <w:pStyle w:val="ConsPlusNormal0"/>
        <w:jc w:val="both"/>
      </w:pPr>
      <w:r>
        <w:t xml:space="preserve">(часть 8 в ред. Федерального </w:t>
      </w:r>
      <w:hyperlink r:id="rId211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закона</w:t>
        </w:r>
      </w:hyperlink>
      <w:r>
        <w:t xml:space="preserve"> от 24.04.2020 N 147-ФЗ)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8.1. Руководитель федерального органа исполнительной власти, указанного в </w:t>
      </w:r>
      <w:hyperlink w:anchor="P440" w:tooltip="8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использования и охраны водных объектов:">
        <w:r>
          <w:rPr>
            <w:color w:val="0000FF"/>
          </w:rPr>
          <w:t>части 8</w:t>
        </w:r>
      </w:hyperlink>
      <w:r>
        <w:t xml:space="preserve"> настоящей статьи, пользуется правами, установленными </w:t>
      </w:r>
      <w:hyperlink r:id="rId212" w:tooltip="Федеральный закон от 21.12.2021 N 414-ФЗ (ред. от 31.07.2025) &quot;Об общих принципах организации публичной власти в субъектах Российской Федерации&quot; ------------ Недействующая редакция {КонсультантПлюс}">
        <w:r>
          <w:rPr>
            <w:color w:val="0000FF"/>
          </w:rPr>
          <w:t>подпунктами "а"</w:t>
        </w:r>
      </w:hyperlink>
      <w:r>
        <w:t xml:space="preserve">, </w:t>
      </w:r>
      <w:hyperlink r:id="rId213" w:tooltip="Федеральный закон от 21.12.2021 N 414-ФЗ (ред. от 31.07.2025) &quot;Об общих принципах организации публичной власти в субъектах Российской Федерации&quot; ------------ Недействующая редакция {КонсультантПлюс}">
        <w:r>
          <w:rPr>
            <w:color w:val="0000FF"/>
          </w:rPr>
          <w:t>"б" пункта 7 части 2 статьи 45</w:t>
        </w:r>
      </w:hyperlink>
      <w:r>
        <w:t xml:space="preserve"> Федерального закона от 21 декабря 2021 года N 414-ФЗ "Об общих принципах организации публичной</w:t>
      </w:r>
      <w:r>
        <w:t xml:space="preserve"> власти в субъектах Российской Федерации".</w:t>
      </w:r>
    </w:p>
    <w:p w:rsidR="00E23519" w:rsidRDefault="007B7507">
      <w:pPr>
        <w:pStyle w:val="ConsPlusNormal0"/>
        <w:jc w:val="both"/>
      </w:pPr>
      <w:r>
        <w:t xml:space="preserve">(часть 8.1 введена Федеральным </w:t>
      </w:r>
      <w:hyperlink r:id="rId214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законом</w:t>
        </w:r>
      </w:hyperlink>
      <w:r>
        <w:t xml:space="preserve"> от 24.04.2020 N 147-ФЗ; в ред. Федерального </w:t>
      </w:r>
      <w:hyperlink r:id="rId215" w:tooltip="Федеральный закон от 28.04.2023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28.04.2023 N 150-ФЗ)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9. Федеральный орган исполнител</w:t>
      </w:r>
      <w:r>
        <w:t>ьной власти, осуществляющий федеральный государственный экологический контроль (надзор):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216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</w:t>
      </w:r>
      <w:r>
        <w:t>1.06.2021 N 170-ФЗ)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</w:t>
      </w:r>
      <w:r>
        <w:t>ных нарушений, а также представлений о привлечении к дисциплинарной ответственности, в том числе об освобождении от занимаемой должности, должностных лиц, ответственных за неисполнение или ненадлежащее исполнение переданных полномочий;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33" w:name="P453"/>
      <w:bookmarkEnd w:id="33"/>
      <w:r>
        <w:t>2) в случае неисполн</w:t>
      </w:r>
      <w:r>
        <w:t>ения или ненадлежащего исполнения органами государственной власти субъекта Российской Федерации переданных полномочий, а также в иных случаях, установленных федеральными законами, подготавливает и представляет в федеральный орган исполнительной власти, ука</w:t>
      </w:r>
      <w:r>
        <w:t xml:space="preserve">занный в </w:t>
      </w:r>
      <w:hyperlink w:anchor="P440" w:tooltip="8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использования и охраны водных объектов:">
        <w:r>
          <w:rPr>
            <w:color w:val="0000FF"/>
          </w:rPr>
          <w:t>части 8</w:t>
        </w:r>
      </w:hyperlink>
      <w:r>
        <w:t xml:space="preserve"> настоящей статьи,</w:t>
      </w:r>
      <w:r>
        <w:t xml:space="preserve"> предложения об изъятии у органов государственной власти субъектов Российской Федерации переданных полномочий.</w:t>
      </w:r>
    </w:p>
    <w:p w:rsidR="00E23519" w:rsidRDefault="007B7507">
      <w:pPr>
        <w:pStyle w:val="ConsPlusNormal0"/>
        <w:jc w:val="both"/>
      </w:pPr>
      <w:r>
        <w:t xml:space="preserve">(часть 9 в ред. Федерального </w:t>
      </w:r>
      <w:hyperlink r:id="rId217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закона</w:t>
        </w:r>
      </w:hyperlink>
      <w:r>
        <w:t xml:space="preserve"> от 24.04.2020 N 147-ФЗ)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10. Высшие должностные лица субъектов Российской Федерации: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21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назначают на должность и освобождают от должности руководителей исполнительных органов субъектов Российской Федерации, осуществляющих переданные полномочия;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21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утверждают структуру уполномоченных исполнительных органов субъектов Российской Федерации;</w:t>
      </w:r>
    </w:p>
    <w:p w:rsidR="00E23519" w:rsidRDefault="007B7507">
      <w:pPr>
        <w:pStyle w:val="ConsPlusNormal0"/>
        <w:jc w:val="both"/>
      </w:pPr>
      <w:r>
        <w:t xml:space="preserve">(в ред. Федеральных законов от </w:t>
      </w:r>
      <w:r>
        <w:t xml:space="preserve">13.07.2015 </w:t>
      </w:r>
      <w:hyperlink r:id="rId220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N 233-ФЗ</w:t>
        </w:r>
      </w:hyperlink>
      <w:r>
        <w:t xml:space="preserve">, от 08.08.2024 </w:t>
      </w:r>
      <w:hyperlink r:id="rId22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3) организуют деятельность по осуществлению переданных полномочий в соответствии с федеральными законами и предусмотренными </w:t>
      </w:r>
      <w:hyperlink w:anchor="P440" w:tooltip="8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использования и охраны водных объектов:">
        <w:r>
          <w:rPr>
            <w:color w:val="0000FF"/>
          </w:rPr>
          <w:t>частью 8</w:t>
        </w:r>
      </w:hyperlink>
      <w:r>
        <w:t xml:space="preserve"> настоящей статьи нормативными правовыми актами;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3.1) вправе до утверждения регламентов, указанных</w:t>
      </w:r>
      <w:r>
        <w:t xml:space="preserve"> в </w:t>
      </w:r>
      <w:hyperlink w:anchor="P440" w:tooltip="8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использования и охраны водных объектов:">
        <w:r>
          <w:rPr>
            <w:color w:val="0000FF"/>
          </w:rPr>
          <w:t>части 8</w:t>
        </w:r>
      </w:hyperlink>
      <w:r>
        <w:t xml:space="preserve"> настоящей статьи, утвер</w:t>
      </w:r>
      <w:r>
        <w:t>ждать административные регламенты предоставления государственных услуг и исполнения государственных функций в сфере переданных полномочий, которые не могут противоречить нормативным правовым актам Российской Федерации, в том числе не могут содержать не пре</w:t>
      </w:r>
      <w:r>
        <w:t>дусмотренные такими актами дополнительные требования и ограничения в части реализации прав и свобод граждан, прав и законных интересов организаций, и разрабатываются с учетом требований к регламентам предоставления федеральными органами исполнительной влас</w:t>
      </w:r>
      <w:r>
        <w:t>ти государственных услуг и исполнения государственных функций;</w:t>
      </w:r>
    </w:p>
    <w:p w:rsidR="00E23519" w:rsidRDefault="007B7507">
      <w:pPr>
        <w:pStyle w:val="ConsPlusNormal0"/>
        <w:jc w:val="both"/>
      </w:pPr>
      <w:r>
        <w:t xml:space="preserve">(п. 3.1 введен Федеральным </w:t>
      </w:r>
      <w:hyperlink r:id="rId222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4) обеспечивают своевременное представление в уполномоченный федеральный орган исполнительной власти ежеквартального </w:t>
      </w:r>
      <w:hyperlink r:id="rId223" w:tooltip="Приказ Минприроды России от 22.10.2020 N 843 &quot;Об утверждении целевых прогнозных показателей и формы представления отчета о расходовании предоставленных субвенций из федерального бюджета бюджетам субъектов Российской Федерации на осуществление органами государс">
        <w:r>
          <w:rPr>
            <w:color w:val="0000FF"/>
          </w:rPr>
          <w:t>отчет</w:t>
        </w:r>
        <w:r>
          <w:rPr>
            <w:color w:val="0000FF"/>
          </w:rPr>
          <w:t>а</w:t>
        </w:r>
      </w:hyperlink>
      <w:r>
        <w:t xml:space="preserve"> о расходовании предоставленных субвенций, о достижении целевых прогнозных показателей в случае их установления, а также о нормативных правовых актах, принимаемых органами государственной власти субъектов Российской Федерации по вопросам переданных полномо</w:t>
      </w:r>
      <w:r>
        <w:t>чий.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11. Контроль за расходованием средств на осуществление переданных полномочий проводится уполномоченным федеральным органом исполнительной власти, Счетной палатой Российской Федерации.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12. Полномочия федеральных органов исполнительной власти в области </w:t>
      </w:r>
      <w:r>
        <w:t xml:space="preserve">водных отношений, предусмотренные настоящим Кодексом,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порядке, установленном Федеральным </w:t>
      </w:r>
      <w:hyperlink r:id="rId224" w:tooltip="Федеральный закон от 21.12.2021 N 414-ФЗ (ред. от 31.07.2025) &quot;Об общих принципах организации публичной власти в субъектах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Федерации".</w:t>
      </w:r>
    </w:p>
    <w:p w:rsidR="00E23519" w:rsidRDefault="007B7507">
      <w:pPr>
        <w:pStyle w:val="ConsPlusNormal0"/>
        <w:jc w:val="both"/>
      </w:pPr>
      <w:r>
        <w:t xml:space="preserve">(часть 12 введена Федеральным </w:t>
      </w:r>
      <w:hyperlink r:id="rId225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законом</w:t>
        </w:r>
      </w:hyperlink>
      <w:r>
        <w:t xml:space="preserve"> от 13.07.2015 N 233-ФЗ; в ред. Федеральных законов от 28.04.2023 </w:t>
      </w:r>
      <w:hyperlink r:id="rId226" w:tooltip="Федеральный закон от 28.04.2023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150-ФЗ</w:t>
        </w:r>
      </w:hyperlink>
      <w:r>
        <w:t xml:space="preserve">, от 08.08.2024 </w:t>
      </w:r>
      <w:hyperlink r:id="rId22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13.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муниципальных районов, муниципальных округов</w:t>
      </w:r>
      <w:r>
        <w:t xml:space="preserve">, городских округов полномочиями Российской Федерации, предусмотренными </w:t>
      </w:r>
      <w:hyperlink w:anchor="P426" w:tooltip="1. Российская Федерация передает органам государственной власти субъектов Российской Федерации следующие полномочия: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E23519" w:rsidRDefault="007B7507">
      <w:pPr>
        <w:pStyle w:val="ConsPlusNormal0"/>
        <w:jc w:val="both"/>
      </w:pPr>
      <w:r>
        <w:t>(часть 1</w:t>
      </w:r>
      <w:r>
        <w:t xml:space="preserve">3 введена Федеральным </w:t>
      </w:r>
      <w:hyperlink r:id="rId228" w:tooltip="Федеральный закон от 01.05.2022 N 122-ФЗ &quot;О внесении изменений в Водный кодекс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01.05.2022 N 122-ФЗ)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bookmarkStart w:id="34" w:name="P471"/>
      <w:bookmarkEnd w:id="34"/>
      <w:r>
        <w:t>Статья 27. Полномочия органов местного самоуправления в области водных отношений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bookmarkStart w:id="35" w:name="P473"/>
      <w:bookmarkEnd w:id="35"/>
      <w:r>
        <w:t>1. К полномочиям органов местного самоуправления в отношении водных объектов, находящихся в собственности муниципальных образований, относятся: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владение, пользование, распоряжение такими водными объектами;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осуществление мер по предотвращению негативн</w:t>
      </w:r>
      <w:r>
        <w:t>ого воздействия вод и ликвидации его последствий;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осуществление мер по охране таких водных объектов;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4) установление ставок платы за пользование такими водными объектами, порядка расчета и взимания этой платы.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36" w:name="P478"/>
      <w:bookmarkEnd w:id="36"/>
      <w:r>
        <w:t>2. К полномочиям органов местного самоуправ</w:t>
      </w:r>
      <w:r>
        <w:t xml:space="preserve">ления городского поселения в области водных отношений, кроме полномочий собственника водных объектов, предусмотренных </w:t>
      </w:r>
      <w:hyperlink w:anchor="P473" w:tooltip="1. К полномочиям органов местного самоуправления в отношении водных объектов, находящихся в собственности муниципальных образований, относятся:">
        <w:r>
          <w:rPr>
            <w:color w:val="0000FF"/>
          </w:rPr>
          <w:t>частью 1</w:t>
        </w:r>
      </w:hyperlink>
      <w:r>
        <w:t xml:space="preserve"> настоящей статьи, относятся обеспечение свободного доступа граждан к водным объектам общего пользования и их береговым полосам, расположенным на территории городского поселения, и информирование населения об о</w:t>
      </w:r>
      <w:r>
        <w:t>граничениях водопользования на водных объектах общего пользования, расположенных на территории городского поселения.</w:t>
      </w:r>
    </w:p>
    <w:p w:rsidR="00E23519" w:rsidRDefault="007B7507">
      <w:pPr>
        <w:pStyle w:val="ConsPlusNormal0"/>
        <w:jc w:val="both"/>
      </w:pPr>
      <w:r>
        <w:t xml:space="preserve">(часть 2 в ред. Федерального </w:t>
      </w:r>
      <w:hyperlink r:id="rId229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28.11.2015 N 357-ФЗ)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3. Полномочия в области водных отношений, устано</w:t>
      </w:r>
      <w:r>
        <w:t xml:space="preserve">вленные </w:t>
      </w:r>
      <w:hyperlink w:anchor="P478" w:tooltip="2. К полномочиям органов местного самоуправления городского поселения в области водных отношений, кроме полномочий собственника водных объектов, предусмотренных частью 1 настоящей статьи, относятся обеспечение свободного доступа граждан к водным объектам общег">
        <w:r>
          <w:rPr>
            <w:color w:val="0000FF"/>
          </w:rPr>
          <w:t>частью 2</w:t>
        </w:r>
      </w:hyperlink>
      <w:r>
        <w:t xml:space="preserve"> настоящей статьи, реализуются органами местного самоуправления сельского поселения в случае закрепления законом субъекта Российской Федерации за сельским поселением соответствующих вопросов местного зна</w:t>
      </w:r>
      <w:r>
        <w:t>чения, а в случае отсутствия такого закрепления реализуются органами местного самоуправления муниципального района.</w:t>
      </w:r>
    </w:p>
    <w:p w:rsidR="00E23519" w:rsidRDefault="007B7507">
      <w:pPr>
        <w:pStyle w:val="ConsPlusNormal0"/>
        <w:jc w:val="both"/>
      </w:pPr>
      <w:r>
        <w:t xml:space="preserve">(часть 3 в ред. Федерального </w:t>
      </w:r>
      <w:hyperlink r:id="rId230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28.11.2015 N 357-ФЗ)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4. К полномочиям органов местного самоуправления </w:t>
      </w:r>
      <w:r>
        <w:t xml:space="preserve">муниципального района в области водных отношений, кроме полномочий собственника водных объектов, предусмотренных </w:t>
      </w:r>
      <w:hyperlink w:anchor="P473" w:tooltip="1. К полномочиям органов местного самоуправления в отношении водных объектов, находящихся в собственности муниципальных образований, относятся:">
        <w:r>
          <w:rPr>
            <w:color w:val="0000FF"/>
          </w:rPr>
          <w:t>частью 1</w:t>
        </w:r>
      </w:hyperlink>
      <w:r>
        <w:t xml:space="preserve"> настоящей статьи, относятся установление правил использования водных объектов общего пользования, расположенных на территории муниципального района, для личных и бытовых нужд, включая обеспечение свободного доступа</w:t>
      </w:r>
      <w:r>
        <w:t xml:space="preserve"> граждан к водным объектам общего пользования и их береговым полосам, и информирование населения об ограничениях водопользования на водных объектах общего пользования, расположенных на межселенных территориях в границах муниципального района, а также устан</w:t>
      </w:r>
      <w:r>
        <w:t>овление правил использования водных объектов для рекреационных целей.</w:t>
      </w:r>
    </w:p>
    <w:p w:rsidR="00E23519" w:rsidRDefault="007B7507">
      <w:pPr>
        <w:pStyle w:val="ConsPlusNormal0"/>
        <w:jc w:val="both"/>
      </w:pPr>
      <w:r>
        <w:t xml:space="preserve">(часть 4 введена Федеральным </w:t>
      </w:r>
      <w:hyperlink r:id="rId231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28.11.2015 N 357-ФЗ; в ред. Федерального </w:t>
      </w:r>
      <w:hyperlink r:id="rId232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657-ФЗ)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5. К полномочиям органов местного самоуправления муниципального округа, городского округа в области водных отношений, кроме полномочий собственника водных объектов, предусмотренных</w:t>
      </w:r>
      <w:r>
        <w:t xml:space="preserve"> </w:t>
      </w:r>
      <w:hyperlink w:anchor="P473" w:tooltip="1. К полномочиям органов местного самоуправления в отношении водных объектов, находящихся в собственности муниципальных образований, относятся:">
        <w:r>
          <w:rPr>
            <w:color w:val="0000FF"/>
          </w:rPr>
          <w:t>частью 1</w:t>
        </w:r>
      </w:hyperlink>
      <w:r>
        <w:t xml:space="preserve"> настоящей статьи, относятся установление правил использования водных о</w:t>
      </w:r>
      <w:r>
        <w:t>бъектов общего пользования, расположенных на территории муниципального округа или городского округа, для личных и бытовых нужд, включая обеспечение свободного доступа граждан к водным объектам общего пользования и их береговым полосам, и информирование нас</w:t>
      </w:r>
      <w:r>
        <w:t>еления об ограничениях водопользования на водных объектах общего пользования, расположенных на территории муниципального округа или городского округа, а также установление правил использования водных объектов для рекреационных целей.</w:t>
      </w:r>
    </w:p>
    <w:p w:rsidR="00E23519" w:rsidRDefault="007B7507">
      <w:pPr>
        <w:pStyle w:val="ConsPlusNormal0"/>
        <w:jc w:val="both"/>
      </w:pPr>
      <w:r>
        <w:t>(часть 5 введена Федер</w:t>
      </w:r>
      <w:r>
        <w:t xml:space="preserve">альным </w:t>
      </w:r>
      <w:hyperlink r:id="rId233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28.11.2015 N 357-ФЗ; в ред. Федеральных законов от 13.06.2023 </w:t>
      </w:r>
      <w:hyperlink r:id="rId234" w:tooltip="Федеральный закон от 13.06.2023 N 240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240-ФЗ</w:t>
        </w:r>
      </w:hyperlink>
      <w:r>
        <w:t xml:space="preserve">, от 25.12.2023 </w:t>
      </w:r>
      <w:hyperlink r:id="rId235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657-ФЗ</w:t>
        </w:r>
      </w:hyperlink>
      <w:r>
        <w:t>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</w:t>
      </w:r>
      <w:r>
        <w:t>я 28. Бассейновые округа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Бассейновые округа являются основной единицей управления в области использования и охраны водных объектов и состоят из речных бассейнов и связанных с ними подземных водных объектов и морей.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В Российской Федерации устанавлива</w:t>
      </w:r>
      <w:r>
        <w:t>ется двадцать один бассейновый округ: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236" w:tooltip="Федеральный закон от 31.10.2016 N 384-ФЗ &quot;О внесении изменений в статью 28 Вод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31.10.2016 N 384-ФЗ)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Балтийский;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Баренцево-Беломорский;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Двинско-Печорский;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4) Днепровский;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5) Донской;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6) Кубанский;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7) Западно-Каспийский;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8) Верхневолжский;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9) Окский;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10) Камский;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11) Нижневолжский;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12) Уральский;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13) Верхнеобский;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14) Иртышский;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15) Нижнеобский;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16) Ангаро-Байкальский;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17) Енисейский;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18) Ленский;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19) Анадыро-Колымский;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20) Амурский;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21) Крымский.</w:t>
      </w:r>
    </w:p>
    <w:p w:rsidR="00E23519" w:rsidRDefault="007B7507">
      <w:pPr>
        <w:pStyle w:val="ConsPlusNormal0"/>
        <w:jc w:val="both"/>
      </w:pPr>
      <w:r>
        <w:t>(п. 21 введен Федеральным</w:t>
      </w:r>
      <w:r>
        <w:t xml:space="preserve"> </w:t>
      </w:r>
      <w:hyperlink r:id="rId237" w:tooltip="Федеральный закон от 31.10.2016 N 384-ФЗ &quot;О внесении изменений в статью 28 Вод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31.10.2016 N 384-ФЗ)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3. </w:t>
      </w:r>
      <w:hyperlink r:id="rId238" w:tooltip="Приказ Минприроды России от 26.02.2024 N 137 &quot;Об утверждении границ бассейновых округов&quot; (Зарегистрировано в Минюсте России 29.03.2024 N 77697) {КонсультантПлюс}">
        <w:r>
          <w:rPr>
            <w:color w:val="0000FF"/>
          </w:rPr>
          <w:t>Границы</w:t>
        </w:r>
      </w:hyperlink>
      <w:r>
        <w:t xml:space="preserve"> бассейновых округов утверждаются в </w:t>
      </w:r>
      <w:hyperlink r:id="rId239" w:tooltip="Постановление Правительства РФ от 30.11.2006 N 728 (ред. от 22.04.2009) &quot;О гидрографическом и водохозяйственном районировании территории Российской Федерации и утверждении границ бассейновых округов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bookmarkStart w:id="37" w:name="P516"/>
      <w:bookmarkEnd w:id="37"/>
      <w:r>
        <w:t>Статья 29. Бассейновые сове</w:t>
      </w:r>
      <w:r>
        <w:t>ты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В целях обеспечения рационального использования и охраны водных объектов создаются бассейновые советы, осуществляющие разработку рекомендаций в области использования и охраны водных объектов в границах бассейнового округа.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Рекомендации бассейновы</w:t>
      </w:r>
      <w:r>
        <w:t xml:space="preserve">х советов </w:t>
      </w:r>
      <w:hyperlink r:id="rId240" w:tooltip="Постановление Правительства РФ от 30.12.2006 N 883 (ред. от 11.07.2024) &quot;О порядке разработки, утверждения и реализации схем комплексного использования и охраны водных объектов, внесения изменений в эти схемы&quot; {КонсультантПлюс}">
        <w:r>
          <w:rPr>
            <w:color w:val="0000FF"/>
          </w:rPr>
          <w:t>учитываются</w:t>
        </w:r>
      </w:hyperlink>
      <w:r>
        <w:t xml:space="preserve"> при разработке схем комплексного использования и охраны водных объектов.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3. В состав бассейновых советов входят представители уполномоченных Правительством Российской Федерации федеральных органов исполнительной власти, органов государственной власти субъектов Российской Федерации, органов местного самоуправления, а также предс</w:t>
      </w:r>
      <w:r>
        <w:t xml:space="preserve">тавители водопользователей, общественных объединений, общин коренных малочисленных </w:t>
      </w:r>
      <w:hyperlink r:id="rId241" w:tooltip="Распоряжение Правительства РФ от 17.04.2006 N 536-р (ред. от 26.12.2011) &lt;Об утверждении перечня коренных малочисленных народов Севера, Сибири и Дальнего Востока Российской Федерации&gt; {КонсультантПлюс}">
        <w:r>
          <w:rPr>
            <w:color w:val="0000FF"/>
          </w:rPr>
          <w:t>народов</w:t>
        </w:r>
      </w:hyperlink>
      <w:r>
        <w:t xml:space="preserve"> Севера, Сибири и Дальнего Востока Российской Федерации.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4. </w:t>
      </w:r>
      <w:hyperlink r:id="rId242" w:tooltip="Постановление Правительства РФ от 30.11.2006 N 727 (ред. от 10.03.2009) &quot;О порядке создания и деятельности бассейновых советов&quot; {КонсультантПлюс}">
        <w:r>
          <w:rPr>
            <w:color w:val="0000FF"/>
          </w:rPr>
          <w:t>Порядок</w:t>
        </w:r>
      </w:hyperlink>
      <w:r>
        <w:t xml:space="preserve"> созда</w:t>
      </w:r>
      <w:r>
        <w:t>ния и деятельности бассейновых советов устанавливается Правительством Российской Федерации.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30. Государственный мониторинг водных объектов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Государственный мониторинг водных объектов представляет собой систему наблюдений, оценки и прогноза измен</w:t>
      </w:r>
      <w:r>
        <w:t>ений состояния водных объектов, находящихся в федеральной собственности, собственности субъектов Российской Федерации, собственности муниципальных образований, собственности физических лиц, юридических лиц.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Государственный мониторинг водных объектов явл</w:t>
      </w:r>
      <w:r>
        <w:t>яется частью государственного экологического мониторинга (государственного мониторинга окружающей среды).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243" w:tooltip="Федеральный закон от 21.11.2011 N 331-ФЗ (ред. от 04.08.2023)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21.11.2011 N 331-ФЗ)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3. Государственн</w:t>
      </w:r>
      <w:r>
        <w:t>ый мониторинг водных объектов осуществляется в целях: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1) своевременного выявления и прогнозирования негативного воздействия вод, а также развития негативных процессов, влияющих на качество воды в водных объектах и их состояние, разработки и реализации мер </w:t>
      </w:r>
      <w:r>
        <w:t>по предотвращению негативных последствий этих процессов;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244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21.10.2013 N 282-ФЗ)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оценки эффективности осуществляемых мероприятий по охране водных объектов;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</w:t>
      </w:r>
      <w:r>
        <w:t>) информационного обеспечения управления в области использования и охраны водных объектов, в том числе для федерального государственного экологического контроля (надзора) и регионального государственного экологического контроля (надзора).</w:t>
      </w:r>
    </w:p>
    <w:p w:rsidR="00E23519" w:rsidRDefault="007B7507">
      <w:pPr>
        <w:pStyle w:val="ConsPlusNormal0"/>
        <w:jc w:val="both"/>
      </w:pPr>
      <w:r>
        <w:t>(в ред. Федеральн</w:t>
      </w:r>
      <w:r>
        <w:t xml:space="preserve">ых законов от 18.07.2011 </w:t>
      </w:r>
      <w:hyperlink r:id="rId245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11.06.2021 </w:t>
      </w:r>
      <w:hyperlink r:id="rId246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4. Государственный мониторинг водных объектов включает в себя: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1) регулярные наблюдения за состоянием водных объектов, количественными и качественными показателями состояния водных ресурсов, а также </w:t>
      </w:r>
      <w:r>
        <w:t>за режимом использования водоохранных зон, зон затопления, подтопления;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247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21.10.2013 N 282-ФЗ)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2) сбор, обработку и хранение сведений, полученных в результате </w:t>
      </w:r>
      <w:r>
        <w:t>наблюдений;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внесение сведений, полученных в результате наблюдений, в государственный водный реестр;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4) оценку и прогнозирование изменений состояния водных объектов, количественных и качественных показателей состояния водных ресурсов.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5. Государственный мониторинг водных объектов состоит из: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мониторинга поверхностных водных объектов с учетом данных мониторинга, осуществляемого при проведении работ в области гидрометеорологии и смежных с ней областях;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мониторинга состояния дна и бе</w:t>
      </w:r>
      <w:r>
        <w:t>регов водных объектов, а также состояния водоохранных зон;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мониторинга подземных вод с учетом данных государственного мониторинга состояния недр;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4) наблюдений за водохозяйственными системами, в том числе за гидротехническими сооружениями, а также за об</w:t>
      </w:r>
      <w:r>
        <w:t>ъемом вод при водопотреблении и сбросе вод, в том числе сточных вод, в водные объекты.</w:t>
      </w:r>
    </w:p>
    <w:p w:rsidR="00E23519" w:rsidRDefault="007B7507">
      <w:pPr>
        <w:pStyle w:val="ConsPlusNormal0"/>
        <w:jc w:val="both"/>
      </w:pPr>
      <w:r>
        <w:t xml:space="preserve">(в ред. Федеральных законов от 07.12.2011 </w:t>
      </w:r>
      <w:hyperlink r:id="rId248" w:tooltip="Федеральный закон от 07.12.2011 N 417-ФЗ (ред. от 23.07.2013) &quot;О внесении изменений в отдельные законодательные акты Российской Федерации в связи с принятием Федерального закона &quot;О водоснабжении и водоотведении&quot; ------------ Недействующая редакция {Консультант">
        <w:r>
          <w:rPr>
            <w:color w:val="0000FF"/>
          </w:rPr>
          <w:t>N 417-ФЗ</w:t>
        </w:r>
      </w:hyperlink>
      <w:r>
        <w:t xml:space="preserve">, от 21.10.2013 </w:t>
      </w:r>
      <w:hyperlink r:id="rId249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282-ФЗ</w:t>
        </w:r>
      </w:hyperlink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6. Государственный м</w:t>
      </w:r>
      <w:r>
        <w:t>ониторинг водных объектов осуществляется в границах бассейновых округов с учетом особенностей режима водных объектов, их физико-географических, морфометрических и других особенностей.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7. Организация и осуществление государственного мониторинга водных объек</w:t>
      </w:r>
      <w:r>
        <w:t>тов проводятся уполномоченными Правительством Российской Федерации федеральными органами исполнительной власти с участием уполномоченных исполнительных органов субъектов Российской Федерации.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25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8. </w:t>
      </w:r>
      <w:hyperlink r:id="rId251" w:tooltip="Постановление Правительства РФ от 10.04.2007 N 219 (ред. от 14.03.2024) &quot;Об утверждении Положения об осуществлении государственного мониторинга водных объектов&quot; (с изм. и доп., вступ. в силу с 01.03.2025) {КонсультантПлюс}">
        <w:r>
          <w:rPr>
            <w:color w:val="0000FF"/>
          </w:rPr>
          <w:t>Порядок</w:t>
        </w:r>
      </w:hyperlink>
      <w:r>
        <w:t xml:space="preserve"> осуществления государстве</w:t>
      </w:r>
      <w:r>
        <w:t>нного мониторинга водных объектов устанавливается Правительством Российской Федерации.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31. Государственный водный реестр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Государственный водный реестр представляет собой систематизированный свод документированных сведений о водных объектах, нах</w:t>
      </w:r>
      <w:r>
        <w:t>одящихся в федеральной собственности, собственности субъектов Российской Федерации, собственности муниципальных образований, собственности физических лиц, юридических лиц, об их использовании, о речных бассейнах, о бассейновых округах.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В государственном</w:t>
      </w:r>
      <w:r>
        <w:t xml:space="preserve"> водном реестре осуществляется государственная регистрация договоров водопользования, решений о предоставлении водных объектов в пользование, перехода прав и обязанностей по договорам водопользования, а также прекращения договора водопользования.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3. Госуда</w:t>
      </w:r>
      <w:r>
        <w:t>рственный водный реестр создается в целях информационного обеспечения комплексного использования водных объектов, целевого использования водных объектов, их охраны, а также в целях планирования и разработки мероприятий по предотвращению негативного воздейс</w:t>
      </w:r>
      <w:r>
        <w:t>твия вод и ликвидации его последствий.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38" w:name="P556"/>
      <w:bookmarkEnd w:id="38"/>
      <w:r>
        <w:t>4. В государственный водный реестр включаются документированные сведения: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о бассейновых округах;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о речных бассейнах;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о водохозяйственных участках;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4) о водных объектах, расположенных в границах речных бассейн</w:t>
      </w:r>
      <w:r>
        <w:t>ов, в том числе об особенностях режима водных объектов, их физико-географических, морфометрических и других особенностях;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5) о водохозяйственных системах;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6) об использовании водных объектов, в том числе о водопотреблении и сбросе вод, в том числе сточных </w:t>
      </w:r>
      <w:r>
        <w:t>вод, в водные объекты;</w:t>
      </w:r>
    </w:p>
    <w:p w:rsidR="00E23519" w:rsidRDefault="007B7507">
      <w:pPr>
        <w:pStyle w:val="ConsPlusNormal0"/>
        <w:jc w:val="both"/>
      </w:pPr>
      <w:r>
        <w:t xml:space="preserve">(в ред. Федеральных законов от 07.12.2011 </w:t>
      </w:r>
      <w:hyperlink r:id="rId252" w:tooltip="Федеральный закон от 07.12.2011 N 417-ФЗ (ред. от 23.07.2013) &quot;О внесении изменений в отдельные законодательные акты Российской Федерации в связи с принятием Федерального закона &quot;О водоснабжении и водоотведении&quot; ------------ Недействующая редакция {Консультант">
        <w:r>
          <w:rPr>
            <w:color w:val="0000FF"/>
          </w:rPr>
          <w:t>N 417-ФЗ</w:t>
        </w:r>
      </w:hyperlink>
      <w:r>
        <w:t xml:space="preserve">, от 21.10.2013 </w:t>
      </w:r>
      <w:hyperlink r:id="rId253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282-ФЗ</w:t>
        </w:r>
      </w:hyperlink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7) о гидротехнических и иных сооружениях, расположенных на водных объектах;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8) о водоохранных зонах и прибрежных защитных полосах, зонах затопления, подтопления и других зонах с особыми условиями их использова</w:t>
      </w:r>
      <w:r>
        <w:t>ния;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254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21.10.2013 N 282-ФЗ)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9) о решениях о предоставлении водных объектов в пользование;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10) о договорах водопользования;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10.1) о разрешениях на захоронение д</w:t>
      </w:r>
      <w:r>
        <w:t>онного грунта в морях или их отдельных частях;</w:t>
      </w:r>
    </w:p>
    <w:p w:rsidR="00E23519" w:rsidRDefault="007B7507">
      <w:pPr>
        <w:pStyle w:val="ConsPlusNormal0"/>
        <w:jc w:val="both"/>
      </w:pPr>
      <w:r>
        <w:t xml:space="preserve">(пп. 10.1 введен Федеральным </w:t>
      </w:r>
      <w:hyperlink r:id="rId255" w:tooltip="Федеральный закон от 07.05.2013 N 87-ФЗ &quot;О внесении изменений в Федеральный закон &quot;О внутренних морских водах, территориальном море и прилежащей зоне Российской Федерации&quot; и Водный кодекс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07.05.2013 N 87-ФЗ)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10.2) о местоположении береговой линии (границы водного объекта);</w:t>
      </w:r>
    </w:p>
    <w:p w:rsidR="00E23519" w:rsidRDefault="007B7507">
      <w:pPr>
        <w:pStyle w:val="ConsPlusNormal0"/>
        <w:jc w:val="both"/>
      </w:pPr>
      <w:r>
        <w:t xml:space="preserve">(п. 10.2 введен Федеральным </w:t>
      </w:r>
      <w:hyperlink r:id="rId256" w:tooltip="Федеральный закон от 13.07.2015 N 244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244-ФЗ)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11) об иных документах, на основании которых возникает право собственности на водные объекты или право пользования водными объектами.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5. Сбор и хранение документированных сведений о подземных водных объектах осуществляются</w:t>
      </w:r>
      <w:r>
        <w:t xml:space="preserve"> в соответствии с </w:t>
      </w:r>
      <w:hyperlink r:id="rId257" w:tooltip="Закон РФ от 21.02.1992 N 2395-1 (ред. от 07.06.2025) &quot;О недрах&quot;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о недрах.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6. Документированные сведения государственного водного реестра относятся к государственным информационным ресурсам. Документированные сведения государственного водного реестра носят открытый характер, за исключением ин</w:t>
      </w:r>
      <w:r>
        <w:t xml:space="preserve">формации, отнесенной </w:t>
      </w:r>
      <w:hyperlink r:id="rId258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к категории ограниченного доступа.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7. Заявление о предоставлении сведений из государственного водного реестра и копий документов, содержащих сведения, включенные в гос</w:t>
      </w:r>
      <w:r>
        <w:t>ударственный водный реестр, направляется посредством федеральной государственной информационной системы "Единый портал государственных и муниципальных услуг (функций)". В течение одного рабочего дня уполномоченный Правительством Российской Федерации федера</w:t>
      </w:r>
      <w:r>
        <w:t>льный орган исполнительной власти предоставляет заинтересованному лицу сведения из государственного водного реестра или в письменной форме направляет ему мотивированный отказ в предоставлении таких сведений. Отказ может быть обжалован заинтересованным лицо</w:t>
      </w:r>
      <w:r>
        <w:t>м в судебном порядке.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259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8. За предоставление копий документов, указанных в </w:t>
      </w:r>
      <w:hyperlink w:anchor="P556" w:tooltip="4. В государственный водный реестр включаются документированные сведения:">
        <w:r>
          <w:rPr>
            <w:color w:val="0000FF"/>
          </w:rPr>
          <w:t>части 4</w:t>
        </w:r>
      </w:hyperlink>
      <w:r>
        <w:t xml:space="preserve"> настоящ</w:t>
      </w:r>
      <w:r>
        <w:t xml:space="preserve">ей статьи, взимается плата. </w:t>
      </w:r>
      <w:hyperlink r:id="rId260" w:tooltip="Постановление Правительства РФ от 11.11.2006 N 667 &quot;О размере платы, взимаемой за предоставление копий документов, содержащих сведения, включенные в государственный водный реестр, и порядке ее взимания&quot; {КонсультантПлюс}">
        <w:r>
          <w:rPr>
            <w:color w:val="0000FF"/>
          </w:rPr>
          <w:t>Размер</w:t>
        </w:r>
      </w:hyperlink>
      <w:r>
        <w:t xml:space="preserve"> указанной платы, </w:t>
      </w:r>
      <w:hyperlink r:id="rId261" w:tooltip="Постановление Правительства РФ от 11.11.2006 N 667 &quot;О размере платы, взимаемой за предоставление копий документов, содержащих сведения, включенные в государственный водный реестр, и порядке ее взимания&quot; {КонсультантПлюс}">
        <w:r>
          <w:rPr>
            <w:color w:val="0000FF"/>
          </w:rPr>
          <w:t>порядок</w:t>
        </w:r>
      </w:hyperlink>
      <w:r>
        <w:t xml:space="preserve"> ее взима</w:t>
      </w:r>
      <w:r>
        <w:t>ния устанавливаются Правительством Российской Федерации.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9. Информация о предоставлении водных объектов в пользование размещается на официальном сайте уполномоченного Правительством Российской Федерации федерального органа исполнительной власти в информаци</w:t>
      </w:r>
      <w:r>
        <w:t>онно-телекоммуникационной сети "Интернет".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10. Ведение государственного водного реестра осуществляется уполномоченным Правительством Российской Федерации федеральным органом исполнительной власти в </w:t>
      </w:r>
      <w:hyperlink r:id="rId262" w:tooltip="Постановление Правительства РФ от 28.04.2007 N 253 (ред. от 18.02.2023) &quot;О порядке ведения государственного водного реестра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</w:t>
      </w:r>
      <w:r>
        <w:t>сийской Федерации.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32. Гидрографическое и водохозяйственное районирование территории Российской Федерации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1. Для разработки схем комплексного использования и охраны водных объектов </w:t>
      </w:r>
      <w:hyperlink r:id="rId263" w:tooltip="Приказ МПР РФ от 25.04.2007 N 112 &quot;Об утверждении Методики гидрографического районирования территории Российской Федерации&quot; (Зарегистрировано в Минюсте РФ 23.05.2007 N 9538) {КонсультантПлюс}">
        <w:r>
          <w:rPr>
            <w:color w:val="0000FF"/>
          </w:rPr>
          <w:t>о</w:t>
        </w:r>
        <w:r>
          <w:rPr>
            <w:color w:val="0000FF"/>
          </w:rPr>
          <w:t>существляется</w:t>
        </w:r>
      </w:hyperlink>
      <w:r>
        <w:t xml:space="preserve"> гидрографическое районирование территории Российской Федерации.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2. Гидрографическими единицами являются речной бассейн и подбассейн реки, впадающей в главную реку речного бассейна. Количество гидрографических единиц и их границы утверждаются </w:t>
      </w:r>
      <w:r>
        <w:t>уполномоченным Правительством Российской Федерации федеральным органом исполнительной власти.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3. Для разработки водохозяйственных балансов </w:t>
      </w:r>
      <w:hyperlink r:id="rId264" w:tooltip="Приказ МПР РФ от 25.04.2007 N 111 &quot;Об утверждении Методики водохозяйственного районирования территории Российской Федерации&quot; (Зарегистрировано в Минюсте РФ 25.06.2007 N 9682) {КонсультантПлюс}">
        <w:r>
          <w:rPr>
            <w:color w:val="0000FF"/>
          </w:rPr>
          <w:t>осуществляется</w:t>
        </w:r>
      </w:hyperlink>
      <w:r>
        <w:t xml:space="preserve"> водохозяйственное районирование терр</w:t>
      </w:r>
      <w:r>
        <w:t>итории Российской Федерации - деление гидрографических единиц на водохозяйственные участки. Количество водохозяйственных участков и их границы утверждаются уполномоченным Правительством Российской Федерации федеральным органом исполнительной власти.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4. </w:t>
      </w:r>
      <w:hyperlink r:id="rId265" w:tooltip="Постановление Правительства РФ от 30.11.2006 N 728 (ред. от 22.04.2009) &quot;О гидрографическом и водохозяйственном районировании территории Российской Федерации и утверждении границ бассейновых округов&quot; {КонсультантПлюс}">
        <w:r>
          <w:rPr>
            <w:color w:val="0000FF"/>
          </w:rPr>
          <w:t>Порядок</w:t>
        </w:r>
      </w:hyperlink>
      <w:r>
        <w:t xml:space="preserve"> установления границ гидрографических единиц и водохозяйственных участков утверждается Правительством Российской Федерации.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33. Схемы комплексного использования и охраны водн</w:t>
      </w:r>
      <w:r>
        <w:t>ых объектов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Схемы комплексного использования и охраны водных объектов включают в себя систематизированные материалы о состоянии водных объектов и об их использовании и являются основой осуществления водохозяйственных мероприятий в отношении водных объе</w:t>
      </w:r>
      <w:r>
        <w:t>ктов, расположенных в границах речных бассейнов.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266" w:tooltip="Федеральный закон от 01.05.2022 N 122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01.05.2022 N 122-ФЗ)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Схемы комплексного использования и охраны водных объектов разрабатываются в целях: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определения допустимой антропогенной нагрузки на водные объекты;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определения потребностей в водных ресурсах в перспективе;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обеспечения охраны водных объектов;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4) определения основных направлений деятельности по предотвращению негативного воздействия вод.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3. Схемами комплексного использования и охраны водных объект</w:t>
      </w:r>
      <w:r>
        <w:t>ов устанавливаются: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целевые показатели качества воды в водных объектах на период действия этих схем;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2) утратил силу с 1 января 2025 года. - Федеральный </w:t>
      </w:r>
      <w:hyperlink r:id="rId267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25.12.2023 N 657-ФЗ;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водохозяйственные ба</w:t>
      </w:r>
      <w:r>
        <w:t>лансы, предназначенные для оценки количества и степени освоения доступных для использования водных ресурсов в границах речных бассейнов и представляющие собой расчеты потребностей водопользователей в водных ресурсах по сравнению с доступными для использова</w:t>
      </w:r>
      <w:r>
        <w:t>ния водными ресурсами в границах речных бассейнов, подбассейнов, водохозяйственных участков при различных условиях водности (с учетом неравномерного распределения поверхностного и подземного стоков вод в различные периоды, территориального перераспределени</w:t>
      </w:r>
      <w:r>
        <w:t>я стоков поверхностных вод, пополнения водных ресурсов подземных водных объектов);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4) </w:t>
      </w:r>
      <w:hyperlink r:id="rId268" w:tooltip="Федеральный закон от 10.01.2002 N 7-ФЗ (ред. от 26.12.2024) &quot;Об охране окружающей среды&quot; {КонсультантПлюс}">
        <w:r>
          <w:rPr>
            <w:color w:val="0000FF"/>
          </w:rPr>
          <w:t>лимиты</w:t>
        </w:r>
      </w:hyperlink>
      <w:r>
        <w:t xml:space="preserve"> забора (изъятия) водных ресурсов из водного объекта и лимиты сброса сточных вод, соответствующих нормативам качества, в границах речных бассейнов, подбассейнов, водохозяйственных уча</w:t>
      </w:r>
      <w:r>
        <w:t>стков при различных условиях водности;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5) квоты забора (изъятия) водных ресурсов из водного объекта и сброса сточных вод, соответствующих нормативам качества, в границах речных бассейнов, подбассейнов, водохозяйственных участков при различных условиях водн</w:t>
      </w:r>
      <w:r>
        <w:t>ости в отношении каждого субъекта Российской Федерации;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6) основные целевые показатели уменьшения негативных последствий наводнений и других видов негативного воздействия вод;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269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</w:t>
      </w:r>
      <w:r>
        <w:t>.12.2023 N 657-ФЗ)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7) утратил силу с 1 января 2025 года. - Федеральный </w:t>
      </w:r>
      <w:hyperlink r:id="rId270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25.12.2023 N 657-ФЗ.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4. Схемы комплексного использования и охраны водных объектов разрабатываются уполномоченным Правительством Р</w:t>
      </w:r>
      <w:r>
        <w:t>оссийской Федерации федеральным органом исполнительной власти, рассматриваются бассейновыми советами и утверждаются для каждого речного бассейна уполномоченным Правительством Российской Федерации федеральным органом исполнительной власти.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5. Реализация схе</w:t>
      </w:r>
      <w:r>
        <w:t xml:space="preserve">м комплексного использования и охраны водных объектов осуществляется органами государственной власти путем разработки и осуществления водохозяйственных мероприятий в соответствии с настоящим </w:t>
      </w:r>
      <w:hyperlink w:anchor="P154" w:tooltip="Статья 7.1. Водохозяйственные мероприятия">
        <w:r>
          <w:rPr>
            <w:color w:val="0000FF"/>
          </w:rPr>
          <w:t>Кодексом</w:t>
        </w:r>
      </w:hyperlink>
      <w:r>
        <w:t xml:space="preserve"> и иными федеральными законами.</w:t>
      </w:r>
    </w:p>
    <w:p w:rsidR="00E23519" w:rsidRDefault="007B7507">
      <w:pPr>
        <w:pStyle w:val="ConsPlusNormal0"/>
        <w:jc w:val="both"/>
      </w:pPr>
      <w:r>
        <w:t xml:space="preserve">(часть 5 в ред. Федерального </w:t>
      </w:r>
      <w:hyperlink r:id="rId271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657-ФЗ)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6. </w:t>
      </w:r>
      <w:hyperlink r:id="rId272" w:tooltip="Постановление Правительства РФ от 30.12.2006 N 883 (ред. от 11.07.2024) &quot;О порядке разработки, утверждения и реализации схем комплексного использования и охраны водных объектов, внесения изменений в эти схемы&quot; {КонсультантПлюс}">
        <w:r>
          <w:rPr>
            <w:color w:val="0000FF"/>
          </w:rPr>
          <w:t>Порядок</w:t>
        </w:r>
      </w:hyperlink>
      <w:r>
        <w:t xml:space="preserve"> разработки, утверждения и реализации схем комплексного использования и охраны водных объектов, внесения изменений в эти схемы устанавливается Правительством Российской Федерации.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34. Резервирование источников питьевого и хозяйственно-б</w:t>
      </w:r>
      <w:r>
        <w:t>ытового водоснабжения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273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В целях обеспечения граждан питьевой водой в случае возникновения чрезвычайной ситуации осуществляется резерви</w:t>
      </w:r>
      <w:r>
        <w:t xml:space="preserve">рование источников питьевого и хозяйственно-бытового водоснабжения на основе защищенных от загрязнения и засорения подземных водных объектов. Для таких источников устанавливаются зоны специальной охраны, режим которых соответствует </w:t>
      </w:r>
      <w:hyperlink r:id="rId274" w:tooltip="Федеральный закон от 30.03.1999 N 52-ФЗ (ред. от 26.12.2024) &quot;О санитарно-эпидемиологическом благополучии населения&quot; (с изм. и доп., вступ. в силу с 01.07.2025) ------------ Недействующая редакция {КонсультантПлюс}">
        <w:r>
          <w:rPr>
            <w:color w:val="0000FF"/>
          </w:rPr>
          <w:t>режиму</w:t>
        </w:r>
      </w:hyperlink>
      <w:r>
        <w:t xml:space="preserve"> зон санитарной охраны подземных источников питьевого и хозяйственно-бытового водоснабжения.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275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2. Резервирование источников питьевого и хозяйственно-бытового водоснабжения осуществляется в </w:t>
      </w:r>
      <w:hyperlink r:id="rId276" w:tooltip="Постановление Правительства РФ от 20.11.2006 N 703 (ред. от 04.03.2009) &quot;Об утверждении Правил резервирования источников питьевого и хозяйственно-бытового водоснабжения&quot; {КонсультантПлюс}">
        <w:r>
          <w:rPr>
            <w:color w:val="0000FF"/>
          </w:rPr>
          <w:t>поря</w:t>
        </w:r>
        <w:r>
          <w:rPr>
            <w:color w:val="0000FF"/>
          </w:rPr>
          <w:t>дке</w:t>
        </w:r>
      </w:hyperlink>
      <w:r>
        <w:t>, определяемом Правительством Российской Федерации.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277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35. Разработка и установление нормативов допустимого воздействия на водные объекты и целевых показателей качества воды в водных объектах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Поддержание поверхностных и подземных вод в состоянии, соответствующем требованиям законодательства, обеспеч</w:t>
      </w:r>
      <w:r>
        <w:t>ивается путем установления и соблюдения нормативов допустимого воздействия на водные объекты.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Нормативы допустимого воздействия на водные объекты разрабатываются на основании предельно допустимых концентраций химических веществ, радиоактивных веществ, м</w:t>
      </w:r>
      <w:r>
        <w:t>икроорганизмов и других показателей качества воды в водных объектах.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3. Утверждение нормативов допустимого воздействия на водные объекты осуществляется в </w:t>
      </w:r>
      <w:hyperlink r:id="rId278" w:tooltip="Постановление Правительства РФ от 30.12.2006 N 881 &quot;О порядке утверждения нормативов допустимого воздействия на водные объекты&quot; {КонсультантПлюс}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4. Количество веществ и микроорганизмов, соде</w:t>
      </w:r>
      <w:r>
        <w:t>ржащихся в сбросах сточных, в том числе дренажных, вод в водные объекты, не должно превышать установленные нормативы допустимого воздействия на водные объекты.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279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от 21.10.2013 N 282-ФЗ)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5. Целевые показатели качества воды в водных объектах разрабатываются уполномоченными Правительством Российской Федерации федеральными органами исполнительной власти для каждого речного бассейна или его части с учетом природных особ</w:t>
      </w:r>
      <w:r>
        <w:t>енностей речного бассейна, а также с учетом условий целевого использования водных объектов, расположенных в границах речного бассейна.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6. Целевые показатели качества воды в водных объектах утверждаются в порядке, установленном Правительством Российской Фед</w:t>
      </w:r>
      <w:r>
        <w:t>ерации.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36. Оценка соблюдения обязательных требований, установленных настоящим Кодексом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(в ред. Федерального </w:t>
      </w:r>
      <w:hyperlink r:id="rId280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11.06.2021 N 170-ФЗ)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Оценка соблюдения обязательных </w:t>
      </w:r>
      <w:hyperlink r:id="rId281" w:tooltip="Приказ Росприроднадзора от 30.12.2020 N 1839 (ред. от 23.05.2025) &quot;Об утверждении перечня нормативных правовых актов (их отдельных положений), содержащих обязательные требования&quot; {КонсультантПлюс}">
        <w:r>
          <w:rPr>
            <w:color w:val="0000FF"/>
          </w:rPr>
          <w:t>требований</w:t>
        </w:r>
      </w:hyperlink>
      <w:r>
        <w:t>, установленных настоящим Кодексом и принимаемыми в соответствии с ним иными нормативными правовыми актами Российск</w:t>
      </w:r>
      <w:r>
        <w:t>ой Федерации, законами и иными нормативными правовыми актами субъектов Российской Федерации в области использования и охраны водных объектов, осуществляется в рамках федерального государственного экологического контроля (надзора) и регионального государств</w:t>
      </w:r>
      <w:r>
        <w:t xml:space="preserve">енного экологического контроля (надзора) в соответствии с Федеральным </w:t>
      </w:r>
      <w:hyperlink r:id="rId282" w:tooltip="Федеральный закон от 10.01.2002 N 7-ФЗ (ред. от 26.12.2024) &quot;Об охране окружающей среды&quot; {КонсультантПлюс}">
        <w:r>
          <w:rPr>
            <w:color w:val="0000FF"/>
          </w:rPr>
          <w:t>законом</w:t>
        </w:r>
      </w:hyperlink>
      <w:r>
        <w:t xml:space="preserve"> от 10 января 2002 года N 7-ФЗ "Об охране окружающей среды".</w:t>
      </w:r>
    </w:p>
    <w:p w:rsidR="00E23519" w:rsidRDefault="00E23519">
      <w:pPr>
        <w:pStyle w:val="ConsPlusNormal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bookmarkStart w:id="39" w:name="P636"/>
      <w:bookmarkEnd w:id="39"/>
      <w:r>
        <w:t>Статья 36.1. Реестр недобросовестных водопользователей и участников аукциона на право заключения договора водопользования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(введена Федерал</w:t>
      </w:r>
      <w:r>
        <w:t xml:space="preserve">ьным </w:t>
      </w:r>
      <w:hyperlink r:id="rId283" w:tooltip="Федеральный закон от 06.06.2019 N 139-ФЗ &quot;О внесении изменений в Водный кодекс Российской Федерации в части введения реестра недобросовестных водопользователей и участников аукциона на право заключения договора водопользования&quot; {КонсультантПлюс}">
        <w:r>
          <w:rPr>
            <w:color w:val="0000FF"/>
          </w:rPr>
          <w:t>законом</w:t>
        </w:r>
      </w:hyperlink>
      <w:r>
        <w:t xml:space="preserve"> от 06.06.2019 N 139-ФЗ)</w:t>
      </w:r>
    </w:p>
    <w:p w:rsidR="00E23519" w:rsidRDefault="00E23519">
      <w:pPr>
        <w:pStyle w:val="ConsPlusNormal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Ведение реестра недобросовестных водопользователей и участников аукциона на право заключения до</w:t>
      </w:r>
      <w:r>
        <w:t>говора водопользования (далее - реестр) осуществляется уполномоченным Правительством Российской Федерации федеральным органом исполнительной власти.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В реестр включается информация о водопользователях, права пользования водными объектами которых были при</w:t>
      </w:r>
      <w:r>
        <w:t xml:space="preserve">нудительно прекращены по основаниям, предусмотренным </w:t>
      </w:r>
      <w:hyperlink w:anchor="P185" w:tooltip="1) нецелевое использование водного объекта;">
        <w:r>
          <w:rPr>
            <w:color w:val="0000FF"/>
          </w:rPr>
          <w:t>пунктами 1</w:t>
        </w:r>
      </w:hyperlink>
      <w:r>
        <w:t xml:space="preserve"> и </w:t>
      </w:r>
      <w:hyperlink w:anchor="P186" w:tooltip="2) использование водного объекта с нарушением законодательства Российской Федерации;">
        <w:r>
          <w:rPr>
            <w:color w:val="0000FF"/>
          </w:rPr>
          <w:t>2 части 3 статьи 10</w:t>
        </w:r>
      </w:hyperlink>
      <w:r>
        <w:t xml:space="preserve"> настоящего Кодекса, а также о победителях аукциона на право заключения договора водопользования, уклонившихся от заключения договора водопользования.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40" w:name="P642"/>
      <w:bookmarkEnd w:id="40"/>
      <w:r>
        <w:t>3. В реестр включается следующая информация: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наименование, место нахождения, идентификационный номер налогоплательщика - для юридического лица; наименование, идентификационный номер налогоплательщика юридического лица, являющегося учредителем юридического лица; фамилии, имена, отчества (при наличи</w:t>
      </w:r>
      <w:r>
        <w:t>и) учредителей, членов коллегиальных исполнительных органов, лиц, исполняющих функции единоличного исполнительного органа юридических лиц; фамилия, имя, отчество, идентификационный номер налогоплательщика - для физического лица или индивидуального предприн</w:t>
      </w:r>
      <w:r>
        <w:t>имателя;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информация о договорах водопользования, решениях о предоставлении водного объекта в пользование;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дата и номер решения суда о принудительном прекращении права пользования водным объектом;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4) дата проведения аукциона на право заключения договора водопользования в случае, если победитель аукциона уклонился от заключения договора водопользования;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5) да</w:t>
      </w:r>
      <w:r>
        <w:t>та внесения указанной информации в реестр.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4. Информация, указанная в </w:t>
      </w:r>
      <w:hyperlink w:anchor="P642" w:tooltip="3. В реестр включается следующая информация:">
        <w:r>
          <w:rPr>
            <w:color w:val="0000FF"/>
          </w:rPr>
          <w:t>части 3</w:t>
        </w:r>
      </w:hyperlink>
      <w:r>
        <w:t xml:space="preserve"> настоящей статьи, представляется исполнительными органами государственной власти или органами местног</w:t>
      </w:r>
      <w:r>
        <w:t xml:space="preserve">о самоуправления в пределах их полномочий в соответствии со </w:t>
      </w:r>
      <w:hyperlink w:anchor="P372" w:tooltip="Статья 24. Полномочия органов государственной власти Российской Федерации в области водных отношений">
        <w:r>
          <w:rPr>
            <w:color w:val="0000FF"/>
          </w:rPr>
          <w:t>статьями 24</w:t>
        </w:r>
      </w:hyperlink>
      <w:r>
        <w:t xml:space="preserve"> - </w:t>
      </w:r>
      <w:hyperlink w:anchor="P471" w:tooltip="Статья 27. Полномочия органов местного самоуправления в области водных отношений">
        <w:r>
          <w:rPr>
            <w:color w:val="0000FF"/>
          </w:rPr>
          <w:t>27</w:t>
        </w:r>
      </w:hyperlink>
      <w:r>
        <w:t xml:space="preserve"> настоящего Кодекса либо организатором аукциона в федеральный орган исполнительной власти, уполномоченный на ведение реестра: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в течение трех рабочих дней с даты вступления в законную силу</w:t>
      </w:r>
      <w:r>
        <w:t xml:space="preserve"> судебного решения о принудительном прекращении права пользования водным объектом;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в случае непредставления победителем аукциона подписанного договора водопользования в течение трех рабочих дней с даты подписания протокола аукциона на право заключения д</w:t>
      </w:r>
      <w:r>
        <w:t>оговора водопользования.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5. В течение десяти рабочих дней с даты поступления информации, указанной в </w:t>
      </w:r>
      <w:hyperlink w:anchor="P642" w:tooltip="3. В реестр включается следующая информация:">
        <w:r>
          <w:rPr>
            <w:color w:val="0000FF"/>
          </w:rPr>
          <w:t>части 3</w:t>
        </w:r>
      </w:hyperlink>
      <w:r>
        <w:t xml:space="preserve"> настоящей статьи, в федеральный орган исполнительной власти, уполномоч</w:t>
      </w:r>
      <w:r>
        <w:t>енный на ведение реестра, этот орган включает информацию о недобросовестных водопользователях и участниках аукциона на право заключения договора водопользования в реестр или направляет мотивированный отказ во включении такой информации в реестр.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6. Информа</w:t>
      </w:r>
      <w:r>
        <w:t>ция, содержащаяся в реестре, размещается на официальном сайте федерального органа исполнительной власти, уполномоченного на ведение реестра, и должна быть доступна для ознакомления без взимания платы.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7. Информация, указанная в </w:t>
      </w:r>
      <w:hyperlink w:anchor="P642" w:tooltip="3. В реестр включается следующая информация:">
        <w:r>
          <w:rPr>
            <w:color w:val="0000FF"/>
          </w:rPr>
          <w:t>части 3</w:t>
        </w:r>
      </w:hyperlink>
      <w:r>
        <w:t xml:space="preserve"> настоящей статьи, исключается из реестра по истечении двух лет с даты ее включения в реестр, а также по решению суда.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8. Включение информации в реестр может быть обжаловано в судебном порядке.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9. </w:t>
      </w:r>
      <w:hyperlink r:id="rId284" w:tooltip="Постановление Правительства РФ от 15.01.2020 N 13 (ред. от 18.02.2023) &quot;Об утверждении Правил ведения реестра недобросовестных водопользователей и участников аукциона на право заключения договора водопользования и о внесении изменений в некоторые акты Правител">
        <w:r>
          <w:rPr>
            <w:color w:val="0000FF"/>
          </w:rPr>
          <w:t>Порядок</w:t>
        </w:r>
      </w:hyperlink>
      <w:r>
        <w:t xml:space="preserve"> ведения реестра устанавливается Правительством Российской Федерации.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jc w:val="center"/>
        <w:outlineLvl w:val="0"/>
      </w:pPr>
      <w:r>
        <w:t>Глава 5. ВОДОПОЛЬЗОВАНИЕ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37. Общие поло</w:t>
      </w:r>
      <w:r>
        <w:t>жения о водопользовании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(в ред. Федерального </w:t>
      </w:r>
      <w:hyperlink r:id="rId285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26.07.2017 N 208-ФЗ)</w:t>
      </w:r>
    </w:p>
    <w:p w:rsidR="00E23519" w:rsidRDefault="00E23519">
      <w:pPr>
        <w:pStyle w:val="ConsPlusNormal0"/>
        <w:jc w:val="both"/>
      </w:pPr>
    </w:p>
    <w:p w:rsidR="00E23519" w:rsidRDefault="007B7507">
      <w:pPr>
        <w:pStyle w:val="ConsPlusNormal0"/>
        <w:ind w:firstLine="540"/>
        <w:jc w:val="both"/>
      </w:pPr>
      <w:r>
        <w:t>Водопользование осуществляется с предоставлением или без предоставления водных объектов для целей питьевого и хозяйственно-бытового водоснабжения, сброса сточных вод, производства элект</w:t>
      </w:r>
      <w:r>
        <w:t>рической энергии, водного и воздушного транспорта, сплава древесины (лесоматериалов) и иных предусмотренных настоящим Кодексом целей.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286" w:tooltip="Федеральный закон от 02.07.2021 N 302-ФЗ &quot;О внесении изменений в Лесно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302-ФЗ)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38. Виды водопо</w:t>
      </w:r>
      <w:r>
        <w:t>льзования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Исходя из условий предоставления водных объектов в пользование водопользование подразделяется на: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совместное водопользование;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обособленное водопользование.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Обособленное водопользование может осуществляться на водных объектах или их частях, находящихся в собственности физических лиц, юридических лиц, водных объектах или их частях, находящихся в государственной или муниципальной собственности и предоставленн</w:t>
      </w:r>
      <w:r>
        <w:t xml:space="preserve">ых для обеспечения обороны страны и безопасности государства, иных государственных или муниципальных нужд, обеспечение которых исключает использование водных объектов или их частей другими физическими лицами, юридическими лицами, а также для осуществления </w:t>
      </w:r>
      <w:r>
        <w:t>аквакультуры (рыбоводства), для использования акватории водных объектов организациями отдыха детей и их оздоровления.</w:t>
      </w:r>
    </w:p>
    <w:p w:rsidR="00E23519" w:rsidRDefault="007B7507">
      <w:pPr>
        <w:pStyle w:val="ConsPlusNormal0"/>
        <w:jc w:val="both"/>
      </w:pPr>
      <w:r>
        <w:t xml:space="preserve">(в ред. Федеральных законов от 28.12.2010 </w:t>
      </w:r>
      <w:hyperlink r:id="rId287" w:tooltip="Федеральный закон от 28.12.2010 N 420-ФЗ (ред. от 29.07.2017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N 420-ФЗ</w:t>
        </w:r>
      </w:hyperlink>
      <w:r>
        <w:t xml:space="preserve">, от 02.07.2013 </w:t>
      </w:r>
      <w:hyperlink r:id="rId288" w:tooltip="Федеральный закон от 02.07.2013 N 148-ФЗ (ред. от 25.12.2023) &quot;Об аквакультуре (рыбоводстве)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148-ФЗ</w:t>
        </w:r>
      </w:hyperlink>
      <w:r>
        <w:t xml:space="preserve">, от 03.04.2023 </w:t>
      </w:r>
      <w:hyperlink r:id="rId289" w:tooltip="Федеральный закон от 03.04.2023 N 9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96-ФЗ</w:t>
        </w:r>
      </w:hyperlink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41" w:name="P673"/>
      <w:bookmarkEnd w:id="41"/>
      <w:r>
        <w:t>3. По способу использования водных объектов водопользование подразделяется на: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водопользование с забором (изъятием) водных ресурсов из водных объектов при условии возврата воды в водные объекты;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водопользование с забором (изъятием) во</w:t>
      </w:r>
      <w:r>
        <w:t>дных ресурсов из водных объектов без возврата воды в водные объекты;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водопользование без забора (изъятия) водных ресурсов из водных объектов.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39. Права и обязанности собственников водных объектов, водопользователей при использовании водных объек</w:t>
      </w:r>
      <w:r>
        <w:t>тов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Собственники водных объектов, водопользователи при использовании водных объектов имеют право: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самостоятельно осуществлять использование водных объектов;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осуществлять строительство гидротехнических и иных сооружений на водных объектах;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поль</w:t>
      </w:r>
      <w:r>
        <w:t>зоваться иными предусмотренными настоящим Кодексом, другими федеральными законами правами.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Собственники водных объектов, водопользователи при использовании водных объектов обязаны: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не допускать нарушение прав других собственников водных объектов, вод</w:t>
      </w:r>
      <w:r>
        <w:t>опользователей, а также причинение вреда окружающей среде, объектам культурного наследия (памятникам истории и культуры) народов Российской Федерации (далее - объекты культурного наследия);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290" w:tooltip="Федеральный закон от 11.06.2021 N 19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11.06.2021 N 193-ФЗ)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с</w:t>
      </w:r>
      <w:r>
        <w:t>одержать в исправном состоянии эксплуатируемые ими очистные сооружения и расположенные на водных объектах гидротехнические и иные сооружения;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информировать уполномоченные исполнительные органы государственной власти и органы местного самоуправления об а</w:t>
      </w:r>
      <w:r>
        <w:t>вариях и иных чрезвычайных ситуациях на водных объектах;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4) своевременно осуществлять мероприятия по предупреждению и ликвидации чрезвычайных ситуаций на водных объектах;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5) вести в установленном </w:t>
      </w:r>
      <w:hyperlink r:id="rId291" w:tooltip="Приказ Минприроды России от 09.11.2020 N 903 (ред. от 13.11.2024) &quot;Об утверждении Порядка ведения собственниками водных объектов и водопользователями учета объема забора (изъятия) водных ресурсов из водных объектов и объема сброса сточных, в том числе дренажны">
        <w:r>
          <w:rPr>
            <w:color w:val="0000FF"/>
          </w:rPr>
          <w:t>порядке</w:t>
        </w:r>
      </w:hyperlink>
      <w:r>
        <w:t xml:space="preserve"> учет объема забора (изъятия) водных ресурсов из водных объектов и объема сброса сточных, в том числе дренажных, вод, их качества, регулярные наблюдения за водными объектами и</w:t>
      </w:r>
      <w:r>
        <w:t xml:space="preserve"> их водоохранными зонами, а также бесплатно и в установленные сроки представлять результаты такого учета и таких регулярных наблюдений в федеральную государственную информационную систему состояния окружающей среды;</w:t>
      </w:r>
    </w:p>
    <w:p w:rsidR="00E23519" w:rsidRDefault="007B7507">
      <w:pPr>
        <w:pStyle w:val="ConsPlusNormal0"/>
        <w:jc w:val="both"/>
      </w:pPr>
      <w:r>
        <w:t>(в ред. Федеральных законов от 21.10.201</w:t>
      </w:r>
      <w:r>
        <w:t xml:space="preserve">3 </w:t>
      </w:r>
      <w:hyperlink r:id="rId292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282-ФЗ</w:t>
        </w:r>
      </w:hyperlink>
      <w:r>
        <w:t xml:space="preserve">, от 04.08.2023 </w:t>
      </w:r>
      <w:hyperlink r:id="rId293" w:tooltip="Федеральный закон от 04.08.2023 N 450-ФЗ (ред. от 08.08.2024)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<w:r>
          <w:rPr>
            <w:color w:val="0000FF"/>
          </w:rPr>
          <w:t>N 450-ФЗ</w:t>
        </w:r>
      </w:hyperlink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6) выполнять иные предусмотренные настоящим Кодексом, другими федераль</w:t>
      </w:r>
      <w:r>
        <w:t>ными законами обязанности.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40. Защита конкуренции в области использования водных объектов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(в ред. Федерального </w:t>
      </w:r>
      <w:hyperlink r:id="rId294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Запрещаются монополистическая деятельность и недобросовестная конкуренция в области использования водных объектов.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Федеральным органам исполнительной вл</w:t>
      </w:r>
      <w:r>
        <w:t>асти, органам государственной власти субъектов Российской Федерации, органам местного самоуправления, иным осуществляющим функции указанных органов органам или организациям запрещается принимать акты и (или) осуществлять действия (бездействие), а также зак</w:t>
      </w:r>
      <w:r>
        <w:t>лючать соглашения или осуществлять согласованные действия в области использования водных объектов, которые приводят или могут привести к недопущению, ограничению, устранению конкуренции.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295" w:tooltip="Федеральный закон от 01.04.2022 N 82-ФЗ &quot;О внесении изменений в статью 40 Водного кодекса Российской Федерации и статью 22 Федерального закона &quot;О защите конкуренции&quot; {КонсультантПлюс}">
        <w:r>
          <w:rPr>
            <w:color w:val="0000FF"/>
          </w:rPr>
          <w:t>закон</w:t>
        </w:r>
      </w:hyperlink>
      <w:r>
        <w:t xml:space="preserve"> от 01.04.2022 N 82-ФЗ.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4. Государственный контроль за экономической концентрацией в области использования водных объектов осуществляется в соответствии с Федеральным </w:t>
      </w:r>
      <w:hyperlink r:id="rId296" w:tooltip="Федеральный закон от 26.07.2006 N 135-ФЗ (ред. от 24.06.2025) &quot;О защите конкурен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26 июля 2006 года N 135-ФЗ "О защите ко</w:t>
      </w:r>
      <w:r>
        <w:t>нкуренции".</w:t>
      </w:r>
    </w:p>
    <w:p w:rsidR="00E23519" w:rsidRDefault="007B7507">
      <w:pPr>
        <w:pStyle w:val="ConsPlusNormal0"/>
        <w:jc w:val="both"/>
      </w:pPr>
      <w:r>
        <w:t xml:space="preserve">(часть 4 введена Федеральным </w:t>
      </w:r>
      <w:hyperlink r:id="rId297" w:tooltip="Федеральный закон от 01.04.2022 N 82-ФЗ &quot;О внесении изменений в статью 40 Водного кодекса Российской Федерации и статью 22 Федерального закона &quot;О защите конкуренции&quot; {КонсультантПлюс}">
        <w:r>
          <w:rPr>
            <w:color w:val="0000FF"/>
          </w:rPr>
          <w:t>законом</w:t>
        </w:r>
      </w:hyperlink>
      <w:r>
        <w:t xml:space="preserve"> от 01.04.2022 N 82-ФЗ)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41. Приостановление или ограничение водопользования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Водопользование может быть приостановлено или ограничено в случае: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1) угрозы причинения вреда жизни или </w:t>
      </w:r>
      <w:r>
        <w:t>здоровью человека;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возникновения радиационной аварии или иных чрезвычайных ситуаций природного или техногенного характера;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причинения вреда окружающей среде, объектам культурного наследия;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298" w:tooltip="Федеральный закон от 11.06.2021 N 19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11.06.2021 N 193-ФЗ)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3.1) установления охранных зон гидроэнергетических объектов;</w:t>
      </w:r>
    </w:p>
    <w:p w:rsidR="00E23519" w:rsidRDefault="007B7507">
      <w:pPr>
        <w:pStyle w:val="ConsPlusNormal0"/>
        <w:jc w:val="both"/>
      </w:pPr>
      <w:r>
        <w:t xml:space="preserve">(п. 3.1 введен Федеральным </w:t>
      </w:r>
      <w:hyperlink r:id="rId299" w:tooltip="Федеральный закон от 21.07.2011 N 257-ФЗ (ред. от 03.07.2016) &quot;О внесении изменений в отдельные законодательные акты Российской Федерации в части обеспечения безопасности объектов топливно-энергетического комплекса&quot; {КонсультантПлюс}">
        <w:r>
          <w:rPr>
            <w:color w:val="0000FF"/>
          </w:rPr>
          <w:t>законом</w:t>
        </w:r>
      </w:hyperlink>
      <w:r>
        <w:t xml:space="preserve"> от 21.07.2011 N 257-ФЗ)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4) в иных предусмотренных ф</w:t>
      </w:r>
      <w:r>
        <w:t>едеральными законами случаях.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2. Приостановление водопользования в случаях, предусмотренных </w:t>
      </w:r>
      <w:hyperlink r:id="rId300" w:tooltip="&quot;Кодекс Российской Федерации об административных правонарушениях&quot; от 30.12.2001 N 195-ФЗ (ред. от 31.07.2025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осуществляется в судебном порядке. В иных случаях приостано</w:t>
      </w:r>
      <w:r>
        <w:t>вление водопользования осуществляется исполнительными органами государственной власти или органами местного самоуправления в пределах их компетенции в соответствии с федеральными законами.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3. Ограничение водопользования устанавливается нормативными правовы</w:t>
      </w:r>
      <w:r>
        <w:t>ми актами исполнительных органов государственной власти, нормативными правовыми актами органов местного самоуправления или решением суда.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42. Основные требования к использованию водных объектов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При проектировании, строительстве, реконструкции и эксплуатации гидротехнических сооружений должны предусматриваться и своевременно осуществляться меры по обеспечению сохранности объектов культурного наследия, мероприятия по охране водных объектов, а та</w:t>
      </w:r>
      <w:r>
        <w:t>кже водных биологических ресурсов и других объектов животного и растительного мира.</w:t>
      </w:r>
    </w:p>
    <w:p w:rsidR="00E23519" w:rsidRDefault="007B7507">
      <w:pPr>
        <w:pStyle w:val="ConsPlusNormal0"/>
        <w:jc w:val="both"/>
      </w:pPr>
      <w:r>
        <w:t xml:space="preserve">(в ред. Федеральных законов от 14.07.2008 </w:t>
      </w:r>
      <w:hyperlink r:id="rId301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118-ФЗ</w:t>
        </w:r>
      </w:hyperlink>
      <w:r>
        <w:t xml:space="preserve">, от 11.06.2021 </w:t>
      </w:r>
      <w:hyperlink r:id="rId302" w:tooltip="Федеральный закон от 11.06.2021 N 19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193-ФЗ</w:t>
        </w:r>
      </w:hyperlink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При использован</w:t>
      </w:r>
      <w:r>
        <w:t>ии водных объектов, входящих в водохозяйственные системы, не допускается изменение водного режима этих водных объектов, которое может привести к нарушению прав третьих лиц.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3. Работы по изменению или обустройству природного водоема или водотока проводятся </w:t>
      </w:r>
      <w:r>
        <w:t>при условии сохранения его естественного происхождения.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43. Использование водных объектов для целей питьевого и хозяйственно-бытового водоснабжения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Для целей питьевого и хозяйственно-бытового водоснабжения должны использоваться защищенные от за</w:t>
      </w:r>
      <w:r>
        <w:t>грязнения и засорения поверхностные водные объекты и подземные водные объекты, пригодность которых для указанных целей определяется на основании санитарно-эпидемиологических заключений.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Для водных объектов, используемых для целей питьевого и хозяйственн</w:t>
      </w:r>
      <w:r>
        <w:t xml:space="preserve">о-бытового водоснабжения, устанавливаются зоны санитарной охраны в соответствии с </w:t>
      </w:r>
      <w:hyperlink r:id="rId303" w:tooltip="Федеральный закон от 30.03.1999 N 52-ФЗ (ред. от 26.12.2024) &quot;О санитарно-эпидемиологическом благополучии населения&quot; (с изм. и доп., вступ. в силу с 01.07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о санитарно-эпидемиологическом благополучии населения. В зонах сани</w:t>
      </w:r>
      <w:r>
        <w:t>тарной охраны источников питьевого водоснабжения осуществление деятельности и отведение территории для жилищного строительства, строительства промышленных объектов и объектов сельскохозяйственного назначения запрещаются или ограничиваются в случаях и в пор</w:t>
      </w:r>
      <w:r>
        <w:t>ядке, которые установлены санитарными правилами и нормами в соответствии с законодательством о санитарно-эпидемиологическом благополучии населения.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304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</w:t>
      </w:r>
      <w:r>
        <w:t>8 N 118-ФЗ)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3. Порядок использования подземных водных объектов для целей питьевого и хозяйственно-бытового водоснабжения устанавливается </w:t>
      </w:r>
      <w:hyperlink r:id="rId305" w:tooltip="Закон РФ от 21.02.1992 N 2395-1 (ред. от 07.06.2025) &quot;О недрах&quot;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о недрах.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4. На территориях, на которых отсутствуют поверхностные водные объекты, но имеются достаточные ресурсы подземных вод, пр</w:t>
      </w:r>
      <w:r>
        <w:t>игодных для целей питьевого и хозяйственно-бытового водоснабжения, в соответствии с законодательством о недрах допускается в исключительных случаях использование подземных вод для целей, не связанных с питьевым и хозяйственно-бытовым водоснабжением.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</w:t>
      </w:r>
      <w:r>
        <w:t>я 44. Использование водных объектов для целей сброса сточных, в том числе дренажных, вод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306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21.10.2013 N 282-ФЗ)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Использование водных объектов для целей сброса сточных, в том числе дренажных, вод осуществляется с соблюдением требований, предусмотренных настоящим Кодек</w:t>
      </w:r>
      <w:r>
        <w:t xml:space="preserve">сом и </w:t>
      </w:r>
      <w:hyperlink r:id="rId307" w:tooltip="Федеральный закон от 10.01.2002 N 7-ФЗ (ред. от 26.12.2024) &quot;Об охране окружающей среды&quot; {КонсультантПлюс}">
        <w:r>
          <w:rPr>
            <w:color w:val="0000FF"/>
          </w:rPr>
          <w:t>законодательством</w:t>
        </w:r>
      </w:hyperlink>
      <w:r>
        <w:t xml:space="preserve"> в области охраны</w:t>
      </w:r>
      <w:r>
        <w:t xml:space="preserve"> окружающей среды, </w:t>
      </w:r>
      <w:hyperlink r:id="rId308" w:tooltip="Федеральный закон от 30.03.1999 N 52-ФЗ (ред. от 26.12.2024) &quot;О санитарно-эпидемиологическом благополучии населения&quot; (с изм. и доп., вступ. в силу с 01.07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в области обеспечения санитарно-эпидемиологического благополучия населения.</w:t>
      </w:r>
    </w:p>
    <w:p w:rsidR="00E23519" w:rsidRDefault="007B7507">
      <w:pPr>
        <w:pStyle w:val="ConsPlusNormal0"/>
        <w:jc w:val="both"/>
      </w:pPr>
      <w:r>
        <w:t xml:space="preserve">(в ред. Федеральных законов от 21.10.2013 </w:t>
      </w:r>
      <w:hyperlink r:id="rId309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282-ФЗ</w:t>
        </w:r>
      </w:hyperlink>
      <w:r>
        <w:t xml:space="preserve">, от 04.08.2023 </w:t>
      </w:r>
      <w:hyperlink r:id="rId310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N 469-ФЗ</w:t>
        </w:r>
      </w:hyperlink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2. Запрещается сброс сточных, </w:t>
      </w:r>
      <w:r>
        <w:t>в том числе дренажных, вод в водные объекты: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311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21.10.2013 N 282-ФЗ)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содержащие природные лечебные ресурсы;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отнесенные к особо охраняемым водным объектам.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3. Запрещается сброс сточных, в том числе дренажных, вод в водные объекты, расположенные в границах: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312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21.10.2013 N 282-ФЗ)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первого пояса зон санитарной ох</w:t>
      </w:r>
      <w:r>
        <w:t>раны источников питьевого и хозяйственно-бытового водоснабжения;</w:t>
      </w:r>
    </w:p>
    <w:p w:rsidR="00E23519" w:rsidRDefault="007B7507">
      <w:pPr>
        <w:pStyle w:val="ConsPlusNormal0"/>
        <w:jc w:val="both"/>
      </w:pPr>
      <w:r>
        <w:t xml:space="preserve">(п. 1 в ред. Федерального </w:t>
      </w:r>
      <w:hyperlink r:id="rId313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закона</w:t>
        </w:r>
      </w:hyperlink>
      <w:r>
        <w:t xml:space="preserve"> от 04.08.2023 N 469-ФЗ)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2) первой </w:t>
      </w:r>
      <w:hyperlink r:id="rId314" w:tooltip="Постановление Правительства РФ от 30.08.2024 N 1186 &quot;Об утверждении Положения об округах санитарной (горно-санитарной) охраны природных лечебных ресурсов&quot; {КонсультантПлюс}">
        <w:r>
          <w:rPr>
            <w:color w:val="0000FF"/>
          </w:rPr>
          <w:t>зоны</w:t>
        </w:r>
      </w:hyperlink>
      <w:r>
        <w:t xml:space="preserve"> округов санитарной (горно-сан</w:t>
      </w:r>
      <w:r>
        <w:t>итарной) охраны природных лечебных ресурсов;</w:t>
      </w:r>
    </w:p>
    <w:p w:rsidR="00E23519" w:rsidRDefault="007B7507">
      <w:pPr>
        <w:pStyle w:val="ConsPlusNormal0"/>
        <w:jc w:val="both"/>
      </w:pPr>
      <w:r>
        <w:t xml:space="preserve">(п. 2 в ред. Федерального </w:t>
      </w:r>
      <w:hyperlink r:id="rId315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закона</w:t>
        </w:r>
      </w:hyperlink>
      <w:r>
        <w:t xml:space="preserve"> от 04.08.2023 N 469-ФЗ)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рыбохозяйственн</w:t>
      </w:r>
      <w:r>
        <w:t>ой заповедной зоны озера Байкал, рыбохозяйственных заповедных зон.</w:t>
      </w:r>
    </w:p>
    <w:p w:rsidR="00E23519" w:rsidRDefault="007B7507">
      <w:pPr>
        <w:pStyle w:val="ConsPlusNormal0"/>
        <w:jc w:val="both"/>
      </w:pPr>
      <w:r>
        <w:t xml:space="preserve">(в ред. Федеральных законов от 03.08.2018 </w:t>
      </w:r>
      <w:hyperlink r:id="rId316" w:tooltip="Федеральный закон от 03.08.2018 N 342-ФЗ (ред. от 26.12.202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342-ФЗ</w:t>
        </w:r>
      </w:hyperlink>
      <w:r>
        <w:t xml:space="preserve">, от 30.12.2021 </w:t>
      </w:r>
      <w:hyperlink r:id="rId317" w:tooltip="Федеральный закон от 30.12.2021 N 445-ФЗ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N 445-ФЗ</w:t>
        </w:r>
      </w:hyperlink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4. Сброс сточных, в том числе дренажных, вод может быть ограничен, приостановлен или запрещен по основаниям и в порядке, которые установлены федеральными законами.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318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21.10.2013 N 282-ФЗ)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5. Сброс очищенных сточных вод в водные объекты, расположенные во втором и в третьем поясах зон санитарной охраны источников питьевого и хозяйственно-бытового водоснабжения, во второй и в третьей зонах округов санитарной (горно-санитарной) охраны природных</w:t>
      </w:r>
      <w:r>
        <w:t xml:space="preserve"> лечебных ресурсов, допускается при условии оборудования объектов, осуществляющих такой сброс, сооружениями, обеспечивающими охрану водных объектов от загрязнения, засорения, заиления и истощения вод, а также при условии соответствия качества сточных, в то</w:t>
      </w:r>
      <w:r>
        <w:t>м числе дренажных, вод требованиям, предусмотренным настоящим Кодексом, законодательством в области охраны окружающей среды, законодательством в области обеспечения санитарно-эпидемиологического благополучия населения.</w:t>
      </w:r>
    </w:p>
    <w:p w:rsidR="00E23519" w:rsidRDefault="007B7507">
      <w:pPr>
        <w:pStyle w:val="ConsPlusNormal0"/>
        <w:jc w:val="both"/>
      </w:pPr>
      <w:r>
        <w:t xml:space="preserve">(часть 5 введена Федеральным </w:t>
      </w:r>
      <w:hyperlink r:id="rId319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законом</w:t>
        </w:r>
      </w:hyperlink>
      <w:r>
        <w:t xml:space="preserve"> от 04.08.2023 N 469-ФЗ)</w:t>
      </w:r>
    </w:p>
    <w:p w:rsidR="00E23519" w:rsidRDefault="00E23519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35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19" w:rsidRDefault="00E2351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19" w:rsidRDefault="00E2351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3519" w:rsidRDefault="007B750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23519" w:rsidRDefault="007B7507">
            <w:pPr>
              <w:pStyle w:val="ConsPlusNormal0"/>
              <w:jc w:val="both"/>
            </w:pPr>
            <w:r>
              <w:rPr>
                <w:color w:val="392C69"/>
              </w:rPr>
              <w:t>До утверждения правил использования водохранилищ, в том числе ти</w:t>
            </w:r>
            <w:r>
              <w:rPr>
                <w:color w:val="392C69"/>
              </w:rPr>
              <w:t xml:space="preserve">повых, допускается применять правила, разработанные и утвержденные до 01.01.2007 (ФЗ от 03.06.2006 </w:t>
            </w:r>
            <w:hyperlink r:id="rId320" w:tooltip="Федеральный закон от 03.06.2006 N 73-ФЗ (ред. от 25.12.2023) &quot;О введении в действие Водного кодекса Российской Федерации&quot; {КонсультантПлюс}">
              <w:r>
                <w:rPr>
                  <w:color w:val="0000FF"/>
                </w:rPr>
                <w:t>N 73-ФЗ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19" w:rsidRDefault="00E23519">
            <w:pPr>
              <w:pStyle w:val="ConsPlusNormal0"/>
            </w:pPr>
          </w:p>
        </w:tc>
      </w:tr>
    </w:tbl>
    <w:p w:rsidR="00E23519" w:rsidRDefault="007B7507">
      <w:pPr>
        <w:pStyle w:val="ConsPlusTitle0"/>
        <w:spacing w:before="300"/>
        <w:ind w:firstLine="540"/>
        <w:jc w:val="both"/>
        <w:outlineLvl w:val="1"/>
      </w:pPr>
      <w:r>
        <w:t>Статья 45. Использование водохранилищ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(в ред. Федерального </w:t>
      </w:r>
      <w:hyperlink r:id="rId321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657-ФЗ)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Использование водохранилищ осуществляется в соответствии с правилами использования водохранилищ.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Правила использования водохранилища должны содержать: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основные характерис</w:t>
      </w:r>
      <w:r>
        <w:t>тики водотока (характеристики водности, сведения о водосборной площади);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состав и краткое описание гидротехнических сооружений, образующих водохранилище, судопропускных сооружений, рыбозащитных и рыбопропускных сооружений, а также иных сооружений, оказы</w:t>
      </w:r>
      <w:r>
        <w:t>вающих воздействие на водный режим водохранилища;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основные параметры и характеристики водохранилища, в том числе нормальный водоподпорный уровень, морфометрические, гидравлические, гидрологические и термические характеристики, режим притока и режим сбро</w:t>
      </w:r>
      <w:r>
        <w:t>са воды;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4) объем водопотребления;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5) порядок регулирования режима функционирования водохранилища, в том числе для предупреждения аварий и иных чрезвычайных ситуаций и при ликвидации их последствий;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6) режимы пропуска паводков, специальных попусков, наполнения и сработки водохранилища;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7) н</w:t>
      </w:r>
      <w:r>
        <w:t>аправления водохозяйственных мероприятий по обустройству и защите берегов водохранилища от размывов и разрушений, расчистке дна водохранилища;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8) порядок оповещения органов исполнительной власти, водопользователей, жителей об изменениях водного режима водо</w:t>
      </w:r>
      <w:r>
        <w:t>хранилища, в том числе о режиме функционирования водохранилища при возникновении аварий и иных чрезвычайных ситуаций;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9) порядок обеспечения собственников гидротехнических сооружений, образующих водохранилище (эксплуатирующих организаций), гидрометеорологи</w:t>
      </w:r>
      <w:r>
        <w:t>ческой информацией, в том числе о прогнозном притоке и фактическом притоке воды в водохранилище;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10) сведения о действиях, осуществляемых при возникновении аварий и иных чрезвычайных ситуаций, и перечень соответствующих мероприятий;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11) сведения о зонах за</w:t>
      </w:r>
      <w:r>
        <w:t>топления и подтопления;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12) порядок осуществления деятельности по поддержанию надлежащего санитарного и технического состояния водохранилища;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13) порядок осуществления наблюдений за состоянием водохранилища.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42" w:name="P775"/>
      <w:bookmarkEnd w:id="42"/>
      <w:r>
        <w:t xml:space="preserve">3. </w:t>
      </w:r>
      <w:hyperlink r:id="rId322" w:tooltip="Распоряжение Правительства РФ от 14.02.2009 N 197-р (ред. от 03.05.2024) &lt;О перечне водохранилищ&gt; {КонсультантПлюс}">
        <w:r>
          <w:rPr>
            <w:color w:val="0000FF"/>
          </w:rPr>
          <w:t>Перечень</w:t>
        </w:r>
      </w:hyperlink>
      <w:r>
        <w:t xml:space="preserve"> водохранилищ (в том числе водохранилищ с емкость</w:t>
      </w:r>
      <w:r>
        <w:t>ю более десяти миллионов кубических метров), в отношении которых разработка правил использования водохранилищ осуществляется для каждого водохранилища (нескольких водохранилищ, каскада водохранилищ или водохозяйственной системы в случае, если режимы их исп</w:t>
      </w:r>
      <w:r>
        <w:t>ользования исключают раздельное функционирование), устанавливается Правительством Российской Федерации.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4. Использование водохранилищ, не включенных в перечень водохранилищ, предусмотренный </w:t>
      </w:r>
      <w:hyperlink w:anchor="P775" w:tooltip="3. Перечень водохранилищ (в том числе водохранилищ с емкостью более десяти миллионов кубических метров), в отношении которых разработка правил использования водохранилищ осуществляется для каждого водохранилища (нескольких водохранилищ, каскада водохранилищ ил">
        <w:r>
          <w:rPr>
            <w:color w:val="0000FF"/>
          </w:rPr>
          <w:t>частью 3</w:t>
        </w:r>
      </w:hyperlink>
      <w:r>
        <w:t xml:space="preserve"> настоящей статьи, ос</w:t>
      </w:r>
      <w:r>
        <w:t xml:space="preserve">уществляется в соответствии с </w:t>
      </w:r>
      <w:hyperlink r:id="rId323" w:tooltip="Приказ Минприроды России от 08.04.2025 N 180 &quot;Об утверждении типовых правил использования водохранилищ&quot; (Зарегистрировано в Минюсте России 22.05.2025 N 82280) {КонсультантПлюс}">
        <w:r>
          <w:rPr>
            <w:color w:val="0000FF"/>
          </w:rPr>
          <w:t>типовыми правилами</w:t>
        </w:r>
      </w:hyperlink>
      <w:r>
        <w:t xml:space="preserve"> использования водохранилищ, утвержденными уполномоченным Правительством Российской Федерации федеральным органом исполнительной власти.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5. Разработка, согла</w:t>
      </w:r>
      <w:r>
        <w:t xml:space="preserve">сование и утверждение правил использования водохранилищ, в том числе типовых правил использования водохранилищ, осуществляются в </w:t>
      </w:r>
      <w:hyperlink r:id="rId324" w:tooltip="Постановление Правительства РФ от 22.04.2009 N 349 (ред. от 24.04.2025) &quot;Об утверждении Положения о разработке, согласовании и утверждении правил использования водохранилищ, в том числе типовых правил использования водохранилищ&quot; {КонсультантПлюс}">
        <w:r>
          <w:rPr>
            <w:color w:val="0000FF"/>
          </w:rPr>
          <w:t>порядк</w:t>
        </w:r>
        <w:r>
          <w:rPr>
            <w:color w:val="0000FF"/>
          </w:rPr>
          <w:t>е</w:t>
        </w:r>
      </w:hyperlink>
      <w:r>
        <w:t>, установленном Правительством Российской Федерации.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46. Использование водных объектов для целей производства электрической энергии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Использование водных объектов для целей производства электрической энергии осуществляется с учетом интересов др</w:t>
      </w:r>
      <w:r>
        <w:t>угих водопользователей и с соблюдением требований рационального использования и охраны водных объектов.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Водопользователи, эксплуатирующие гидроэнергетические сооружения, обязаны обеспечить режим сработки и наполнения водохранилищ с учетом приоритета целей питьевого и хозяйственно-бытового водоснабжения.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bookmarkStart w:id="43" w:name="P784"/>
      <w:bookmarkEnd w:id="43"/>
      <w:r>
        <w:t>Статья 47. Использование поверхностных водных объек</w:t>
      </w:r>
      <w:r>
        <w:t>тов для целей морского, внутреннего водного и воздушного транспорта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(в ред. Федерального </w:t>
      </w:r>
      <w:hyperlink r:id="rId325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26.07.2017 N 208-ФЗ)</w:t>
      </w:r>
    </w:p>
    <w:p w:rsidR="00E23519" w:rsidRDefault="00E23519">
      <w:pPr>
        <w:pStyle w:val="ConsPlusNormal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1. Использование поверхностных водных объектов для целей морского, внутреннего водного транспорта осуществляется в соответствии с </w:t>
      </w:r>
      <w:hyperlink r:id="rId326" w:tooltip="&quot;Кодекс внутреннего водного транспорта Российской Федерации&quot; от 07.03.2001 N 24-ФЗ (ред. от 08.08.2024) (с изм. и доп., вступ. в силу с 01.09.2024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в области внутреннего водного транспорта Российской Федерации, законодательством Российской Федерации в области торгового мореплавания и законодательством о морских портах.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44" w:name="P789"/>
      <w:bookmarkEnd w:id="44"/>
      <w:r>
        <w:t>2. Использование поверхностных водных объектов для плавания и стоянки судов, эксплуатации гидротехнических сооружений, проведения дноуглубительных и других работ на территории морского порта или в акватории речного порта, а также работ по содержанию внутре</w:t>
      </w:r>
      <w:r>
        <w:t>нних водных путей Российской Федерации осуществляется без предоставления водных объектов в пользование.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45" w:name="P790"/>
      <w:bookmarkEnd w:id="45"/>
      <w:r>
        <w:t>3. Использование акватории поверхностных водных объектов, необходимой для эксплуатации судоремонтных и судостроительных сооружений и занятой гидротехническими сооружениями, осуществляется на основании договора водопользования, заключаемого без проведения а</w:t>
      </w:r>
      <w:r>
        <w:t>укциона.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4. Использование поверхностных водных объектов для взлета, посадки воздушных судов осуществляется в </w:t>
      </w:r>
      <w:hyperlink r:id="rId327" w:tooltip="Постановление Правительства РФ от 30.12.2006 N 882 &quot;Об утверждении Правил использования поверхностных водных объектов для взлета, посадки воздушных судов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bookmarkStart w:id="46" w:name="P793"/>
      <w:bookmarkEnd w:id="46"/>
      <w:r>
        <w:t>Статья 47.1. Использование водных объект</w:t>
      </w:r>
      <w:r>
        <w:t>ов для размещения (буксировки, установки и эксплуатации) плавучих объектов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(введена Федеральным </w:t>
      </w:r>
      <w:hyperlink r:id="rId328" w:tooltip="Федеральный закон от 08.07.2024 N 166-ФЗ &quot;О внесении изменений в Водный кодекс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08.07.2024 N 166-ФЗ)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Водные объекты используются для размещения (буксировки, установки и эксплуатации) плавучих объектов в соответствии с настоящим Код</w:t>
      </w:r>
      <w:r>
        <w:t>ексом, другими федеральными законами.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2. Для целей настоящего Кодекса понятие "плавучие объекты" используется в значении, определенном </w:t>
      </w:r>
      <w:hyperlink r:id="rId329" w:tooltip="&quot;Кодекс внутреннего водного транспорта Российской Федерации&quot; от 07.03.2001 N 24-ФЗ (ред. от 08.08.2024) (с изм. и доп., вступ. в силу с 01.09.2024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внутреннего водного транспорта Росси</w:t>
      </w:r>
      <w:r>
        <w:t>йской Федерации.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47" w:name="P799"/>
      <w:bookmarkEnd w:id="47"/>
      <w:r>
        <w:t xml:space="preserve">3. Заключение договора водопользования для использования акватории водных объектов в целях размещения (буксировки, установки и эксплуатации) плавучих объектов осуществляется правообладателями необходимых для такого использования земельных </w:t>
      </w:r>
      <w:r>
        <w:t>участков или гидротехнических сооружений без проведения аукциона при условии, что такие земельные участки или гидротехнические сооружения полностью или частично расположены в границах береговой полосы таких водных объектов и находятся в государственной или</w:t>
      </w:r>
      <w:r>
        <w:t xml:space="preserve"> муниципальной собственности.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4. Действие настоящей статьи не распространяется на случаи использования водных объектов в соответствии со </w:t>
      </w:r>
      <w:hyperlink w:anchor="P784" w:tooltip="Статья 47. Использование поверхностных водных объектов для целей морского, внутреннего водного и воздушного транспорта">
        <w:r>
          <w:rPr>
            <w:color w:val="0000FF"/>
          </w:rPr>
          <w:t>статьей 47</w:t>
        </w:r>
      </w:hyperlink>
      <w:r>
        <w:t xml:space="preserve"> настоящего Кодекса.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48. Использование водных объектов для сплава древесины (лесоматериалов)</w:t>
      </w:r>
    </w:p>
    <w:p w:rsidR="00E23519" w:rsidRDefault="007B7507">
      <w:pPr>
        <w:pStyle w:val="ConsPlusNormal0"/>
        <w:jc w:val="both"/>
      </w:pPr>
      <w:r>
        <w:t xml:space="preserve">(в ред. Федеральных законов от 04.12.2006 </w:t>
      </w:r>
      <w:hyperlink r:id="rId330" w:tooltip="Федеральный закон от 04.12.2006 N 201-ФЗ (ред. от 26.12.2024) &quot;О введении в действие Лесного кодекса Российской Федерации&quot; ------------ Недействующая редакция {КонсультантПлюс}">
        <w:r>
          <w:rPr>
            <w:color w:val="0000FF"/>
          </w:rPr>
          <w:t>N 201-ФЗ</w:t>
        </w:r>
      </w:hyperlink>
      <w:r>
        <w:t>, от 02.07.2</w:t>
      </w:r>
      <w:r>
        <w:t xml:space="preserve">021 </w:t>
      </w:r>
      <w:hyperlink r:id="rId331" w:tooltip="Федеральный закон от 02.07.2021 N 302-ФЗ &quot;О внесении изменений в Лесно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302-ФЗ</w:t>
        </w:r>
      </w:hyperlink>
      <w:r>
        <w:t>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Водопользователи, осуществляющие сплав древесины (лесоматериалов), обязаны регулярно проводить очистку водных объектов от затонувшей древесины (лесоматериалов).</w:t>
      </w:r>
    </w:p>
    <w:p w:rsidR="00E23519" w:rsidRDefault="007B7507">
      <w:pPr>
        <w:pStyle w:val="ConsPlusNormal0"/>
        <w:jc w:val="both"/>
      </w:pPr>
      <w:r>
        <w:t>(в ред. Федеральных законов от</w:t>
      </w:r>
      <w:r>
        <w:t xml:space="preserve"> 04.12.2006 </w:t>
      </w:r>
      <w:hyperlink r:id="rId332" w:tooltip="Федеральный закон от 04.12.2006 N 201-ФЗ (ред. от 26.12.2024) &quot;О введении в действие Лесного кодекса Российской Федерации&quot; ------------ Недействующая редакция {КонсультантПлюс}">
        <w:r>
          <w:rPr>
            <w:color w:val="0000FF"/>
          </w:rPr>
          <w:t>N 201-ФЗ</w:t>
        </w:r>
      </w:hyperlink>
      <w:r>
        <w:t xml:space="preserve">, от 02.07.2021 </w:t>
      </w:r>
      <w:hyperlink r:id="rId333" w:tooltip="Федеральный закон от 02.07.2021 N 302-ФЗ &quot;О внесении изменений в Лесно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302-ФЗ</w:t>
        </w:r>
      </w:hyperlink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Сплав древесины (лесоматериалов) без судовой тяги на водных объектах, используемых для судоходства, и молевой</w:t>
      </w:r>
      <w:r>
        <w:t xml:space="preserve"> сплав древесины (лесоматериалов) на водных объектах запрещаются.</w:t>
      </w:r>
    </w:p>
    <w:p w:rsidR="00E23519" w:rsidRDefault="007B7507">
      <w:pPr>
        <w:pStyle w:val="ConsPlusNormal0"/>
        <w:jc w:val="both"/>
      </w:pPr>
      <w:r>
        <w:t xml:space="preserve">(в ред. Федеральных законов от 04.12.2006 </w:t>
      </w:r>
      <w:hyperlink r:id="rId334" w:tooltip="Федеральный закон от 04.12.2006 N 201-ФЗ (ред. от 26.12.2024) &quot;О введении в действие Лесного кодекса Российской Федерации&quot; ------------ Недействующая редакция {КонсультантПлюс}">
        <w:r>
          <w:rPr>
            <w:color w:val="0000FF"/>
          </w:rPr>
          <w:t>N 201-ФЗ</w:t>
        </w:r>
      </w:hyperlink>
      <w:r>
        <w:t xml:space="preserve">, от 02.07.2021 </w:t>
      </w:r>
      <w:hyperlink r:id="rId335" w:tooltip="Федеральный закон от 02.07.2021 N 302-ФЗ &quot;О внесении изменений в Лесно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302-ФЗ</w:t>
        </w:r>
      </w:hyperlink>
      <w:r>
        <w:t>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bookmarkStart w:id="48" w:name="P810"/>
      <w:bookmarkEnd w:id="48"/>
      <w:r>
        <w:t>Статья 49. Использование водных объектов для целей санаторно-курортного лечения и медицинской реабилитации с использованием природных лечебных ресурсов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336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закона</w:t>
        </w:r>
      </w:hyperlink>
      <w:r>
        <w:t xml:space="preserve"> от 04.08.2023 N 469-ФЗ)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hyperlink r:id="rId337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1</w:t>
        </w:r>
      </w:hyperlink>
      <w:r>
        <w:t>. Водные объекты, содержащие природные лечебные ресурсы, используются для целей санаторно-курортного лечения и медицинско</w:t>
      </w:r>
      <w:r>
        <w:t xml:space="preserve">й реабилитации с использованием таких природных лечебных ресурсов в порядке, установленном </w:t>
      </w:r>
      <w:hyperlink r:id="rId338" w:tooltip="Федеральный закон от 23.02.1995 N 26-ФЗ (ред. от 28.12.2024) &quot;О природных лечебных ресурсах, лечебно-оздоровительных местностях и курорта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природных лечебных ресурсах, лечебно-оздоровительных местностях и курортах.</w:t>
      </w:r>
    </w:p>
    <w:p w:rsidR="00E23519" w:rsidRDefault="007B7507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339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закона</w:t>
        </w:r>
      </w:hyperlink>
      <w:r>
        <w:t xml:space="preserve"> от 04.08.2023 N 469-ФЗ)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2. Использование акватории водных объектов для целей санаторно-курортного лечения и медицинской реабилитации с использованием природных лечебных ресурсов, содержащихся в таких водных объектах, санаторно-курортными организациями осуществляется на основании </w:t>
      </w:r>
      <w:r>
        <w:t>договора водопользования, заключаемого без проведения аукциона.</w:t>
      </w:r>
    </w:p>
    <w:p w:rsidR="00E23519" w:rsidRDefault="007B7507">
      <w:pPr>
        <w:pStyle w:val="ConsPlusNormal0"/>
        <w:jc w:val="both"/>
      </w:pPr>
      <w:r>
        <w:t xml:space="preserve">(часть 2 введена Федеральным </w:t>
      </w:r>
      <w:hyperlink r:id="rId340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26.07.2017 N 208-ФЗ; в ред. Федерального </w:t>
      </w:r>
      <w:hyperlink r:id="rId341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закона</w:t>
        </w:r>
      </w:hyperlink>
      <w:r>
        <w:t xml:space="preserve"> от 04.08.2023 N 469-ФЗ)</w:t>
      </w:r>
    </w:p>
    <w:p w:rsidR="00E23519" w:rsidRDefault="00E23519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35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19" w:rsidRDefault="00E2351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19" w:rsidRDefault="00E2351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3519" w:rsidRDefault="007B750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23519" w:rsidRDefault="007B7507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01.03.2026 нужно привести договоры водопользования для использования акватории водных объектов для рекреационных целей, заключенные до 01.03.2025, в соответствие со ст. 50 </w:t>
            </w:r>
            <w:r>
              <w:rPr>
                <w:color w:val="392C69"/>
              </w:rPr>
              <w:t xml:space="preserve">и правилами, утв. органами местного самоуправления, в </w:t>
            </w:r>
            <w:hyperlink r:id="rId342" w:tooltip="Постановление Правительства РФ от 14.11.2024 N 1552 &quot;Об утверждении Правил приведения договоров водопользования для использования акватории водных объектов для рекреационных целей в соответствие со статьей 50 Водного кодекса Российской Федерации, с правилами и">
              <w:r>
                <w:rPr>
                  <w:color w:val="0000FF"/>
                </w:rPr>
                <w:t>порядке</w:t>
              </w:r>
            </w:hyperlink>
            <w:r>
              <w:rPr>
                <w:color w:val="392C69"/>
              </w:rPr>
              <w:t xml:space="preserve">, указанном ФЗ от 03.06.2006 </w:t>
            </w:r>
            <w:hyperlink r:id="rId343" w:tooltip="Федеральный закон от 03.06.2006 N 73-ФЗ (ред. от 25.12.2023) &quot;О введении в действие Водного кодекса Российской Федерации&quot; {КонсультантПлюс}">
              <w:r>
                <w:rPr>
                  <w:color w:val="0000FF"/>
                </w:rPr>
                <w:t>N 73-ФЗ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19" w:rsidRDefault="00E23519">
            <w:pPr>
              <w:pStyle w:val="ConsPlusNormal0"/>
            </w:pPr>
          </w:p>
        </w:tc>
      </w:tr>
    </w:tbl>
    <w:p w:rsidR="00E23519" w:rsidRDefault="007B7507">
      <w:pPr>
        <w:pStyle w:val="ConsPlusTitle0"/>
        <w:spacing w:before="300"/>
        <w:ind w:firstLine="540"/>
        <w:jc w:val="both"/>
        <w:outlineLvl w:val="1"/>
      </w:pPr>
      <w:bookmarkStart w:id="49" w:name="P820"/>
      <w:bookmarkEnd w:id="49"/>
      <w:r>
        <w:t>Статья 50. Использование водных объектов для рекреационных целей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(в ред. Федерального </w:t>
      </w:r>
      <w:hyperlink r:id="rId344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657-ФЗ)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Использование водных объектов для рекреационных целей (туризма, физической культуры и с</w:t>
      </w:r>
      <w:r>
        <w:t>порта, организации отдыха и укрепления здоровья граждан, в том числе организации отдыха детей и их оздоровления) осуществляется в соответствии с настоящим Кодексом, иными федеральными законами и правилами использования водных объектов для рекреационных цел</w:t>
      </w:r>
      <w:r>
        <w:t>ей.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Правила использования водных объектов для рекреационных целей утверждаются органами местного самоуправления по согласованию с органами государственной власти субъектов Российской Федерации.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3. Правила использования водных объектов для рекреационных </w:t>
      </w:r>
      <w:r>
        <w:t>целей должны содержать: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требования к определению водных объектов или их частей, предназначенных для использования в рекреационных целях;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требования к определению зон отдыха и других территорий, включая пляжи, связанных с использованием водных объекто</w:t>
      </w:r>
      <w:r>
        <w:t>в или их частей для рекреационных целей;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требования к срокам открытия и закрытия купального сезона;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4) порядок проведения мероприятий, связанных с использованием водных объектов или их частей для рекреационных целей;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5) требования к определению зон купания и иных зон, необходимых для осуществления рекреационной деятельности;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6) требования к охране водных</w:t>
      </w:r>
      <w:r>
        <w:t xml:space="preserve"> объектов;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7) иные требования, необходимые для использования и охраны водных объектов или их частей для рекреационных целей.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4. Использование акватории водных объектов, необходимой для эксплуатации пляжей правообладателями земельных участков, находящихся в</w:t>
      </w:r>
      <w:r>
        <w:t xml:space="preserve">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</w:t>
      </w:r>
      <w:r>
        <w:t>орами или турагентами,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</w:t>
      </w:r>
      <w:r>
        <w:t>она.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</w:t>
      </w:r>
      <w:r>
        <w:t xml:space="preserve">м и </w:t>
      </w:r>
      <w:hyperlink r:id="rId345" w:tooltip="&quot;Градостроительный кодекс Российской Федерации&quot; от 29.12.2004 N 190-ФЗ (ред. от 24.06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51. Использование водных объектов для целей охоты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(в ред. Федерального </w:t>
      </w:r>
      <w:hyperlink r:id="rId346" w:tooltip="Федеральный закон от 28.12.2010 N 420-ФЗ (ред. от 29.07.2017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28.12.2010 N 420-ФЗ)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Использование водных объектов для целей охоты осуществляется в соответствии с водным законодательством и </w:t>
      </w:r>
      <w:hyperlink r:id="rId347" w:tooltip="Федеральный закон от 24.07.2009 N 209-ФЗ (ред. от 08.08.2024) &quot;Об охоте и о сохранении охотничьих ресурсов и о внесении изменений в отдельные законодательные акты Российской Федерации&quot; (с изм. и доп., вступ. в силу с 01.01.2025) ------------ Недействующая реда">
        <w:r>
          <w:rPr>
            <w:color w:val="0000FF"/>
          </w:rPr>
          <w:t>законодательством</w:t>
        </w:r>
      </w:hyperlink>
      <w:r>
        <w:t xml:space="preserve"> в области охоты и сохранения охотничьих ресурсов.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51.1. Использование водных объектов для целей рыболовства и аквакультуры (рыбоводства)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(в ред. Федерального </w:t>
      </w:r>
      <w:hyperlink r:id="rId348" w:tooltip="Федеральный закон от 02.07.2013 N 148-ФЗ (ред. от 25.12.2023) &quot;Об аквакультуре (рыбоводстве)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02.07.2013 N 148-ФЗ)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Использование водных объектов рыбохозяйственного значения для целей рыболовства и аквакультуры (рыбоводства) осуществляется в соответствии с настоящим Кодексом, </w:t>
      </w:r>
      <w:hyperlink r:id="rId349" w:tooltip="Федеральный закон от 20.12.2004 N 166-ФЗ (ред. от 30.11.2024) &quot;О рыболовстве и сохранении водных биологических ресурсов&quot;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о рыболовстве и со</w:t>
      </w:r>
      <w:r>
        <w:t xml:space="preserve">хранении водных биологических ресурсов и </w:t>
      </w:r>
      <w:hyperlink r:id="rId350" w:tooltip="Федеральный закон от 02.07.2013 N 148-ФЗ (ред. от 25.12.2023) &quot;Об аквакультуре (рыбоводстве)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регулирующим отношения в области аквакультуры (рыбоводства).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51.2. Использование водных объектов для целей эксплуатации мосто</w:t>
      </w:r>
      <w:r>
        <w:t>в, подводных и подземных переходов, трубопроводов, подводных линий связи, других линейных объектов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(введена Федеральным </w:t>
      </w:r>
      <w:hyperlink r:id="rId351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26.07.2017 N 208-ФЗ)</w:t>
      </w:r>
    </w:p>
    <w:p w:rsidR="00E23519" w:rsidRDefault="00E23519">
      <w:pPr>
        <w:pStyle w:val="ConsPlusNormal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Использование водных объектов для целей эксплуатации мостов, подводных и подземных переходов, трубопроводов, </w:t>
      </w:r>
      <w:r>
        <w:t>подводных линий связи, других линейных объектов осуществляется в соответствии с законодательством Российской Федерации без предоставления водных объектов в пользование.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52. Использование водных объектов в целях осуществления геологического изучения недр, разведки и добычи полезных ископаемых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(в ред. Федерального </w:t>
      </w:r>
      <w:hyperlink r:id="rId352" w:tooltip="Федеральный закон от 11.06.2021 N 207-ФЗ &quot;О внесении изменений в Водный кодекс Российской Федерации и статью 5 Федерального закона &quot;О введении в действие Вод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11.06.20</w:t>
      </w:r>
      <w:r>
        <w:t>21 N 207-ФЗ)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1. Использование водных объектов в целях разведки и добычи полезных ископаемых осуществляется в соответствии с настоящим </w:t>
      </w:r>
      <w:hyperlink w:anchor="P219" w:tooltip="6) разведки и добычи полезных ископаемых;">
        <w:r>
          <w:rPr>
            <w:color w:val="0000FF"/>
          </w:rPr>
          <w:t>Кодексом</w:t>
        </w:r>
      </w:hyperlink>
      <w:r>
        <w:t xml:space="preserve"> и законодательством о недрах.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Испол</w:t>
      </w:r>
      <w:r>
        <w:t>ьзование болот, расположенных в границах земель лесного фонда, в целях осуществления геологического изучения недр, разведки и добычи полезных ископаемых осуществляется в соответствии с лесным законодательством и законодательством о недрах.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52.1. Ис</w:t>
      </w:r>
      <w:r>
        <w:t>пользование водных объектов для проведения дноуглубительных, гидротехнических, взрывных, буровых и других работ, связанных с изменением дна и берегов водных объектов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(в ред. Федерального </w:t>
      </w:r>
      <w:hyperlink r:id="rId353" w:tooltip="Федеральный закон от 16.12.2019 N 431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16.12.2019 </w:t>
      </w:r>
      <w:r>
        <w:t>N 431-ФЗ)</w:t>
      </w:r>
    </w:p>
    <w:p w:rsidR="00E23519" w:rsidRDefault="00E23519">
      <w:pPr>
        <w:pStyle w:val="ConsPlusNormal0"/>
        <w:jc w:val="both"/>
      </w:pPr>
    </w:p>
    <w:p w:rsidR="00E23519" w:rsidRDefault="007B7507">
      <w:pPr>
        <w:pStyle w:val="ConsPlusNormal0"/>
        <w:ind w:firstLine="540"/>
        <w:jc w:val="both"/>
      </w:pPr>
      <w:r>
        <w:t>Использование водных объектов для проведения дноуглубительных, гидротехнических, взрывных, буровых и других работ, связанных с изменением дна и берегов водных объектов, осуществляется в соответствии с настоящим Кодексом и другими федеральными за</w:t>
      </w:r>
      <w:r>
        <w:t>конами.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52.1-1. Использование водных объектов для целей проведения археологических полевых работ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(введена Федеральным </w:t>
      </w:r>
      <w:hyperlink r:id="rId354" w:tooltip="Федеральный закон от 11.06.2021 N 19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11.06.2021 N 193-ФЗ)</w:t>
      </w:r>
    </w:p>
    <w:p w:rsidR="00E23519" w:rsidRDefault="00E23519">
      <w:pPr>
        <w:pStyle w:val="ConsPlusNormal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Использование водных объектов для целей проведения археологических полевых работ осуществляется в соответствии с настоящим </w:t>
      </w:r>
      <w:hyperlink w:anchor="P1069" w:tooltip="3. 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настоящим Кодексом, при условии обеспечения сохранности объекта археологи">
        <w:r>
          <w:rPr>
            <w:color w:val="0000FF"/>
          </w:rPr>
          <w:t>Кодексом</w:t>
        </w:r>
      </w:hyperlink>
      <w:r>
        <w:t xml:space="preserve"> и </w:t>
      </w:r>
      <w:hyperlink r:id="rId355" w:tooltip="Федеральный закон от 25.06.2002 N 73-ФЗ (ред. от 26.12.2024) &quot;Об объектах культурного наследия (памятниках истории и культуры) народов Российской Федерации&quot; (с изм. и доп., вступ. в силу с 13.01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объектах культурного наследия.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52.2. Использование водных объектов для строительства, реконструкции и эксплуатации гидротехнических сооружений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(введена Федеральным </w:t>
      </w:r>
      <w:hyperlink r:id="rId356" w:tooltip="Федеральный закон от 16.12.2019 N 431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16.12.2019 N 431-ФЗ)</w:t>
      </w:r>
    </w:p>
    <w:p w:rsidR="00E23519" w:rsidRDefault="00E23519">
      <w:pPr>
        <w:pStyle w:val="ConsPlusNormal0"/>
        <w:jc w:val="both"/>
      </w:pPr>
    </w:p>
    <w:p w:rsidR="00E23519" w:rsidRDefault="007B7507">
      <w:pPr>
        <w:pStyle w:val="ConsPlusNormal0"/>
        <w:ind w:firstLine="540"/>
        <w:jc w:val="both"/>
      </w:pPr>
      <w:r>
        <w:t>Использование водных объектов для строительства, реконструкции и эксплуатации гидротехнических сооружений осуществляется в соответствии с настоящим Кодексом и другими федеральными законами.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52.3. Использование донного грунта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(введена Федеральным </w:t>
      </w:r>
      <w:hyperlink r:id="rId357" w:tooltip="Федеральный закон от 16.12.2019 N 431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16.12.2019 N 431-ФЗ)</w:t>
      </w:r>
    </w:p>
    <w:p w:rsidR="00E23519" w:rsidRDefault="00E23519">
      <w:pPr>
        <w:pStyle w:val="ConsPlusNormal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1. Донный грунт может быть использован в случаях, предусмотренных настоящим </w:t>
      </w:r>
      <w:hyperlink w:anchor="P1082" w:tooltip="3. По решению органа местного самоуправления городского или сельского поселения, муниципального района, муниципального округа, городского округа, по решению исполнительного органа государственной власти субъекта Российской Федерации при угрозе возникновения чр">
        <w:r>
          <w:rPr>
            <w:color w:val="0000FF"/>
          </w:rPr>
          <w:t>Кодексом</w:t>
        </w:r>
      </w:hyperlink>
      <w:r>
        <w:t xml:space="preserve"> и другими федеральными законами.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50" w:name="P885"/>
      <w:bookmarkEnd w:id="50"/>
      <w:r>
        <w:t xml:space="preserve">2. По решению органа местного самоуправления городского или сельского поселения, муниципального района, муниципального округа, городского округа, по решению исполнительного органа субъекта Российской Федерации - </w:t>
      </w:r>
      <w:r>
        <w:t xml:space="preserve">города федерального значения донный грунт может быть использован для обеспечения муниципальных нужд или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</w:t>
      </w:r>
      <w:r>
        <w:t>объектов, либо в интересах третьих лиц, при условии, что донный грунт не содержит твердых полезных ископаемых, не относящихся к общераспространенным полезным ископаемым.</w:t>
      </w:r>
    </w:p>
    <w:p w:rsidR="00E23519" w:rsidRDefault="007B7507">
      <w:pPr>
        <w:pStyle w:val="ConsPlusNormal0"/>
        <w:jc w:val="both"/>
      </w:pPr>
      <w:r>
        <w:t xml:space="preserve">(в ред. Федеральных законов от 25.12.2023 </w:t>
      </w:r>
      <w:hyperlink r:id="rId358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657-ФЗ</w:t>
        </w:r>
      </w:hyperlink>
      <w:r>
        <w:t xml:space="preserve">, от 08.08.2024 </w:t>
      </w:r>
      <w:hyperlink r:id="rId35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3. </w:t>
      </w:r>
      <w:hyperlink r:id="rId360" w:tooltip="Приказ Минприроды России от 15.04.2020 N 220 &quot;Об утверждении Порядка использования донного грунта, извлеченного при проведении дноуглубительных и других работ, связанных с изменением дна и берегов водных объектов&quot; (Зарегистрировано в Минюсте России 28.05.2020 ">
        <w:r>
          <w:rPr>
            <w:color w:val="0000FF"/>
          </w:rPr>
          <w:t>Порядок</w:t>
        </w:r>
      </w:hyperlink>
      <w:r>
        <w:t xml:space="preserve"> использования указанного в </w:t>
      </w:r>
      <w:hyperlink w:anchor="P885" w:tooltip="2. По решению органа местного самоуправления городского или сельского поселения, муниципального района, муниципального округа, городского округа, по решению исполнительного органа субъекта Российской Федерации - города федерального значения донный грунт может ">
        <w:r>
          <w:rPr>
            <w:color w:val="0000FF"/>
          </w:rPr>
          <w:t>части 2</w:t>
        </w:r>
      </w:hyperlink>
      <w:r>
        <w:t xml:space="preserve"> настоящей статьи донного грунта определяется уполномоченным Правительством Российской Федерации федеральным органом исполн</w:t>
      </w:r>
      <w:r>
        <w:t>ительной власти, если иное не установлено федеральными законами.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53. Использование водных объектов для обеспечения пожарной безопасности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Забор (изъятие) водных ресурсов для тушения пожаров допускается из любых водных объектов без какого-либо ра</w:t>
      </w:r>
      <w:r>
        <w:t>зрешения, бесплатно и в необходимом для ликвидации пожаров количестве.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Использование водных объектов, предназначенных для обеспечения пожарной безопасности, для иных целей запрещается.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54. Использование водных объектов в местах традиционного про</w:t>
      </w:r>
      <w:r>
        <w:t>живания и традиционной хозяйственной деятельности коренных малочисленных народов Севера, Сибири и Дальнего Востока Российской Федерации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1. В </w:t>
      </w:r>
      <w:hyperlink r:id="rId361" w:tooltip="Распоряжение Правительства РФ от 08.05.2009 N 631-р (ред. от 06.05.2024) &lt;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">
        <w:r>
          <w:rPr>
            <w:color w:val="0000FF"/>
          </w:rPr>
          <w:t>местах</w:t>
        </w:r>
      </w:hyperlink>
      <w:r>
        <w:t xml:space="preserve">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 исполнительными органами субъекта Российской Федерации устанавливается порядо</w:t>
      </w:r>
      <w:r>
        <w:t>к использования водных объектов в целях обеспечения защиты исконной среды обитания и традиционного образа жизни этих народов.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36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2. Лица, относящиеся к коренным малочисленным </w:t>
      </w:r>
      <w:hyperlink r:id="rId363" w:tooltip="Распоряжение Правительства РФ от 17.04.2006 N 536-р (ред. от 26.12.2011) &lt;Об утверждении перечня коренных малочисленных народов Севера, Сибири и Дальнего Востока Российской Федерации&gt; {КонсультантПлюс}">
        <w:r>
          <w:rPr>
            <w:color w:val="0000FF"/>
          </w:rPr>
          <w:t>народам</w:t>
        </w:r>
      </w:hyperlink>
      <w:r>
        <w:t xml:space="preserve"> Севера, Сибири и Дальнего Востока Российской Федерации, и их общины в м</w:t>
      </w:r>
      <w:r>
        <w:t>естах их традиционного проживания и традиционной хозяйственной деятельности вправе использовать водные объекты для традиционного природопользования.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jc w:val="center"/>
        <w:outlineLvl w:val="0"/>
      </w:pPr>
      <w:r>
        <w:t>Глава 6. ОХРАНА ВОДНЫХ ОБЪЕКТОВ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55. Основные требования к охране водных объектов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 Охрана водных объектов, находящихся в федеральной собств</w:t>
      </w:r>
      <w:r>
        <w:t xml:space="preserve">енности, собственности субъектов Российской Федерации, собственности муниципальных образований, осуществляется исполнительными органами государственной власти или органами местного самоуправления в пределах их полномочий в соответствии со </w:t>
      </w:r>
      <w:hyperlink w:anchor="P372" w:tooltip="Статья 24. Полномочия органов государственной власти Российской Федерации в области водных отношений">
        <w:r>
          <w:rPr>
            <w:color w:val="0000FF"/>
          </w:rPr>
          <w:t>статьями 24</w:t>
        </w:r>
      </w:hyperlink>
      <w:r>
        <w:t xml:space="preserve"> - </w:t>
      </w:r>
      <w:hyperlink w:anchor="P471" w:tooltip="Статья 27. Полномочия органов местного самоуправления в области водных отношений">
        <w:r>
          <w:rPr>
            <w:color w:val="0000FF"/>
          </w:rPr>
          <w:t>27</w:t>
        </w:r>
      </w:hyperlink>
      <w:r>
        <w:t xml:space="preserve"> настоящего</w:t>
      </w:r>
      <w:r>
        <w:t xml:space="preserve"> Кодекса.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2. При использовании водных объектов физические лица, юридические лица обязаны осуществлять водохозяйственные мероприятия в соответствии с настоящим </w:t>
      </w:r>
      <w:hyperlink w:anchor="P154" w:tooltip="Статья 7.1. Водохозяйственные мероприятия">
        <w:r>
          <w:rPr>
            <w:color w:val="0000FF"/>
          </w:rPr>
          <w:t>Кодексом</w:t>
        </w:r>
      </w:hyperlink>
      <w:r>
        <w:t xml:space="preserve"> и другими феде</w:t>
      </w:r>
      <w:r>
        <w:t xml:space="preserve">ральными законами, а также </w:t>
      </w:r>
      <w:hyperlink r:id="rId364" w:tooltip="Постановление Правительства РФ от 10.09.2020 N 1391 &quot;Об утверждении Правил охраны поверхностных водных объектов&quot; {КонсультантПлюс}">
        <w:r>
          <w:rPr>
            <w:color w:val="0000FF"/>
          </w:rPr>
          <w:t>правилами</w:t>
        </w:r>
      </w:hyperlink>
      <w:r>
        <w:t xml:space="preserve"> охраны поверхностных водных объектов и правилами охраны подземных водных объектов, утвержденными Правительством Российской Федерации.</w:t>
      </w:r>
    </w:p>
    <w:p w:rsidR="00E23519" w:rsidRDefault="007B7507">
      <w:pPr>
        <w:pStyle w:val="ConsPlusNormal0"/>
        <w:jc w:val="both"/>
      </w:pPr>
      <w:r>
        <w:t xml:space="preserve">(в ред. Федеральных законов от 29.12.2014 </w:t>
      </w:r>
      <w:hyperlink r:id="rId365" w:tooltip="Федеральный закон от 29.12.2014 N 459-ФЗ (ред. от 29.07.2017) &quot;О внесении изменений в Закон Российской Федерации &quot;О недрах&quot; и отдельные законодательные акты Российской Федерации&quot; (с изм. и доп., вступ. в силу с 11.08.2017) {КонсультантПлюс}">
        <w:r>
          <w:rPr>
            <w:color w:val="0000FF"/>
          </w:rPr>
          <w:t>N 459-ФЗ</w:t>
        </w:r>
      </w:hyperlink>
      <w:r>
        <w:t xml:space="preserve">, от 01.05.2022 </w:t>
      </w:r>
      <w:hyperlink r:id="rId366" w:tooltip="Федеральный закон от 01.05.2022 N 122-ФЗ &quot;О внесении изменений в Водный кодекс Российской Федерации&quot; {КонсультантПлюс}">
        <w:r>
          <w:rPr>
            <w:color w:val="0000FF"/>
          </w:rPr>
          <w:t>N 122-ФЗ</w:t>
        </w:r>
      </w:hyperlink>
      <w:r>
        <w:t>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56. Охрана водных объектов от загрязнения и засорения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Сброс в водные объекты и захоронение в них отходов производства и потребления, в том</w:t>
      </w:r>
      <w:r>
        <w:t xml:space="preserve"> числе выведенных из эксплуатации судов и иных плавучих средств (их частей и механизмов), запрещаются.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Проведение на водном объекте работ, в результате которых образуются твердые взвешенные частицы, допускается только в соответствии с требованиями закон</w:t>
      </w:r>
      <w:r>
        <w:t>одательства Российской Федерации.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3. Меры по предотвращению загрязнения водных объектов вследствие аварий и иных чрезвычайных ситуаций и по ликвидации их последствий определяются законодательством Российской Федерации.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4. Содержание радиоактивных веществ, </w:t>
      </w:r>
      <w:r>
        <w:t>пестицидов, агрохимикатов и других опасных для здоровья человека веществ и соединений в водных объектах не должно превышать соответственно предельно допустимые уровни естественного радиационного фона, характерные для отдельных водных объектов, и иные устан</w:t>
      </w:r>
      <w:r>
        <w:t>овленные в соответствии с законодательством Российской Федерации нормативы.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5. Захоронение в водных объектах ядерных материалов, радиоактивных веществ запрещается.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6. Сброс в водные объекты сточных вод, содержание в которых радиоактивных веществ, пестицидо</w:t>
      </w:r>
      <w:r>
        <w:t>в, агрохимикатов и других опасных для здоровья человека веществ и соединений превышает нормативы допустимого воздействия на водные объекты, запрещается.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7. Проведение на основе ядерных и иных видов промышленных технологий взрывных работ, при которых выделя</w:t>
      </w:r>
      <w:r>
        <w:t>ются радиоактивные и (или) токсичные вещества, на водных объектах запрещается.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8. Захоронение в морях или их отдельных частях донного грунта допускается в соответствии с международными договорами Российской Федерации и законодательством Российской Федераци</w:t>
      </w:r>
      <w:r>
        <w:t>и.</w:t>
      </w:r>
    </w:p>
    <w:p w:rsidR="00E23519" w:rsidRDefault="007B7507">
      <w:pPr>
        <w:pStyle w:val="ConsPlusNormal0"/>
        <w:jc w:val="both"/>
      </w:pPr>
      <w:r>
        <w:t xml:space="preserve">(часть 8 введена Федеральным </w:t>
      </w:r>
      <w:hyperlink r:id="rId367" w:tooltip="Федеральный закон от 07.05.2013 N 87-ФЗ &quot;О внесении изменений в Федеральный закон &quot;О внутренних морских водах, территориальном море и прилежащей зоне Российской Федерации&quot; и Водный кодекс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07.05.2013 N 87-ФЗ)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9. Запрещается сброс сточных вод с плавучих объектов. Использование плавучих объектов раз</w:t>
      </w:r>
      <w:r>
        <w:t>решается только при условии, если они оснащены оборудованием и устройствами, не допускающими загрязнение и засорение водных объектов.</w:t>
      </w:r>
    </w:p>
    <w:p w:rsidR="00E23519" w:rsidRDefault="007B7507">
      <w:pPr>
        <w:pStyle w:val="ConsPlusNormal0"/>
        <w:jc w:val="both"/>
      </w:pPr>
      <w:r>
        <w:t xml:space="preserve">(часть 9 введена Федеральным </w:t>
      </w:r>
      <w:hyperlink r:id="rId368" w:tooltip="Федеральный закон от 08.07.2024 N 166-ФЗ &quot;О внесении изменений в Водный кодекс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08.07.2024 N 166-ФЗ)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57. Охрана болот от загрязнения и засорения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(в ред. Федерал</w:t>
      </w:r>
      <w:r>
        <w:t xml:space="preserve">ьного </w:t>
      </w:r>
      <w:hyperlink r:id="rId369" w:tooltip="Федеральный закон от 11.06.2021 N 207-ФЗ &quot;О внесении изменений в Водный кодекс Российской Федерации и статью 5 Федерального закона &quot;О введении в действие Вод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11.06.2021 N 207-ФЗ)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Загрязнение и засорение болот отходами производства и потребления, загрязнение их нефтепродуктами и другими загрязняющими вещества</w:t>
      </w:r>
      <w:r>
        <w:t>ми, а также пестицидами запрещаются.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Осушение либо иное использование болот или их частей не должно приводить к ухудшению состояния неиспользуемых частей этих болот, других водных объектов и к истощению вод.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3. Использование болот в целях осуществления геологического изучения недр, разведки и добычи полезных ископаемых допускается осуществлять методами и средствами, исключающими сброс сточных, в том числе дренажных, вод, содержание веществ и микроорганизмов в </w:t>
      </w:r>
      <w:r>
        <w:t>которых превышает нормативы допустимого воздействия на водные объекты. Объекты, предназначенные для транспортирования и хранения добытых полезных ископаемых, должны быть оборудованы средствами предотвращения загрязнения болот и контрольно-измерительной апп</w:t>
      </w:r>
      <w:r>
        <w:t>аратурой для обнаружения загрязнения.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4. При добыче торфа и других полезных ископаемых болото или его часть может утрачивать режим водного объекта в результате полной или частичной выработки торфа, полной или частичной замены его материалами естественного </w:t>
      </w:r>
      <w:r>
        <w:t>или техногенного происхождения, в том числе подстилающими болото отложениями. После окончания использования болота или его части проводится их рекультивация преимущественно путем обводнения и искусственного заболачивания.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58. Охрана ледников и снеж</w:t>
      </w:r>
      <w:r>
        <w:t>ников от загрязнения и засорения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Сброс сточных вод на ледники, снежники, загрязнение и засорение ледников, снежников отходами производства и потребления, загрязнение их нефтепродуктами и другими загрязняющими веществами, а также пестицидами запрещаются</w:t>
      </w:r>
      <w:r>
        <w:t>.</w:t>
      </w:r>
    </w:p>
    <w:p w:rsidR="00E23519" w:rsidRDefault="007B7507">
      <w:pPr>
        <w:pStyle w:val="ConsPlusNormal0"/>
        <w:jc w:val="both"/>
      </w:pPr>
      <w:r>
        <w:t xml:space="preserve">(часть 1 в ред. Федерального </w:t>
      </w:r>
      <w:hyperlink r:id="rId370" w:tooltip="Федеральный закон от 30.12.2021 N 445-ФЗ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445-ФЗ)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Забор (изъятие) льда из ледников не должен оказывать негативное воздействие на состояние водных объектов и приводить к истощению вод.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59. Охрана подземных водных объектов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Физические лица, юридические лица, деятельность которых оказывает или может оказать негативное воздействие на состояние подземных водных объектов, обязаны принимать меры по предотвращению загрязнения, засор</w:t>
      </w:r>
      <w:r>
        <w:t>ения подземных водных объектов и истощения вод, а также соблюдать установленные нормативы допустимого воздействия на подземные водные объекты.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2. На водосборных площадях подземных водных объектов, которые используются или могут быть использованы для целей </w:t>
      </w:r>
      <w:r>
        <w:t>питьевого и хозяйственно-бытового водоснабжения, не допускается размещать объекты размещения отходов производства и потребления, кладбища, объекты уничтожения биологических отходов и иные объекты, оказывающие негативное воздействие на состояние подземных в</w:t>
      </w:r>
      <w:r>
        <w:t>од.</w:t>
      </w:r>
    </w:p>
    <w:p w:rsidR="00E23519" w:rsidRDefault="007B7507">
      <w:pPr>
        <w:pStyle w:val="ConsPlusNormal0"/>
        <w:jc w:val="both"/>
      </w:pPr>
      <w:r>
        <w:t xml:space="preserve">(в ред. Федеральных законов от 29.12.2014 </w:t>
      </w:r>
      <w:hyperlink r:id="rId371" w:tooltip="Федеральный закон от 29.12.2014 N 458-ФЗ (ред. от 21.12.2021) &quot;О внесении изменений в Федеральный закон &quot;Об отходах производства и потребления&quot;, отдельные законодательные акты Российской Федерации и признании утратившими силу отдельных законодательных актов (п">
        <w:r>
          <w:rPr>
            <w:color w:val="0000FF"/>
          </w:rPr>
          <w:t>N 458-ФЗ</w:t>
        </w:r>
      </w:hyperlink>
      <w:r>
        <w:t xml:space="preserve">, от 12.12.2023 </w:t>
      </w:r>
      <w:hyperlink r:id="rId372" w:tooltip="Федеральный закон от 12.12.2023 N 58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582-ФЗ</w:t>
        </w:r>
      </w:hyperlink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3. Использование сточных вод д</w:t>
      </w:r>
      <w:r>
        <w:t xml:space="preserve">ля орошения и осуществления иных мелиоративных мероприятий может осуществляться в соответствии с санитарно-эпидемиологическими </w:t>
      </w:r>
      <w:hyperlink r:id="rId373" w:tooltip="Постановление Главного государственного санитарного врача РФ от 28.01.2021 N 3 (ред. от 25.06.2025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">
        <w:r>
          <w:rPr>
            <w:color w:val="0000FF"/>
          </w:rPr>
          <w:t>требованиями</w:t>
        </w:r>
      </w:hyperlink>
      <w:r>
        <w:t>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374" w:tooltip="Федеральный закон от 19.12.2022 N 539-ФЗ &quot;О внесении изменений в Федеральный закон &quot;О мелиорации земель&quot; и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539-ФЗ)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4. В случае, если при использовании недр вскрыты водоносные горизонты, необходимо принять меры по охране подземных водных объектов.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5. При проектир</w:t>
      </w:r>
      <w:r>
        <w:t>овании, строительстве, реконструкции, вводе в эксплуатацию, эксплуатации водозаборных сооружений, связанных с использованием подземных водных объектов, должны быть предусмотрены меры по предотвращению негативного воздействия таких сооружений на поверхностн</w:t>
      </w:r>
      <w:r>
        <w:t>ые водные объекты и другие объекты окружающей среды.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375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60. Охрана водных объектов при проектировании, строительстве, реконструкции</w:t>
      </w:r>
      <w:r>
        <w:t>, вводе в эксплуатацию, эксплуатации водохозяйственной системы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376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При проектировании, строительстве, реконструкции, вводе в эксплуатаци</w:t>
      </w:r>
      <w:r>
        <w:t>ю, эксплуатации гидротехнических сооружений и при внедрении новых технологических процессов должно учитываться их влияние на состояние водных объектов, должны соблюдаться нормативы допустимого воздействия на водные объекты, технологические нормативы, устан</w:t>
      </w:r>
      <w:r>
        <w:t xml:space="preserve">овленные в соответствии с Федеральным </w:t>
      </w:r>
      <w:hyperlink r:id="rId377" w:tooltip="Федеральный закон от 10.01.2002 N 7-ФЗ (ред. от 26.12.2024) &quot;Об охране окружающей среды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10 января 2002 года N 7-ФЗ "Об охране окружающей среды", за исключением случаев, установленных федеральными законами.</w:t>
      </w:r>
    </w:p>
    <w:p w:rsidR="00E23519" w:rsidRDefault="007B7507">
      <w:pPr>
        <w:pStyle w:val="ConsPlusNormal0"/>
        <w:jc w:val="both"/>
      </w:pPr>
      <w:r>
        <w:t xml:space="preserve">(в ред. Федеральных законов от 14.07.2008 </w:t>
      </w:r>
      <w:hyperlink r:id="rId378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118-ФЗ</w:t>
        </w:r>
      </w:hyperlink>
      <w:r>
        <w:t>, от 29.07.</w:t>
      </w:r>
      <w:r>
        <w:t xml:space="preserve">2017 </w:t>
      </w:r>
      <w:hyperlink r:id="rId379" w:tooltip="Федеральный закон от 29.07.2017 N 225-ФЗ (ред. от 03.08.2018) &quot;О внесении изменений в Федеральный закон &quot;О водоснабжении и водоотведении&quot; и отдельные законодательные акты Российской Федерации&quot; {КонсультантПлюс}">
        <w:r>
          <w:rPr>
            <w:color w:val="0000FF"/>
          </w:rPr>
          <w:t>N 225-ФЗ</w:t>
        </w:r>
      </w:hyperlink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2. Утратил силу. - Федеральный </w:t>
      </w:r>
      <w:hyperlink r:id="rId380" w:tooltip="Федеральный закон от 29.07.2017 N 261-ФЗ &quot;О внесении изменений в статьи 60 и 67.1 Водного кодекса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29.07.2017 N 261-ФЗ.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3. Не допускается ввод в эксплуатацию объектов, предназначенных для использования сточных вод для орошения и осуществления иных мелиоративных мероприятий, без создания пунктов наблюдения за водным режимом и качеством</w:t>
      </w:r>
      <w:r>
        <w:t xml:space="preserve"> воды в водных объектах.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381" w:tooltip="Федеральный закон от 19.12.2022 N 539-ФЗ &quot;О внесении изменений в Федеральный закон &quot;О мелиорации земель&quot; и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539-ФЗ)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4. Проектирование прямоточных систем технического водоснабжения не допускается.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5. Ввод в эксплуатацию объектов, предназначенных для транспортирования, хранения нефти и (или) продуктов ее переработки, без оборудования таких объектов средствами предотвращен</w:t>
      </w:r>
      <w:r>
        <w:t>ия загрязнения водных объектов и контрольно-измерительной аппаратурой для обнаружения утечки указанных веществ запрещается.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6. При эксплуатации водохозяйственной системы запрещается: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осуществлять сброс в водные объекты сточных вод, не подвергшихся санит</w:t>
      </w:r>
      <w:r>
        <w:t>арной очистке, обезвреживанию (исходя из недопустимости превышения нормативов допустимого воздействия на водные объекты и нормативов предельно допустимых концентраций загрязняющих веществ в водных объектах или технологических нормативов, установленных в со</w:t>
      </w:r>
      <w:r>
        <w:t xml:space="preserve">ответствии с Федеральным </w:t>
      </w:r>
      <w:hyperlink r:id="rId382" w:tooltip="Федеральный закон от 10.01.2002 N 7-ФЗ (ред. от 26.12.2024) &quot;Об охране окружающей среды&quot; {КонсультантПлюс}">
        <w:r>
          <w:rPr>
            <w:color w:val="0000FF"/>
          </w:rPr>
          <w:t>законом</w:t>
        </w:r>
      </w:hyperlink>
      <w:r>
        <w:t xml:space="preserve"> от 10 я</w:t>
      </w:r>
      <w:r>
        <w:t>нваря 2002 года N 7-ФЗ "Об охране окружающей среды");</w:t>
      </w:r>
    </w:p>
    <w:p w:rsidR="00E23519" w:rsidRDefault="007B7507">
      <w:pPr>
        <w:pStyle w:val="ConsPlusNormal0"/>
        <w:jc w:val="both"/>
      </w:pPr>
      <w:r>
        <w:t xml:space="preserve">(в ред. Федеральных законов от 19.07.2011 </w:t>
      </w:r>
      <w:hyperlink r:id="rId383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 xml:space="preserve">, от 29.07.2017 </w:t>
      </w:r>
      <w:hyperlink r:id="rId384" w:tooltip="Федеральный закон от 29.07.2017 N 225-ФЗ (ред. от 03.08.2018) &quot;О внесении изменений в Федеральный закон &quot;О водоснабжении и водоотведении&quot; и отдельные законодательные акты Российской Федерации&quot; {КонсультантПлюс}">
        <w:r>
          <w:rPr>
            <w:color w:val="0000FF"/>
          </w:rPr>
          <w:t>N 225-ФЗ</w:t>
        </w:r>
      </w:hyperlink>
      <w:r>
        <w:t xml:space="preserve">, от 30.12.2021 </w:t>
      </w:r>
      <w:hyperlink r:id="rId385" w:tooltip="Федеральный закон от 30.12.2021 N 445-ФЗ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N 445-ФЗ</w:t>
        </w:r>
      </w:hyperlink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производить забор (изъятие) водных ресурсов из водного объекта в</w:t>
      </w:r>
      <w:r>
        <w:t xml:space="preserve"> объеме, оказывающем негативное воздействие на водный объект;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осуществлять сброс в водные объекты сточных вод, в которых содержатся возбудители инфекционных заболеваний, а также загрязняющие вещества, для которых не установлены нормативы предельно допус</w:t>
      </w:r>
      <w:r>
        <w:t>тимых концентраций.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386" w:tooltip="Федеральный закон от 30.12.2021 N 445-ФЗ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445-ФЗ)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7. Нарушение требований к использованию и охране водных объектов влечет за собой ограничение,</w:t>
      </w:r>
      <w:r>
        <w:t xml:space="preserve"> приостановление или запрещение эксплуатации объектов водохозяйственных систем в порядке, предусмотренном настоящим Кодексом, другими федеральными законами.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61. Охрана водных объектов при проведении работ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Проведение строительных, дноуглубительн</w:t>
      </w:r>
      <w:r>
        <w:t>ых, взрывных, буровых и других работ, связанных с изменением дна и берегов водных объектов, в их водоохранных зонах, в границах особо ценных водно-болотных угодий осуществляется в соответствии с требованиями водного законодательства, законодательства в обл</w:t>
      </w:r>
      <w:r>
        <w:t>асти охраны окружающей среды и законодательства о градостроительной деятельности.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387" w:tooltip="Федеральный закон от 07.05.2013 N 87-ФЗ &quot;О внесении изменений в Федеральный закон &quot;О внутренних морских водах, территориальном море и прилежащей зоне Российской Федерации&quot; и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07.05.2013 N 87-ФЗ)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Водопользователи</w:t>
      </w:r>
      <w:r>
        <w:t>, использующие водные объекты для забора (изъятия) водных ресурсов, обязаны принимать меры по предотвращению попадания рыб и других водных биологических ресурсов в водозаборные сооружения, осуществлять мероприятия по предотвращению загрязнения грунтовых во</w:t>
      </w:r>
      <w:r>
        <w:t>д и подъема их уровня.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3. Орошение, в том числе с использованием сточных вод, качество которых соответствует требованиям нормативов допустимого воздействия на водные объекты, осушение и другие мелиоративные мероприятия должны проводиться одновременно с осу</w:t>
      </w:r>
      <w:r>
        <w:t>ществлением мероприятий по охране окружающей среды, водных объектов и их водосборных площадей.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388" w:tooltip="Федеральный закон от 19.12.2022 N 539-ФЗ &quot;О внесении изменений в Федеральный закон &quot;О мелиорации земель&quot; и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539-ФЗ)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4. Физические лица, юридические лица, осуществляющие проведение строител</w:t>
      </w:r>
      <w:r>
        <w:t>ьных, дноуглубительных, взрывных, буровых и других работ, связанных с изменением дна и берегов водных объектов, обязаны осуществлять мероприятия по охране водных объектов, предотвращению их загрязнения и засорения.</w:t>
      </w:r>
    </w:p>
    <w:p w:rsidR="00E23519" w:rsidRDefault="007B7507">
      <w:pPr>
        <w:pStyle w:val="ConsPlusNormal0"/>
        <w:jc w:val="both"/>
      </w:pPr>
      <w:r>
        <w:t xml:space="preserve">(часть 4 введена Федеральным </w:t>
      </w:r>
      <w:hyperlink r:id="rId389" w:tooltip="Федеральный закон от 07.05.2013 N 87-ФЗ &quot;О внесении изменений в Федеральный закон &quot;О внутренних морских водах, территориальном море и прилежащей зоне Российской Федерации&quot; и Водный кодекс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07.05.2013 N 87-ФЗ)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62. Охрана водных объектов при их использовании для целей производства электрической энергии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Водопользователи, использующие водные объекты для обеспечения технологических нужд теплоэнергетики и атомной энергетики, обязаны соблюдать температурный режим водных объектов.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Использование водных объектов для целей производства электрической энергии</w:t>
      </w:r>
      <w:r>
        <w:t xml:space="preserve"> гидроэнергетическими объектами осуществляется с учетом интересов других водопользователей, соблюдения требований к использованию и охране водных объектов, требований к сохранению водных биологических ресурсов и других объектов животного и растительного ми</w:t>
      </w:r>
      <w:r>
        <w:t>ра, требований о предотвращении негативного воздействия вод и ликвидации его последствий.</w:t>
      </w:r>
    </w:p>
    <w:p w:rsidR="00E23519" w:rsidRDefault="00E2351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35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19" w:rsidRDefault="00E2351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19" w:rsidRDefault="00E2351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3519" w:rsidRDefault="007B750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23519" w:rsidRDefault="007B7507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особенностях установления зон с особыми условиями использования территорий см. </w:t>
            </w:r>
            <w:hyperlink r:id="rId390" w:tooltip="Федеральный закон от 03.08.2018 N 342-ФЗ (ред. от 26.12.202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ст. 26</w:t>
              </w:r>
            </w:hyperlink>
            <w:r>
              <w:rPr>
                <w:color w:val="392C69"/>
              </w:rPr>
              <w:t xml:space="preserve"> ФЗ от 03.08.2018 N 342-ФЗ.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19" w:rsidRDefault="00E23519">
            <w:pPr>
              <w:pStyle w:val="ConsPlusNormal0"/>
            </w:pPr>
          </w:p>
        </w:tc>
      </w:tr>
    </w:tbl>
    <w:p w:rsidR="00E23519" w:rsidRDefault="007B7507">
      <w:pPr>
        <w:pStyle w:val="ConsPlusNormal0"/>
        <w:spacing w:before="300"/>
        <w:ind w:firstLine="540"/>
        <w:jc w:val="both"/>
      </w:pPr>
      <w:r>
        <w:t>3. Для обеспечения безопасного и безаварийного функционирования, безопасной эксплуатации гидроэнергетических объектов в акваториях водных объектов, на участках береговой полосы (в том числе участках примыкания к гидроэнергетическим объектам), участках пойм</w:t>
      </w:r>
      <w:r>
        <w:t>ы устанавливаются охранные зоны с особыми условиями водопользования и использования участков береговой полосы (в том числе участков примыкания к гидроэнергетическим объектам). Правительство Российской Федерации утверждает положение об охранных зонах гидроэ</w:t>
      </w:r>
      <w:r>
        <w:t xml:space="preserve">нергетических объектов, включающее в себя </w:t>
      </w:r>
      <w:hyperlink r:id="rId391" w:tooltip="Постановление Правительства РФ от 06.09.2012 N 884 (ред. от 17.05.2016) &quot;Об установлении охранных зон для гидроэнергетических объектов&quot; (вместе с &quot;Правилами установления охранных зон для гидроэнергетических объектов&quot;) {КонсультантПлюс}">
        <w:r>
          <w:rPr>
            <w:color w:val="0000FF"/>
          </w:rPr>
          <w:t>порядок</w:t>
        </w:r>
      </w:hyperlink>
      <w:r>
        <w:t xml:space="preserve"> установления охранных зон для указанных объектов, особые условия водопользования и использован</w:t>
      </w:r>
      <w:r>
        <w:t>ия участков береговой полосы (в том числе участков примыкания к гидроэнергетическим объектам) в их границах.</w:t>
      </w:r>
    </w:p>
    <w:p w:rsidR="00E23519" w:rsidRDefault="007B7507">
      <w:pPr>
        <w:pStyle w:val="ConsPlusNormal0"/>
        <w:jc w:val="both"/>
      </w:pPr>
      <w:r>
        <w:t xml:space="preserve">(часть 3 введена Федеральным </w:t>
      </w:r>
      <w:hyperlink r:id="rId392" w:tooltip="Федеральный закон от 21.07.2011 N 257-ФЗ (ред. от 03.07.2016) &quot;О внесении изменений в отдельные законодательные акты Российской Федерации в части обеспечения безопасности объектов топливно-энергетического комплекса&quot; {КонсультантПлюс}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21.07.2011 N 257-ФЗ; в ред. Федерального </w:t>
      </w:r>
      <w:hyperlink r:id="rId393" w:tooltip="Федеральный закон от 03.08.2018 N 342-ФЗ (ред. от 26.12.202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03.08.2018 N 342-ФЗ)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4. Оценка соблюдения особых условий водопользования и использования участков береговой полосы (в том чис</w:t>
      </w:r>
      <w:r>
        <w:t xml:space="preserve">ле участков примыкания к гидроэнергетическим объектам) в границах охранных зон гидроэнергетических объектов, расположенных на водных объектах, которые в соответствии с Федеральным </w:t>
      </w:r>
      <w:hyperlink r:id="rId394" w:tooltip="Федеральный закон от 10.01.2002 N 7-ФЗ (ред. от 26.12.2024) &quot;Об охране окружающей среды&quot; {КонсультантПлюс}">
        <w:r>
          <w:rPr>
            <w:color w:val="0000FF"/>
          </w:rPr>
          <w:t>законом</w:t>
        </w:r>
      </w:hyperlink>
      <w:r>
        <w:t xml:space="preserve"> от 10 января 2002 года N 7-ФЗ "Об охране окружающей среды" подлежат федеральному государст</w:t>
      </w:r>
      <w:r>
        <w:t>венному экологическому контролю (надзору), осуществляется федеральным органом исполнительной власти, уполномоченным осуществлять федеральный государственный экологический контроль (надзор). Оценка соблюдения особых условий водопользования и использования у</w:t>
      </w:r>
      <w:r>
        <w:t xml:space="preserve">частков береговой полосы (в том числе участков примыкания к гидроэнергетическим объектам) в границах охранных зон гидроэнергетических объектов, расположенных на водных объектах, которые в соответствии с Федеральным </w:t>
      </w:r>
      <w:hyperlink r:id="rId395" w:tooltip="Федеральный закон от 10.01.2002 N 7-ФЗ (ред. от 26.12.2024) &quot;Об охране окружающей среды&quot; {КонсультантПлюс}">
        <w:r>
          <w:rPr>
            <w:color w:val="0000FF"/>
          </w:rPr>
          <w:t>законом</w:t>
        </w:r>
      </w:hyperlink>
      <w:r>
        <w:t xml:space="preserve"> от 10 января 2002 года N 7-ФЗ "Об охране окружающей сре</w:t>
      </w:r>
      <w:r>
        <w:t>ды" подлежат региональному государственному экологическому контролю (надзору), осуществляется исполнительными органами субъектов Российской Федерации, уполномоченными осуществлять региональный государственный экологический контроль (надзор).</w:t>
      </w:r>
    </w:p>
    <w:p w:rsidR="00E23519" w:rsidRDefault="007B7507">
      <w:pPr>
        <w:pStyle w:val="ConsPlusNormal0"/>
        <w:jc w:val="both"/>
      </w:pPr>
      <w:r>
        <w:t>(в ред. Федера</w:t>
      </w:r>
      <w:r>
        <w:t xml:space="preserve">льных законов от 11.06.2021 </w:t>
      </w:r>
      <w:hyperlink r:id="rId396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08.08.2024 </w:t>
      </w:r>
      <w:hyperlink r:id="rId39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63. Охрана водных объектов при освоении лесов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(в ред. Федерального </w:t>
      </w:r>
      <w:hyperlink r:id="rId398" w:tooltip="Федеральный закон от 27.12.2018 N 538-ФЗ &quot;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, связанных с обеспечением сохранения лесов на ">
        <w:r>
          <w:rPr>
            <w:color w:val="0000FF"/>
          </w:rPr>
          <w:t>закона</w:t>
        </w:r>
      </w:hyperlink>
      <w:r>
        <w:t xml:space="preserve"> от 27.12.2018 N 538-ФЗ)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При освоении лесов осуществляются мероприятия по охране водных объектов, предусмотренные нас</w:t>
      </w:r>
      <w:r>
        <w:t>тоящим Кодексом.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64. Зоны, округа санитарной охраны водных объектов, водные ресурсы которых являются природными лечебными ресурсами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В целях охраны водных объектов, обладающих природными лечебными ресурсами, устанавливаются округа санитарной (горно</w:t>
      </w:r>
      <w:r>
        <w:t xml:space="preserve">-санитарной) охраны природных лечебных ресурсов в соответствии с </w:t>
      </w:r>
      <w:hyperlink r:id="rId399" w:tooltip="Федеральный закон от 23.02.1995 N 26-ФЗ (ред. от 28.12.2024) &quot;О природных лечебных ресурсах, лечебно-оздоровительных местностях и курорта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природных лечебных ресурсах, лечебно-оздоровительных местностях и курортах.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400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закона</w:t>
        </w:r>
      </w:hyperlink>
      <w:r>
        <w:t xml:space="preserve"> от 04.08.2023 N 469-ФЗ)</w:t>
      </w:r>
    </w:p>
    <w:p w:rsidR="00E23519" w:rsidRDefault="00E23519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35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19" w:rsidRDefault="00E2351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19" w:rsidRDefault="00E2351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3519" w:rsidRDefault="007B750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23519" w:rsidRDefault="007B7507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особенностях установления зон с особыми условиями использования территорий </w:t>
            </w:r>
            <w:r>
              <w:rPr>
                <w:color w:val="392C69"/>
              </w:rPr>
              <w:t xml:space="preserve">см. </w:t>
            </w:r>
            <w:hyperlink r:id="rId401" w:tooltip="Федеральный закон от 03.08.2018 N 342-ФЗ (ред. от 26.12.202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ст. 26</w:t>
              </w:r>
            </w:hyperlink>
            <w:r>
              <w:rPr>
                <w:color w:val="392C69"/>
              </w:rPr>
              <w:t xml:space="preserve"> ФЗ от 03.08.2018 N 342-ФЗ.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19" w:rsidRDefault="00E23519">
            <w:pPr>
              <w:pStyle w:val="ConsPlusNormal0"/>
            </w:pPr>
          </w:p>
        </w:tc>
      </w:tr>
    </w:tbl>
    <w:p w:rsidR="00E23519" w:rsidRDefault="007B7507">
      <w:pPr>
        <w:pStyle w:val="ConsPlusTitle0"/>
        <w:spacing w:before="300"/>
        <w:ind w:firstLine="540"/>
        <w:jc w:val="both"/>
        <w:outlineLvl w:val="1"/>
      </w:pPr>
      <w:r>
        <w:t>Статья 65. Водоохранные зоны и прибрежные защитные полосы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Водоохранными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</w:t>
      </w:r>
      <w:r>
        <w:t>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402" w:tooltip="Федеральный закон от 13.07.2015 N 244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244-ФЗ)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2. В границах водоохранных зон устанавливаются прибрежные защитные полосы, на территориях которых вводятся дополнительные </w:t>
      </w:r>
      <w:hyperlink w:anchor="P1055" w:tooltip="17. В границах прибрежных защитных полос наряду с установленными частью 15 настоящей статьи ограничениями запрещаются:">
        <w:r>
          <w:rPr>
            <w:color w:val="0000FF"/>
          </w:rPr>
          <w:t>ограничения</w:t>
        </w:r>
      </w:hyperlink>
      <w:r>
        <w:t xml:space="preserve"> хозяйственной и иной деятельности.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3. За пределами территорий городов и других населенных пунктов ширина водоохранной зоны рек, ручьев, каналов, озер, водохранилищ и ширина их прибрежной защитной полосы устанавливаются от мест</w:t>
      </w:r>
      <w:r>
        <w:t xml:space="preserve">оположения соответствующей береговой линии (границы водного объекта), а ширина водоохранной зоны морей и ширина их прибрежной защитной полосы - от линии максимального прилива. При наличии централизованных ливневых систем водоотведения и набережных границы </w:t>
      </w:r>
      <w:r>
        <w:t>прибрежных защитных полос этих водных объектов совпадают с парапетами набережных, ширина водоохранной зоны на таких территориях устанавливается от парапета набережной.</w:t>
      </w:r>
    </w:p>
    <w:p w:rsidR="00E23519" w:rsidRDefault="007B7507">
      <w:pPr>
        <w:pStyle w:val="ConsPlusNormal0"/>
        <w:jc w:val="both"/>
      </w:pPr>
      <w:r>
        <w:t xml:space="preserve">(в ред. Федеральных законов от 14.07.2008 </w:t>
      </w:r>
      <w:hyperlink r:id="rId403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118-ФЗ</w:t>
        </w:r>
      </w:hyperlink>
      <w:r>
        <w:t xml:space="preserve">, от 07.12.2011 </w:t>
      </w:r>
      <w:hyperlink r:id="rId404" w:tooltip="Федеральный закон от 07.12.2011 N 417-ФЗ (ред. от 23.07.2013) &quot;О внесении изменений в отдельные законодательные акты Российской Федерации в связи с принятием Федерального закона &quot;О водоснабжении и водоотведении&quot; ------------ Недействующая редакция {Консультант">
        <w:r>
          <w:rPr>
            <w:color w:val="0000FF"/>
          </w:rPr>
          <w:t>N 417-ФЗ</w:t>
        </w:r>
      </w:hyperlink>
      <w:r>
        <w:t xml:space="preserve">, от 13.07.2015 </w:t>
      </w:r>
      <w:hyperlink r:id="rId405" w:tooltip="Федеральный закон от 13.07.2015 N 244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244-ФЗ</w:t>
        </w:r>
      </w:hyperlink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4. Ширина</w:t>
      </w:r>
      <w:r>
        <w:t xml:space="preserve"> водоохранной зоны рек или ручьев устанавливается от их истока для рек или ручьев протяженностью: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до десяти километров - в размере пятидесяти метров;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от десяти до пятидесяти километров - в размере ста метров;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от пятидесяти километров и более - в размере двухсот метров.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5. Для реки, ручья протяженностью менее десяти километров от истока до устья водоохранная зона совпадает с прибрежной защитной пол</w:t>
      </w:r>
      <w:r>
        <w:t>осой. Радиус водоохранной зоны для истоков реки, ручья устанавливается в размере пятидесяти метров.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6. Ширина водоохранной зоны озера, водохранилища, за исключением озера, расположенного внутри болота, или озера, водохранилища с акваторией менее 0,5 квадра</w:t>
      </w:r>
      <w:r>
        <w:t>тного километра, устанавливается в размере пятидесяти метров. Ширина водоохранной зоны водохранилища, расположенного на водотоке, устанавливается равной ширине водоохранной зоны этого водотока.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406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7. Границы водоохранной зоны озера Байкал устанавливаются в соответствии с Федеральным </w:t>
      </w:r>
      <w:hyperlink r:id="rId407" w:tooltip="Федеральный закон от 01.05.1999 N 94-ФЗ (ред. от 08.08.2024) &quot;Об охране озера Байкал&quot; {КонсультантПлюс}">
        <w:r>
          <w:rPr>
            <w:color w:val="0000FF"/>
          </w:rPr>
          <w:t>законом</w:t>
        </w:r>
      </w:hyperlink>
      <w:r>
        <w:t xml:space="preserve"> от 1 мая 1999 года N 94-ФЗ "Об охране озера Байкал".</w:t>
      </w:r>
    </w:p>
    <w:p w:rsidR="00E23519" w:rsidRDefault="007B7507">
      <w:pPr>
        <w:pStyle w:val="ConsPlusNormal0"/>
        <w:jc w:val="both"/>
      </w:pPr>
      <w:r>
        <w:t xml:space="preserve">(часть 7 в ред. Федерального </w:t>
      </w:r>
      <w:hyperlink r:id="rId408" w:tooltip="Федеральный закон от 28.06.2014 N 181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</w:t>
      </w:r>
      <w:r>
        <w:t>2014 N 181-ФЗ)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8. Ширина водоохранной зоны моря составляет пятьсот метров.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9. Водоохранные зоны магистральных или межхозяйственных каналов совпадают по ширине с полосами отводов таких каналов.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10. Водоохранные зоны рек, их частей, помещенных в закрытые кол</w:t>
      </w:r>
      <w:r>
        <w:t>лекторы, не устанавливаются.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11.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уклона, сорок метров для уклона до трех градусов и пятьдесят метров дл</w:t>
      </w:r>
      <w:r>
        <w:t>я уклона три и более градуса.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12.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13. Ширина прибрежной защитной полосы реки, озера, водо</w:t>
      </w:r>
      <w:r>
        <w:t>хранилища, являющихся средой обитания, местами воспроизводства, нереста, нагула, миграционными путями особо ценных водных биологических ресурсов (при наличии одного из показателей) и (или) используемых для добычи (вылова), сохранения таких видов водных био</w:t>
      </w:r>
      <w:r>
        <w:t>логических ресурсов и среды их обитания, устанавливается в размере двухсот метров независимо от уклона берега.</w:t>
      </w:r>
    </w:p>
    <w:p w:rsidR="00E23519" w:rsidRDefault="007B7507">
      <w:pPr>
        <w:pStyle w:val="ConsPlusNormal0"/>
        <w:jc w:val="both"/>
      </w:pPr>
      <w:r>
        <w:t xml:space="preserve">(часть 13 в ред. Федерального </w:t>
      </w:r>
      <w:hyperlink r:id="rId409" w:tooltip="Федеральный закон от 21.12.2021 N 420-ФЗ &quot;О внесении изменения в статью 65 Вод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21.12.2021 N 420-ФЗ)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14. На территориях населенных пунктов при наличии централизованных ливневых сис</w:t>
      </w:r>
      <w:r>
        <w:t>тем водоотведения и набережных границы прибрежных защитных полос совпадают с парапетами набережных. Ширина водоохранной зоны на таких территориях устанавливается от парапета набережной. При отсутствии набережной ширина водоохранной зоны, прибрежной защитно</w:t>
      </w:r>
      <w:r>
        <w:t>й полосы измеряется от местоположения береговой линии (границы водного объекта).</w:t>
      </w:r>
    </w:p>
    <w:p w:rsidR="00E23519" w:rsidRDefault="007B7507">
      <w:pPr>
        <w:pStyle w:val="ConsPlusNormal0"/>
        <w:jc w:val="both"/>
      </w:pPr>
      <w:r>
        <w:t xml:space="preserve">(в ред. Федеральных законов от 14.07.2008 </w:t>
      </w:r>
      <w:hyperlink r:id="rId410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118-ФЗ</w:t>
        </w:r>
      </w:hyperlink>
      <w:r>
        <w:t xml:space="preserve">, от 07.12.2011 </w:t>
      </w:r>
      <w:hyperlink r:id="rId411" w:tooltip="Федеральный закон от 07.12.2011 N 417-ФЗ (ред. от 23.07.2013) &quot;О внесении изменений в отдельные законодательные акты Российской Федерации в связи с принятием Федерального закона &quot;О водоснабжении и водоотведении&quot; ------------ Недействующая редакция {Консультант">
        <w:r>
          <w:rPr>
            <w:color w:val="0000FF"/>
          </w:rPr>
          <w:t>N 417-ФЗ</w:t>
        </w:r>
      </w:hyperlink>
      <w:r>
        <w:t xml:space="preserve">, от 13.07.2015 </w:t>
      </w:r>
      <w:hyperlink r:id="rId412" w:tooltip="Федеральный закон от 13.07.2015 N 244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244-ФЗ</w:t>
        </w:r>
      </w:hyperlink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51" w:name="P1025"/>
      <w:bookmarkEnd w:id="51"/>
      <w:r>
        <w:t>15. В границах водоохранных зон запрещаются: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использование сточных вод в целях повышения почвенного плодородия;</w:t>
      </w:r>
    </w:p>
    <w:p w:rsidR="00E23519" w:rsidRDefault="007B7507">
      <w:pPr>
        <w:pStyle w:val="ConsPlusNormal0"/>
        <w:jc w:val="both"/>
      </w:pPr>
      <w:r>
        <w:t xml:space="preserve">(в ред. Федеральных законов от 21.10.2013 </w:t>
      </w:r>
      <w:hyperlink r:id="rId413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282-ФЗ</w:t>
        </w:r>
      </w:hyperlink>
      <w:r>
        <w:t xml:space="preserve">, от 01.05.2022 </w:t>
      </w:r>
      <w:hyperlink r:id="rId414" w:tooltip="Федеральный закон от 01.05.2022 N 122-ФЗ &quot;О внесении изменений в Водный кодекс Российской Федерации&quot; {КонсультантПлюс}">
        <w:r>
          <w:rPr>
            <w:color w:val="0000FF"/>
          </w:rPr>
          <w:t>N 122-ФЗ</w:t>
        </w:r>
      </w:hyperlink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размещение кладбищ, объектов уничтожения биологических отходов, объектов размещения отходов производства и потребления, химических, взрывчатых, токсичных, отравляющих и ядовитых веществ (за исключением специализированн</w:t>
      </w:r>
      <w:r>
        <w:t xml:space="preserve">ых хранилищ аммиака, метанола, аммиачной селитры и нитрата калия на территориях морских портов, </w:t>
      </w:r>
      <w:hyperlink r:id="rId415" w:tooltip="Распоряжение Правительства РФ от 29.03.2024 N 742-р (ред. от 30.05.2024) &lt;Об утверждении перечня морских портов, на территориях которых разрешается размещение специализированных хранилищ аммиака, метанола, аммиачной селитры и нитрата калия за пределами прибреж">
        <w:r>
          <w:rPr>
            <w:color w:val="0000FF"/>
          </w:rPr>
          <w:t>перечень</w:t>
        </w:r>
      </w:hyperlink>
      <w:r>
        <w:t xml:space="preserve"> которых утверждает</w:t>
      </w:r>
      <w:r>
        <w:t>ся Правительством Российской Федерации, за пределами границ прибрежных защитных полос),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ры</w:t>
      </w:r>
      <w:r>
        <w:t>бохозяйственного значения не установлены;</w:t>
      </w:r>
    </w:p>
    <w:p w:rsidR="00E23519" w:rsidRDefault="007B7507">
      <w:pPr>
        <w:pStyle w:val="ConsPlusNormal0"/>
        <w:jc w:val="both"/>
      </w:pPr>
      <w:r>
        <w:t xml:space="preserve">(в ред. Федеральных законов от 11.07.2011 </w:t>
      </w:r>
      <w:hyperlink r:id="rId416" w:tooltip="Федеральный закон от 11.07.2011 N 190-ФЗ (ред. от 21.12.2021) &quot;Об обращении с радиоактивными отхода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190-ФЗ</w:t>
        </w:r>
      </w:hyperlink>
      <w:r>
        <w:t xml:space="preserve">, от 29.12.2014 </w:t>
      </w:r>
      <w:hyperlink r:id="rId417" w:tooltip="Федеральный закон от 29.12.2014 N 458-ФЗ (ред. от 21.12.2021) &quot;О внесении изменений в Федеральный закон &quot;Об отходах производства и потребления&quot;, отдельные законодательные акты Российской Федерации и признании утратившими силу отдельных законодательных актов (п">
        <w:r>
          <w:rPr>
            <w:color w:val="0000FF"/>
          </w:rPr>
          <w:t>N 458-ФЗ</w:t>
        </w:r>
      </w:hyperlink>
      <w:r>
        <w:t xml:space="preserve">, от 30.12.2021 </w:t>
      </w:r>
      <w:hyperlink r:id="rId418" w:tooltip="Федеральный закон от 30.12.2021 N 445-ФЗ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N 445-ФЗ</w:t>
        </w:r>
      </w:hyperlink>
      <w:r>
        <w:t xml:space="preserve">, от 12.12.2023 </w:t>
      </w:r>
      <w:hyperlink r:id="rId419" w:tooltip="Федеральный закон от 12.12.2023 N 58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582-ФЗ</w:t>
        </w:r>
      </w:hyperlink>
      <w:r>
        <w:t xml:space="preserve">, от 19.12.2023 </w:t>
      </w:r>
      <w:hyperlink r:id="rId420" w:tooltip="Федеральный закон от 19.12.2023 N 6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613-ФЗ</w:t>
        </w:r>
      </w:hyperlink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3) </w:t>
      </w:r>
      <w:r>
        <w:t>осуществление авиационных мер по борьбе с вредными организмами;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421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21.10.2013 N 282-ФЗ)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4) движение и стоянка транспортных средств (кроме специальных транспортн</w:t>
      </w:r>
      <w:r>
        <w:t>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5) строительство и реконструкция автозаправочных станций, складов горюче-смазочных материалов (за исключением случаев, ес</w:t>
      </w:r>
      <w:r>
        <w:t>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</w:t>
      </w:r>
      <w:r>
        <w:t>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E23519" w:rsidRDefault="007B7507">
      <w:pPr>
        <w:pStyle w:val="ConsPlusNormal0"/>
        <w:jc w:val="both"/>
      </w:pPr>
      <w:r>
        <w:t xml:space="preserve">(п. 5 в ред. Федерального </w:t>
      </w:r>
      <w:hyperlink r:id="rId422" w:tooltip="Федеральный закон от 02.08.2019 N 2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02.08.2019 N 294-ФЗ)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6) хранение пестицидов и агрохимикатов (за исключением хранения агрохимикатов в специализированных хранилищах, размещенных на территориях морских портов за пределами границ прибрежных защитных полос), применение пестицидов и агрохимикатов;</w:t>
      </w:r>
    </w:p>
    <w:p w:rsidR="00E23519" w:rsidRDefault="007B7507">
      <w:pPr>
        <w:pStyle w:val="ConsPlusNormal0"/>
        <w:jc w:val="both"/>
      </w:pPr>
      <w:r>
        <w:t>(в ред. Федераль</w:t>
      </w:r>
      <w:r>
        <w:t xml:space="preserve">ных законов от 08.12.2020 </w:t>
      </w:r>
      <w:hyperlink r:id="rId423" w:tooltip="Федеральный закон от 08.12.2020 N 41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416-ФЗ</w:t>
        </w:r>
      </w:hyperlink>
      <w:r>
        <w:t xml:space="preserve">, от 19.12.2023 </w:t>
      </w:r>
      <w:hyperlink r:id="rId424" w:tooltip="Федеральный закон от 19.12.2023 N 6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613-ФЗ</w:t>
        </w:r>
      </w:hyperlink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7) сброс сточных, в том числе дренажных, вод;</w:t>
      </w:r>
    </w:p>
    <w:p w:rsidR="00E23519" w:rsidRDefault="007B7507">
      <w:pPr>
        <w:pStyle w:val="ConsPlusNormal0"/>
        <w:jc w:val="both"/>
      </w:pPr>
      <w:r>
        <w:t xml:space="preserve">(п. 7 введен Федеральным </w:t>
      </w:r>
      <w:hyperlink r:id="rId425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21.10.2013 N 282-ФЗ)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</w:t>
      </w:r>
      <w:r>
        <w:t>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</w:t>
      </w:r>
      <w:r>
        <w:t xml:space="preserve">нного технического проекта в соответствии со </w:t>
      </w:r>
      <w:hyperlink r:id="rId426" w:tooltip="Закон РФ от 21.02.1992 N 2395-1 (ред. от 07.06.2025) &quot;О недрах&quot; ------------ Недействующая редакция {КонсультантПлюс}">
        <w:r>
          <w:rPr>
            <w:color w:val="0000FF"/>
          </w:rPr>
          <w:t>статьей 19.1</w:t>
        </w:r>
      </w:hyperlink>
      <w:r>
        <w:t xml:space="preserve"> Закона Российской Федерации от 21 февраля 1992 года N 2395-1 "О недрах").</w:t>
      </w:r>
    </w:p>
    <w:p w:rsidR="00E23519" w:rsidRDefault="007B7507">
      <w:pPr>
        <w:pStyle w:val="ConsPlusNormal0"/>
        <w:jc w:val="both"/>
      </w:pPr>
      <w:r>
        <w:t xml:space="preserve">(п. 8 введен Федеральным </w:t>
      </w:r>
      <w:hyperlink r:id="rId427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21.10.2013 N 282-ФЗ)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16. В грани</w:t>
      </w:r>
      <w:r>
        <w:t>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</w:t>
      </w:r>
      <w:r>
        <w:t>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</w:t>
      </w:r>
      <w:r>
        <w:t>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целях настоящей статьи под сооружениями, обеспечив</w:t>
      </w:r>
      <w:r>
        <w:t>ающими охрану водных объектов от загрязнения, засорения, заиления и истощения вод, понимаются: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52" w:name="P1042"/>
      <w:bookmarkEnd w:id="52"/>
      <w:r>
        <w:t>1) централизованные системы водоотведения (канализации), централизованные ливневые системы водоотведения;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2) сооружения и системы для отведения (сброса) сточных </w:t>
      </w:r>
      <w:r>
        <w:t>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локальные очистные сооружения для очистки сточных вод (в том числе дождевых, талых,</w:t>
      </w:r>
      <w:r>
        <w:t xml:space="preserve">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настоящего Кодекса;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4) сооружения для сбора отходов производ</w:t>
      </w:r>
      <w:r>
        <w:t>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5) сооружения, обеспечивающие защ</w:t>
      </w:r>
      <w:r>
        <w:t>иту водных объектов и прилегающих к ним территорий от разливов нефти и нефтепродуктов и иного негативного воздействия на окружающую среду.</w:t>
      </w:r>
    </w:p>
    <w:p w:rsidR="00E23519" w:rsidRDefault="007B7507">
      <w:pPr>
        <w:pStyle w:val="ConsPlusNormal0"/>
        <w:jc w:val="both"/>
      </w:pPr>
      <w:r>
        <w:t xml:space="preserve">(п. 5 введен Федеральным </w:t>
      </w:r>
      <w:hyperlink r:id="rId428" w:tooltip="Федеральный закон от 02.08.2019 N 2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02.08.2019 N 294-ФЗ)</w:t>
      </w:r>
    </w:p>
    <w:p w:rsidR="00E23519" w:rsidRDefault="007B7507">
      <w:pPr>
        <w:pStyle w:val="ConsPlusNormal0"/>
        <w:jc w:val="both"/>
      </w:pPr>
      <w:r>
        <w:t xml:space="preserve">(часть 16 в ред. Федерального </w:t>
      </w:r>
      <w:hyperlink r:id="rId429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21.10.2013 N 282-ФЗ)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16.1. Если на территории ведения гражданами садоводства или огородничества для собственных нужд, которая располагается в границах водоохранных зон, отсутствуют сооружения для оч</w:t>
      </w:r>
      <w:r>
        <w:t xml:space="preserve">истки сточных вод, до момента их оборудования такими сооружениями и (или) подключения к системам, указанным в </w:t>
      </w:r>
      <w:hyperlink w:anchor="P1042" w:tooltip="1) централизованные системы водоотведения (канализации), централизованные ливневые системы водоотведения;">
        <w:r>
          <w:rPr>
            <w:color w:val="0000FF"/>
          </w:rPr>
          <w:t xml:space="preserve">пункте </w:t>
        </w:r>
        <w:r>
          <w:rPr>
            <w:color w:val="0000FF"/>
          </w:rPr>
          <w:t>1 части 16</w:t>
        </w:r>
      </w:hyperlink>
      <w:r>
        <w:t xml:space="preserve"> настоящей статьи, допускается применение приемников, изготовленных из водонепроницаемых материалов, предотвращающих поступление загрязняющих веществ, иных веществ и микроорганизмов в окружающую среду.</w:t>
      </w:r>
    </w:p>
    <w:p w:rsidR="00E23519" w:rsidRDefault="007B7507">
      <w:pPr>
        <w:pStyle w:val="ConsPlusNormal0"/>
        <w:jc w:val="both"/>
      </w:pPr>
      <w:r>
        <w:t xml:space="preserve">(часть 16.1 введена Федеральным </w:t>
      </w:r>
      <w:hyperlink r:id="rId430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21.10.2013 N 282-ФЗ; в ред. Федеральных законов от 29.07.2017 </w:t>
      </w:r>
      <w:hyperlink r:id="rId431" w:tooltip="Федеральный закон от 29.07.2017 N 217-ФЗ (ред. от 20.03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------------ Недействующая редакция {Консультант">
        <w:r>
          <w:rPr>
            <w:color w:val="0000FF"/>
          </w:rPr>
          <w:t>N 217-ФЗ</w:t>
        </w:r>
      </w:hyperlink>
      <w:r>
        <w:t xml:space="preserve">, от 31.07.2025 </w:t>
      </w:r>
      <w:hyperlink r:id="rId432" w:tooltip="Федеральный закон от 31.07.2025 N 353-ФЗ &quot;О внесении изменений в Федеральный закон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и отдельные законодательные">
        <w:r>
          <w:rPr>
            <w:color w:val="0000FF"/>
          </w:rPr>
          <w:t>N 353-ФЗ</w:t>
        </w:r>
      </w:hyperlink>
      <w:r>
        <w:t>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16.2. На территориях, расположенных в границах водоохранных зон и занятых защи</w:t>
      </w:r>
      <w:r>
        <w:t xml:space="preserve">тными лесами, особо защитными участками лесов, наряду с ограничениями, установленными </w:t>
      </w:r>
      <w:hyperlink w:anchor="P1025" w:tooltip="15. В границах водоохранных зон запрещаются:">
        <w:r>
          <w:rPr>
            <w:color w:val="0000FF"/>
          </w:rPr>
          <w:t>частью 15</w:t>
        </w:r>
      </w:hyperlink>
      <w:r>
        <w:t xml:space="preserve"> настоящей статьи, действуют ограничения, предусмотренные установленными лесным зак</w:t>
      </w:r>
      <w:r>
        <w:t>онодательством правовым режимом защитных лесов, правовым режимом особо защитных участков лесов.</w:t>
      </w:r>
    </w:p>
    <w:p w:rsidR="00E23519" w:rsidRDefault="007B7507">
      <w:pPr>
        <w:pStyle w:val="ConsPlusNormal0"/>
        <w:jc w:val="both"/>
      </w:pPr>
      <w:r>
        <w:t xml:space="preserve">(часть 16.2 введена Федеральным </w:t>
      </w:r>
      <w:hyperlink r:id="rId433" w:tooltip="Федеральный закон от 27.12.2018 N 538-ФЗ &quot;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, связанных с обеспечением сохранения лесов на ">
        <w:r>
          <w:rPr>
            <w:color w:val="0000FF"/>
          </w:rPr>
          <w:t>законом</w:t>
        </w:r>
      </w:hyperlink>
      <w:r>
        <w:t xml:space="preserve"> от 27.12.2018 N 538-ФЗ)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16.3. Строительство, реконструкция и эксплуатация специализированных хранилищ агрохимикатов, аммиака, метанола, аммиачной селитры и нитрата калия допускаются при условии оборудования таких хранилищ сооружениями и систе</w:t>
      </w:r>
      <w:r>
        <w:t>мами, предотвращающими загрязнение водных объектов.</w:t>
      </w:r>
    </w:p>
    <w:p w:rsidR="00E23519" w:rsidRDefault="007B7507">
      <w:pPr>
        <w:pStyle w:val="ConsPlusNormal0"/>
        <w:jc w:val="both"/>
      </w:pPr>
      <w:r>
        <w:t xml:space="preserve">(часть 16.3 введена Федеральным </w:t>
      </w:r>
      <w:hyperlink r:id="rId434" w:tooltip="Федеральный закон от 08.12.2020 N 41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416-ФЗ; в ред. Федерального </w:t>
      </w:r>
      <w:hyperlink r:id="rId435" w:tooltip="Федеральный закон от 19.12.2023 N 6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19.12.2023 N 613-ФЗ)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53" w:name="P1055"/>
      <w:bookmarkEnd w:id="53"/>
      <w:r>
        <w:t xml:space="preserve">17. В границах прибрежных защитных полос наряду с установленными </w:t>
      </w:r>
      <w:hyperlink w:anchor="P1025" w:tooltip="15. В границах водоохранных зон запрещаются:">
        <w:r>
          <w:rPr>
            <w:color w:val="0000FF"/>
          </w:rPr>
          <w:t>частью 15</w:t>
        </w:r>
      </w:hyperlink>
      <w:r>
        <w:t xml:space="preserve"> настоящей статьи ограничениями запрещаются: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распашка земель;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размещение отвалов размываемых грунт</w:t>
      </w:r>
      <w:r>
        <w:t>ов;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выпас сельскохозяйственных животных и организация для них летних лагерей, ванн.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18. Установление границ водоохранных зон и границ прибрежных защитных полос водных объектов, включая обозначение на местности посредством специальных информационных знак</w:t>
      </w:r>
      <w:r>
        <w:t xml:space="preserve">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</w:t>
      </w:r>
      <w:hyperlink r:id="rId436" w:tooltip="Постановление Правительства РФ от 31.10.2024 N 1459 &quot;Об утверждении Правил установления границ водоохранных зон и границ прибрежных защитных полос водных объектов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E23519" w:rsidRDefault="007B7507">
      <w:pPr>
        <w:pStyle w:val="ConsPlusNormal0"/>
        <w:jc w:val="both"/>
      </w:pPr>
      <w:r>
        <w:t xml:space="preserve">(часть 18 в ред. Федерального </w:t>
      </w:r>
      <w:hyperlink r:id="rId437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657-ФЗ)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66. Особо охраняемые водные объекты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bookmarkStart w:id="54" w:name="P1064"/>
      <w:bookmarkEnd w:id="54"/>
      <w:r>
        <w:t>1. Водные объекты или их части, имеющие особое природоохранное, научное, культурное, эстетическое, рекреационное и оздоровительное значение, могут быть признаны особо охраняемыми водными объектами.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Статус, реж</w:t>
      </w:r>
      <w:r>
        <w:t xml:space="preserve">им особой охраны и границы территорий, в пределах которых расположены водные объекты, указанные в </w:t>
      </w:r>
      <w:hyperlink w:anchor="P1064" w:tooltip="1. Водные объекты или их части, имеющие особое природоохранное, научное, культурное, эстетическое, рекреационное и оздоровительное значение, могут быть признаны особо охраняемыми водными объектами.">
        <w:r>
          <w:rPr>
            <w:color w:val="0000FF"/>
          </w:rPr>
          <w:t>части 1</w:t>
        </w:r>
      </w:hyperlink>
      <w:r>
        <w:t xml:space="preserve"> настоящей статьи, устанавливаются в соответствии с </w:t>
      </w:r>
      <w:hyperlink r:id="rId438" w:tooltip="Федеральный закон от 14.03.1995 N 33-ФЗ (ред. от 08.08.2024) &quot;Об особо охраняемых природных территориях&quot; (с изм. и доп., вступ. в силу с 01.03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об особо охраняемых природных территориях и </w:t>
      </w:r>
      <w:hyperlink r:id="rId439" w:tooltip="Федеральный закон от 25.06.2002 N 73-ФЗ (ред. от 26.12.2024) &quot;Об объектах культурного наследия (памятниках истории и культуры) народов Российской Федерации&quot; (с изм. и доп., вступ. в силу с 13.01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объектах культурного наследия.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440" w:tooltip="Федеральный закон от 22.10.2014 N 315-ФЗ (ред. от 21.12.2021) &quot;О внесении изменений в Федеральный закон &quot;Об объектах культурного наследия (памятниках истории и культуры) народов Российской Федерации&quot; и отдельные законодательные акты Российской Федерации&quot; {Конс">
        <w:r>
          <w:rPr>
            <w:color w:val="0000FF"/>
          </w:rPr>
          <w:t>закона</w:t>
        </w:r>
      </w:hyperlink>
      <w:r>
        <w:t xml:space="preserve"> от 22.10.2014 N 315-ФЗ)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2.1. Водные объекты, части водных объектов, расположенные в границах территорий объектов культурного наследия, в границах зон охраны объектов культурного наследия, в границах защитных </w:t>
      </w:r>
      <w:r>
        <w:t>зон объектов культурного наследия, используются в пределах указанных границ в соответствии с настоящим Кодексом и законодательством Российской Федерации об объектах культурного наследия.</w:t>
      </w:r>
    </w:p>
    <w:p w:rsidR="00E23519" w:rsidRDefault="007B7507">
      <w:pPr>
        <w:pStyle w:val="ConsPlusNormal0"/>
        <w:jc w:val="both"/>
      </w:pPr>
      <w:r>
        <w:t xml:space="preserve">(часть 2.1 введена Федеральным </w:t>
      </w:r>
      <w:hyperlink r:id="rId441" w:tooltip="Федеральный закон от 11.06.2021 N 19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11.06.2021 N 193-</w:t>
      </w:r>
      <w:r>
        <w:t>ФЗ)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55" w:name="P1069"/>
      <w:bookmarkEnd w:id="55"/>
      <w:r>
        <w:t>3. 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настоящим Кодексом, при условии обеспечения сохранности объекта а</w:t>
      </w:r>
      <w:r>
        <w:t>рхеологического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либо выявленного объекта археологического наследия, а также обеспечения доступа граждан к указ</w:t>
      </w:r>
      <w:r>
        <w:t>анным объектам и проведения археологических полевых работ в порядке, установленном Федеральным законом от 25 июня 2002 года N 73-ФЗ "Об объектах культурного наследия (памятниках истории и культуры) народов Российской Федерации".</w:t>
      </w:r>
    </w:p>
    <w:p w:rsidR="00E23519" w:rsidRDefault="007B7507">
      <w:pPr>
        <w:pStyle w:val="ConsPlusNormal0"/>
        <w:jc w:val="both"/>
      </w:pPr>
      <w:r>
        <w:t>(часть 3 введена Федеральны</w:t>
      </w:r>
      <w:r>
        <w:t xml:space="preserve">м </w:t>
      </w:r>
      <w:hyperlink r:id="rId442" w:tooltip="Федеральный закон от 22.10.2014 N 315-ФЗ (ред. от 21.12.2021) &quot;О внесении изменений в Федеральный закон &quot;Об объектах культурного наследия (памятниках истории и культуры) народов Российской Федерации&quot; и отдельные законодательные акты Российской Федерации&quot; {Конс">
        <w:r>
          <w:rPr>
            <w:color w:val="0000FF"/>
          </w:rPr>
          <w:t>законом</w:t>
        </w:r>
      </w:hyperlink>
      <w:r>
        <w:t xml:space="preserve"> от 22.10.2014 N 315-ФЗ)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4. В целях обеспечения сохранности территории музея-заповедника, музейных предметов и</w:t>
      </w:r>
      <w:r>
        <w:t xml:space="preserve"> музейных коллекций, включенных в состав Музейного фонда Российской Федерации и находящихся во владении или в пользовании музея-заповедника, объектов культурного наследия, обеспечения безопасности пребывания граждан на территории музея-заповедника, на прим</w:t>
      </w:r>
      <w:r>
        <w:t xml:space="preserve">ыкающем к территории музея-заповедника участке береговой полосы расположенного вне границ территории музея-заповедника водного объекта не допускается деятельность, несовместимая с видами деятельности, установленными для музея-заповедника законодательством </w:t>
      </w:r>
      <w:r>
        <w:t>Российской Федерации об объектах культурного наследия и законодательством Российской Федерации о Музейном фонде Российской Федерации и музеях в Российской Федерации.</w:t>
      </w:r>
    </w:p>
    <w:p w:rsidR="00E23519" w:rsidRDefault="007B7507">
      <w:pPr>
        <w:pStyle w:val="ConsPlusNormal0"/>
        <w:jc w:val="both"/>
      </w:pPr>
      <w:r>
        <w:t xml:space="preserve">(часть 4 введена Федеральным </w:t>
      </w:r>
      <w:hyperlink r:id="rId443" w:tooltip="Федеральный закон от 27.12.2018 N 515-ФЗ &quot;О внесении изменений в статью 26.1 Федерального закона &quot;О Музейном фонде Российской Федерации и музеях в Российской Федерации&quot; и статью 66 Вод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27.12.2018 N 515-ФЗ)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5. Особенности использования водного объекта, расположенного на территории музея-заповедника, участка береговой полосы такого водного объекта, а также расположенного вне гр</w:t>
      </w:r>
      <w:r>
        <w:t xml:space="preserve">аниц территории музея-заповедника водного объекта, к участку береговой полосы которого примыкает территория музея-заповедника, устанавливаются в соответствии с Федеральным </w:t>
      </w:r>
      <w:hyperlink r:id="rId444" w:tooltip="Федеральный закон от 26.05.1996 N 54-ФЗ (ред. от 12.12.2023) &quot;О Музейном фонде Российской Федерации и музеях в Российской Федерации&quot; (с изм. и доп., вступ. в силу с 01.01.2024) {КонсультантПлюс}">
        <w:r>
          <w:rPr>
            <w:color w:val="0000FF"/>
          </w:rPr>
          <w:t>законом</w:t>
        </w:r>
      </w:hyperlink>
      <w:r>
        <w:t xml:space="preserve"> от 26 мая 1996 года N 54-ФЗ </w:t>
      </w:r>
      <w:r>
        <w:t>"О Музейном фонде Российской Федерации и музеях в Российской Федерации".</w:t>
      </w:r>
    </w:p>
    <w:p w:rsidR="00E23519" w:rsidRDefault="007B7507">
      <w:pPr>
        <w:pStyle w:val="ConsPlusNormal0"/>
        <w:jc w:val="both"/>
      </w:pPr>
      <w:r>
        <w:t xml:space="preserve">(часть 5 введена Федеральным </w:t>
      </w:r>
      <w:hyperlink r:id="rId445" w:tooltip="Федеральный закон от 27.12.2018 N 515-ФЗ &quot;О внесении изменений в статью 26.1 Федерального закона &quot;О Музейном фонде Российской Федерации и музеях в Российской Федерации&quot; и статью 66 Вод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27.12.2018 N 515-ФЗ)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67. Зоны чрезвычайных ситуаций на водных объектах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(в ред. Федерального </w:t>
      </w:r>
      <w:hyperlink r:id="rId446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657-ФЗ)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1. В соответствии с </w:t>
      </w:r>
      <w:hyperlink r:id="rId447" w:tooltip="Федеральный закон от 10.01.2002 N 7-ФЗ (ред. от 26.12.2024) &quot;Об охране окружающей среды&quot; {КонсультантПлюс}">
        <w:r>
          <w:rPr>
            <w:color w:val="0000FF"/>
          </w:rPr>
          <w:t>законодательством</w:t>
        </w:r>
      </w:hyperlink>
      <w:r>
        <w:t xml:space="preserve"> в области охраны окружающей среды и </w:t>
      </w:r>
      <w:hyperlink r:id="rId448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законодательством</w:t>
        </w:r>
      </w:hyperlink>
      <w:r>
        <w:t xml:space="preserve"> в области защиты населения и территорий от чрезвы</w:t>
      </w:r>
      <w:r>
        <w:t>чайных ситуаций зонами чрезвычайных ситуаций могут объявляться водные объекты и речные бассейны, в которых в результате техногенных и природных явлений происходят изменения, представляющие угрозу здоровью или жизни человека, объектам животного и растительн</w:t>
      </w:r>
      <w:r>
        <w:t>ого мира, другим объектам окружающей среды.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56" w:name="P1081"/>
      <w:bookmarkEnd w:id="56"/>
      <w:r>
        <w:t>2.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 использование пове</w:t>
      </w:r>
      <w:r>
        <w:t>рхностных водных объектов для восстановления пропускной способности русел рек осуществляется без предоставления водных объектов в пользование.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57" w:name="P1082"/>
      <w:bookmarkEnd w:id="57"/>
      <w:r>
        <w:t>3. По решению органа местного самоуправления городского или сельского поселения, муниципального района, муниципал</w:t>
      </w:r>
      <w:r>
        <w:t xml:space="preserve">ьного округа, городского округа, по решению исполнительного органа государственной власти субъекта Российской Федерации при угрозе возникновения чрезвычайной ситуации или при возникновении чрезвычайной ситуации в соответствии с законодательством в области </w:t>
      </w:r>
      <w:r>
        <w:t>защиты населения и территорий от чрезвычайных ситуаций донный грунт может быть использован, в том числе в случаях, предусмотренных законодательством в области защиты населения и территорий от чрезвычайных ситуаций, при условии, что донный грунт не содержит</w:t>
      </w:r>
      <w:r>
        <w:t xml:space="preserve"> твердых полезных ископаемых, не относящихся к общераспространенным полезным ископаемым.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4. </w:t>
      </w:r>
      <w:hyperlink r:id="rId449" w:tooltip="Постановление Правительства РФ от 31.05.2024 N 732 &quot;Об утверждении Правил осуществления деятельности по восстановлению пропускной способности русел рек, использования извлеченного донного грунта при угрозе возникновения чрезвычайной ситуации или при возникнове">
        <w:r>
          <w:rPr>
            <w:color w:val="0000FF"/>
          </w:rPr>
          <w:t>Порядок</w:t>
        </w:r>
      </w:hyperlink>
      <w:r>
        <w:t xml:space="preserve"> осуществления деятельн</w:t>
      </w:r>
      <w:r>
        <w:t>ости по восстановлению пропускной способности русел рек, использования извлеченного донного грунта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</w:t>
      </w:r>
      <w:r>
        <w:t>рриторий от чрезвычайных ситуаций устанавливается Правительством Российской Федерации.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67.1. Предотвращение негативного воздействия вод и ликвидация его последствий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(в ред. Федерального </w:t>
      </w:r>
      <w:hyperlink r:id="rId450" w:tooltip="Федеральный закон от 01.05.2022 N 122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01.05.2022 N 122-ФЗ)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В целях предотвращения негативного воздействия вод на определенные территории и объекты и ликвидации его последствий осуществляются следующие мероприятия по предотвращению негативного воздействия вод и ликвидации его последствий в</w:t>
      </w:r>
      <w:r>
        <w:t xml:space="preserve"> рамках осуществления водохозяйственных мероприятий, предусмотренных </w:t>
      </w:r>
      <w:hyperlink w:anchor="P154" w:tooltip="Статья 7.1. Водохозяйственные мероприятия">
        <w:r>
          <w:rPr>
            <w:color w:val="0000FF"/>
          </w:rPr>
          <w:t>статьей 7.1</w:t>
        </w:r>
      </w:hyperlink>
      <w:r>
        <w:t xml:space="preserve"> настоящего Кодекса: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предпаводковые и послепаводковые обследования территорий, подверженных негатив</w:t>
      </w:r>
      <w:r>
        <w:t>ному воздействию вод, и водных объектов;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ледокольные, ледорезные и иные работы по ослаблению прочности льда и ликвидации ледовых заторов;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восстановление пропускной способности русел рек (дноуглубление и спрямление русел рек, расчистка водных объектов</w:t>
      </w:r>
      <w:r>
        <w:t>);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4) уполаживание берегов водных объектов, их биогенное закрепление, укрепление песчано-гравийной и каменной наброской, террасирование склонов.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Зоны затопления, подтопления устанавливаются, изменяются в отношении территорий, подверженных негативному во</w:t>
      </w:r>
      <w:r>
        <w:t xml:space="preserve">здействию вод и не обеспеченных сооружениями и (или) методами инженерной защиты, указанными в </w:t>
      </w:r>
      <w:hyperlink w:anchor="P1102" w:tooltip="4. Инженерная защита территорий и объектов от негативного воздействия вод (строительство водоограждающих дамб, берегоукрепительных сооружений и других сооружений инженерной защиты, предназначенных для защиты территорий и объектов от затопления, подтопления, ра">
        <w:r>
          <w:rPr>
            <w:color w:val="0000FF"/>
          </w:rPr>
          <w:t>части 4</w:t>
        </w:r>
      </w:hyperlink>
      <w:r>
        <w:t xml:space="preserve"> настоящей статьи, уполномоченным Правительством Российской Федерации федеральным </w:t>
      </w:r>
      <w:hyperlink r:id="rId451" w:tooltip="Постановление Правительства РФ от 18.04.2014 N 360 (ред. от 24.05.2024) &quot;О зонах затопления, подтопления&quot; (вместе с &quot;Положением о зонах затопления, подтопления&quot;)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 с участием исполнительных органов субъектов Российской Федерации и органов местного самоуправления.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45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3. В границах зон затопления, подтопления запрещаются: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1) строительство объектов капитального строительства, не обеспеченных сооружениями и (или) методами инженерной защиты террит</w:t>
      </w:r>
      <w:r>
        <w:t>орий и объектов от негативного воздействия вод;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2) использование сточных вод в целях повышения почвенного плодородия;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3) размещение кладбищ, объектов уничтожения биологических отходов, объектов размещения отходов производства и потребления, химических, взр</w:t>
      </w:r>
      <w:r>
        <w:t>ывчатых, токсичных, отравляющих веществ, пунктов хранения и захоронения радиоактивных отходов;</w:t>
      </w:r>
    </w:p>
    <w:p w:rsidR="00E23519" w:rsidRDefault="007B7507">
      <w:pPr>
        <w:pStyle w:val="ConsPlusNormal0"/>
        <w:jc w:val="both"/>
      </w:pPr>
      <w:r>
        <w:t xml:space="preserve">(в ред. Федерального </w:t>
      </w:r>
      <w:hyperlink r:id="rId453" w:tooltip="Федеральный закон от 12.12.2023 N 58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582-ФЗ)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4) осуществление авиационных мер по борьбе с вредными организмами.</w:t>
      </w:r>
    </w:p>
    <w:p w:rsidR="00E23519" w:rsidRDefault="007B7507">
      <w:pPr>
        <w:pStyle w:val="ConsPlusNormal0"/>
        <w:spacing w:before="240"/>
        <w:ind w:firstLine="540"/>
        <w:jc w:val="both"/>
      </w:pPr>
      <w:bookmarkStart w:id="58" w:name="P1102"/>
      <w:bookmarkEnd w:id="58"/>
      <w:r>
        <w:t>4. Инженерная защита территорий и объектов от негативного воздействия вод (строительство водоограждающих дамб, берегоукрепительных сооружений и других сооружений инженерной защиты, предназн</w:t>
      </w:r>
      <w:r>
        <w:t>аченных для защиты территорий и объектов от затопления, подтопления, разрушения берегов водных объектов, и (или) методы инженерной защиты, в том числе искусственное повышение поверхности территорий, устройство свайных фундаментов и другие методы инженерной</w:t>
      </w:r>
      <w:r>
        <w:t xml:space="preserve"> защиты) осуществляется в соответствии с законодательством Российской Федерации о градостроительной деятельности органами государственной власти и органами местного самоуправления, уполномоченными на выдачу разрешений на строительство в соответствии с </w:t>
      </w:r>
      <w:hyperlink r:id="rId454" w:tooltip="&quot;Градостроительный кодекс Российской Федерации&quot; от 29.12.2004 N 190-ФЗ (ред. от 24.06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деятельности, юридическими и физическими лицами - правообладателями земельных участков, в отношении которых осуществляется такая защита.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5. В целях строительства сооружений инженерной</w:t>
      </w:r>
      <w:r>
        <w:t xml:space="preserve">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порядке, установленном земельным </w:t>
      </w:r>
      <w:hyperlink r:id="rId455" w:tooltip="&quot;Земельный кодекс Российской Федерации&quot; от 25.10.2001 N 136-ФЗ (ред. от 31.07.2025) (с изм. и доп., вступ. в силу с 11.08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и граж</w:t>
      </w:r>
      <w:r>
        <w:t xml:space="preserve">данским </w:t>
      </w:r>
      <w:hyperlink r:id="rId456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jc w:val="center"/>
        <w:outlineLvl w:val="0"/>
      </w:pPr>
      <w:r>
        <w:t>Глава 7. ОТВЕТСТВЕННОСТЬ ЗА НАРУШЕНИЕ</w:t>
      </w:r>
    </w:p>
    <w:p w:rsidR="00E23519" w:rsidRDefault="007B7507">
      <w:pPr>
        <w:pStyle w:val="ConsPlusTitle0"/>
        <w:jc w:val="center"/>
      </w:pPr>
      <w:r>
        <w:t>ВОДНОГО ЗАКОНОДАТЕЛЬСТВА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68. Административная, уголовная ответственность за нарушение водного законодательства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 xml:space="preserve">1. Лица, виновные в нарушении водного законодательства, несут </w:t>
      </w:r>
      <w:hyperlink r:id="rId457" w:tooltip="&quot;Кодекс Российской Федерации об административных правонарушениях&quot; от 30.12.2001 N 195-ФЗ (ред. от 31.07.2025) ------------ Недействующая редакция {КонсультантПлюс}">
        <w:r>
          <w:rPr>
            <w:color w:val="0000FF"/>
          </w:rPr>
          <w:t>административную</w:t>
        </w:r>
      </w:hyperlink>
      <w:r>
        <w:t xml:space="preserve">, </w:t>
      </w:r>
      <w:hyperlink r:id="rId458" w:tooltip="&quot;Уголовный кодекс Российской Федерации&quot; от 13.06.1996 N 63-ФЗ (ред. от 31.07.2025) ------------ Недействующая редакция {КонсультантПлюс}">
        <w:r>
          <w:rPr>
            <w:color w:val="0000FF"/>
          </w:rPr>
          <w:t>уголовную</w:t>
        </w:r>
      </w:hyperlink>
      <w:r>
        <w:t xml:space="preserve"> ответственность в соответствии с законодательством Российской Федерации.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>2. Привлечение к ответственности за нарушени</w:t>
      </w:r>
      <w:r>
        <w:t>е водного законодательства не освобождает виновных лиц от обязанности устранить допущенное нарушение и возместить причиненный ими вред.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Title0"/>
        <w:ind w:firstLine="540"/>
        <w:jc w:val="both"/>
        <w:outlineLvl w:val="1"/>
      </w:pPr>
      <w:r>
        <w:t>Статья 69. Возмещение вреда, причиненного водным объектам вследствие нарушения водного законодательства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ind w:firstLine="540"/>
        <w:jc w:val="both"/>
      </w:pPr>
      <w:r>
        <w:t>1. Лица, причи</w:t>
      </w:r>
      <w:r>
        <w:t>нившие вред водным объектам, возмещают его добровольно или в судебном порядке.</w:t>
      </w:r>
    </w:p>
    <w:p w:rsidR="00E23519" w:rsidRDefault="007B7507">
      <w:pPr>
        <w:pStyle w:val="ConsPlusNormal0"/>
        <w:spacing w:before="240"/>
        <w:ind w:firstLine="540"/>
        <w:jc w:val="both"/>
      </w:pPr>
      <w:r>
        <w:t xml:space="preserve">2. </w:t>
      </w:r>
      <w:hyperlink r:id="rId459" w:tooltip="Приказ Минприроды России от 13.04.2009 N 87 (ред. от 26.08.2015) &quot;Об утверждении Методики исчисления размера вреда, причиненного водным объектам вследствие нарушения водного законодательства&quot; (Зарегистрировано в Минюсте России 25.05.2009 N 13989) {КонсультантП">
        <w:r>
          <w:rPr>
            <w:color w:val="0000FF"/>
          </w:rPr>
          <w:t>Методика</w:t>
        </w:r>
      </w:hyperlink>
      <w:r>
        <w:t xml:space="preserve"> исчисления размера вреда, прич</w:t>
      </w:r>
      <w:r>
        <w:t xml:space="preserve">иненного водным объектам вследствие нарушения водного законодательства, утверждается в </w:t>
      </w:r>
      <w:hyperlink r:id="rId460" w:tooltip="Постановление Правительства РФ от 04.11.2006 N 639 (ред. от 22.04.2009) &quot;О порядке утверждения методики исчисления размера вреда, причиненного водным объектам вследствие нарушения водного законодательства&quot; {КонсультантПлюс}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Федерации, с учетом особенностей возмещения </w:t>
      </w:r>
      <w:r>
        <w:t>вреда, причиненного окружающей среде при сбросе загрязняющих веществ в водные объекты через централизованные системы водоотведения поселений, муниципальных округов или городских округов, установленных законодательством Российской Федерации в сфере водоснаб</w:t>
      </w:r>
      <w:r>
        <w:t>жения и водоотведения.</w:t>
      </w:r>
    </w:p>
    <w:p w:rsidR="00E23519" w:rsidRDefault="007B7507">
      <w:pPr>
        <w:pStyle w:val="ConsPlusNormal0"/>
        <w:jc w:val="both"/>
      </w:pPr>
      <w:r>
        <w:t xml:space="preserve">(в ред. Федеральных законов от 29.07.2017 </w:t>
      </w:r>
      <w:hyperlink r:id="rId461" w:tooltip="Федеральный закон от 29.07.2017 N 225-ФЗ (ред. от 03.08.2018) &quot;О внесении изменений в Федеральный закон &quot;О водоснабжении и водоотведении&quot; и отдельные законодательные акты Российской Федерации&quot; {КонсультантПлюс}">
        <w:r>
          <w:rPr>
            <w:color w:val="0000FF"/>
          </w:rPr>
          <w:t>N 225-ФЗ</w:t>
        </w:r>
      </w:hyperlink>
      <w:r>
        <w:t xml:space="preserve">, от 13.06.2023 </w:t>
      </w:r>
      <w:hyperlink r:id="rId462" w:tooltip="Федеральный закон от 13.06.2023 N 240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240-ФЗ</w:t>
        </w:r>
      </w:hyperlink>
      <w:r>
        <w:t>)</w:t>
      </w:r>
    </w:p>
    <w:p w:rsidR="00E23519" w:rsidRDefault="00E23519">
      <w:pPr>
        <w:pStyle w:val="ConsPlusNormal0"/>
        <w:ind w:firstLine="540"/>
        <w:jc w:val="both"/>
      </w:pPr>
    </w:p>
    <w:p w:rsidR="00E23519" w:rsidRDefault="007B7507">
      <w:pPr>
        <w:pStyle w:val="ConsPlusNormal0"/>
        <w:jc w:val="right"/>
      </w:pPr>
      <w:r>
        <w:t>Президент</w:t>
      </w:r>
    </w:p>
    <w:p w:rsidR="00E23519" w:rsidRDefault="007B7507">
      <w:pPr>
        <w:pStyle w:val="ConsPlusNormal0"/>
        <w:jc w:val="right"/>
      </w:pPr>
      <w:r>
        <w:t>Р</w:t>
      </w:r>
      <w:r>
        <w:t>оссийской Федерации</w:t>
      </w:r>
    </w:p>
    <w:p w:rsidR="00E23519" w:rsidRDefault="007B7507">
      <w:pPr>
        <w:pStyle w:val="ConsPlusNormal0"/>
        <w:jc w:val="right"/>
      </w:pPr>
      <w:r>
        <w:t>В.ПУТИН</w:t>
      </w:r>
    </w:p>
    <w:p w:rsidR="00E23519" w:rsidRDefault="007B7507">
      <w:pPr>
        <w:pStyle w:val="ConsPlusNormal0"/>
      </w:pPr>
      <w:r>
        <w:t>Москва, Кремль</w:t>
      </w:r>
    </w:p>
    <w:p w:rsidR="00E23519" w:rsidRDefault="007B7507">
      <w:pPr>
        <w:pStyle w:val="ConsPlusNormal0"/>
        <w:spacing w:before="240"/>
      </w:pPr>
      <w:r>
        <w:t>3 июня 2006 года</w:t>
      </w:r>
    </w:p>
    <w:p w:rsidR="00E23519" w:rsidRDefault="007B7507">
      <w:pPr>
        <w:pStyle w:val="ConsPlusNormal0"/>
        <w:spacing w:before="240"/>
      </w:pPr>
      <w:r>
        <w:t>N 74-ФЗ</w:t>
      </w:r>
    </w:p>
    <w:p w:rsidR="00E23519" w:rsidRDefault="00E23519">
      <w:pPr>
        <w:pStyle w:val="ConsPlusNormal0"/>
      </w:pPr>
    </w:p>
    <w:p w:rsidR="00E23519" w:rsidRDefault="00E23519">
      <w:pPr>
        <w:pStyle w:val="ConsPlusNormal0"/>
      </w:pPr>
    </w:p>
    <w:p w:rsidR="00E23519" w:rsidRDefault="00E2351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23519">
      <w:headerReference w:type="even" r:id="rId463"/>
      <w:headerReference w:type="default" r:id="rId464"/>
      <w:footerReference w:type="even" r:id="rId465"/>
      <w:footerReference w:type="default" r:id="rId466"/>
      <w:headerReference w:type="first" r:id="rId467"/>
      <w:footerReference w:type="first" r:id="rId46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B7507" w:rsidRDefault="007B7507">
      <w:r>
        <w:separator/>
      </w:r>
    </w:p>
  </w:endnote>
  <w:endnote w:type="continuationSeparator" w:id="0">
    <w:p w:rsidR="007B7507" w:rsidRDefault="007B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586D" w:rsidRDefault="00DD58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3519" w:rsidRPr="00DD586D" w:rsidRDefault="00E23519" w:rsidP="00DD586D">
    <w:pPr>
      <w:pStyle w:val="a5"/>
    </w:pPr>
    <w:bookmarkStart w:id="59" w:name="_GoBack"/>
    <w:bookmarkEnd w:id="5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3519" w:rsidRPr="00DD586D" w:rsidRDefault="00E23519" w:rsidP="00DD58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B7507" w:rsidRDefault="007B7507">
      <w:r>
        <w:separator/>
      </w:r>
    </w:p>
  </w:footnote>
  <w:footnote w:type="continuationSeparator" w:id="0">
    <w:p w:rsidR="007B7507" w:rsidRDefault="007B7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586D" w:rsidRDefault="00DD58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3519" w:rsidRPr="00DD586D" w:rsidRDefault="00E23519" w:rsidP="00DD586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3519" w:rsidRPr="00DD586D" w:rsidRDefault="00E23519" w:rsidP="00DD58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519"/>
    <w:rsid w:val="007B7507"/>
    <w:rsid w:val="00DD586D"/>
    <w:rsid w:val="00E2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FDE3DCA-CD8E-43A6-B6FF-A33BE8DF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DD58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586D"/>
  </w:style>
  <w:style w:type="paragraph" w:styleId="a5">
    <w:name w:val="footer"/>
    <w:basedOn w:val="a"/>
    <w:link w:val="a6"/>
    <w:uiPriority w:val="99"/>
    <w:unhideWhenUsed/>
    <w:rsid w:val="00DD58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5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86898&amp;date=31.08.2025&amp;dst=100030&amp;field=134&amp;demo=2" TargetMode="External"/><Relationship Id="rId299" Type="http://schemas.openxmlformats.org/officeDocument/2006/relationships/hyperlink" Target="https://login.consultant.ru/link/?req=doc&amp;base=LAW&amp;n=201718&amp;date=31.08.2025&amp;dst=100058&amp;field=134&amp;demo=2" TargetMode="External"/><Relationship Id="rId21" Type="http://schemas.openxmlformats.org/officeDocument/2006/relationships/hyperlink" Target="https://login.consultant.ru/link/?req=doc&amp;base=LAW&amp;n=471227&amp;date=31.08.2025&amp;dst=100251&amp;field=134&amp;demo=2" TargetMode="External"/><Relationship Id="rId63" Type="http://schemas.openxmlformats.org/officeDocument/2006/relationships/hyperlink" Target="https://login.consultant.ru/link/?req=doc&amp;base=LAW&amp;n=434584&amp;date=31.08.2025&amp;dst=100044&amp;field=134&amp;demo=2" TargetMode="External"/><Relationship Id="rId159" Type="http://schemas.openxmlformats.org/officeDocument/2006/relationships/hyperlink" Target="https://login.consultant.ru/link/?req=doc&amp;base=LAW&amp;n=220910&amp;date=31.08.2025&amp;dst=100055&amp;field=134&amp;demo=2" TargetMode="External"/><Relationship Id="rId324" Type="http://schemas.openxmlformats.org/officeDocument/2006/relationships/hyperlink" Target="https://login.consultant.ru/link/?req=doc&amp;base=LAW&amp;n=504027&amp;date=31.08.2025&amp;dst=100010&amp;field=134&amp;demo=2" TargetMode="External"/><Relationship Id="rId366" Type="http://schemas.openxmlformats.org/officeDocument/2006/relationships/hyperlink" Target="https://login.consultant.ru/link/?req=doc&amp;base=LAW&amp;n=416181&amp;date=31.08.2025&amp;dst=100024&amp;field=134&amp;demo=2" TargetMode="External"/><Relationship Id="rId170" Type="http://schemas.openxmlformats.org/officeDocument/2006/relationships/hyperlink" Target="https://login.consultant.ru/link/?req=doc&amp;base=LAW&amp;n=326259&amp;date=31.08.2025&amp;dst=100013&amp;field=134&amp;demo=2" TargetMode="External"/><Relationship Id="rId226" Type="http://schemas.openxmlformats.org/officeDocument/2006/relationships/hyperlink" Target="https://login.consultant.ru/link/?req=doc&amp;base=LAW&amp;n=446086&amp;date=31.08.2025&amp;dst=100024&amp;field=134&amp;demo=2" TargetMode="External"/><Relationship Id="rId433" Type="http://schemas.openxmlformats.org/officeDocument/2006/relationships/hyperlink" Target="https://login.consultant.ru/link/?req=doc&amp;base=LAW&amp;n=314666&amp;date=31.08.2025&amp;dst=100232&amp;field=134&amp;demo=2" TargetMode="External"/><Relationship Id="rId268" Type="http://schemas.openxmlformats.org/officeDocument/2006/relationships/hyperlink" Target="https://login.consultant.ru/link/?req=doc&amp;base=LAW&amp;n=499926&amp;date=31.08.2025&amp;dst=100271&amp;field=134&amp;demo=2" TargetMode="External"/><Relationship Id="rId32" Type="http://schemas.openxmlformats.org/officeDocument/2006/relationships/hyperlink" Target="https://login.consultant.ru/link/?req=doc&amp;base=LAW&amp;n=381495&amp;date=31.08.2025&amp;dst=100419&amp;field=134&amp;demo=2" TargetMode="External"/><Relationship Id="rId74" Type="http://schemas.openxmlformats.org/officeDocument/2006/relationships/hyperlink" Target="https://login.consultant.ru/link/?req=doc&amp;base=LAW&amp;n=508338&amp;date=31.08.2025&amp;dst=100056&amp;field=134&amp;demo=2" TargetMode="External"/><Relationship Id="rId128" Type="http://schemas.openxmlformats.org/officeDocument/2006/relationships/hyperlink" Target="https://login.consultant.ru/link/?req=doc&amp;base=LAW&amp;n=220910&amp;date=31.08.2025&amp;dst=100040&amp;field=134&amp;demo=2" TargetMode="External"/><Relationship Id="rId335" Type="http://schemas.openxmlformats.org/officeDocument/2006/relationships/hyperlink" Target="https://login.consultant.ru/link/?req=doc&amp;base=LAW&amp;n=388986&amp;date=31.08.2025&amp;dst=100060&amp;field=134&amp;demo=2" TargetMode="External"/><Relationship Id="rId377" Type="http://schemas.openxmlformats.org/officeDocument/2006/relationships/hyperlink" Target="https://login.consultant.ru/link/?req=doc&amp;base=LAW&amp;n=499926&amp;date=31.08.2025&amp;demo=2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501438&amp;date=31.08.2025&amp;dst=101966&amp;field=134&amp;demo=2" TargetMode="External"/><Relationship Id="rId237" Type="http://schemas.openxmlformats.org/officeDocument/2006/relationships/hyperlink" Target="https://login.consultant.ru/link/?req=doc&amp;base=LAW&amp;n=206473&amp;date=31.08.2025&amp;dst=100012&amp;field=134&amp;demo=2" TargetMode="External"/><Relationship Id="rId402" Type="http://schemas.openxmlformats.org/officeDocument/2006/relationships/hyperlink" Target="https://login.consultant.ru/link/?req=doc&amp;base=LAW&amp;n=201713&amp;date=31.08.2025&amp;dst=100023&amp;field=134&amp;demo=2" TargetMode="External"/><Relationship Id="rId279" Type="http://schemas.openxmlformats.org/officeDocument/2006/relationships/hyperlink" Target="https://login.consultant.ru/link/?req=doc&amp;base=LAW&amp;n=454133&amp;date=31.08.2025&amp;dst=100036&amp;field=134&amp;demo=2" TargetMode="External"/><Relationship Id="rId444" Type="http://schemas.openxmlformats.org/officeDocument/2006/relationships/hyperlink" Target="https://login.consultant.ru/link/?req=doc&amp;base=LAW&amp;n=452673&amp;date=31.08.2025&amp;demo=2" TargetMode="External"/><Relationship Id="rId43" Type="http://schemas.openxmlformats.org/officeDocument/2006/relationships/hyperlink" Target="https://login.consultant.ru/link/?req=doc&amp;base=LAW&amp;n=494628&amp;date=31.08.2025&amp;dst=100706&amp;field=134&amp;demo=2" TargetMode="External"/><Relationship Id="rId139" Type="http://schemas.openxmlformats.org/officeDocument/2006/relationships/hyperlink" Target="https://login.consultant.ru/link/?req=doc&amp;base=LAW&amp;n=480330&amp;date=31.08.2025&amp;dst=100018&amp;field=134&amp;demo=2" TargetMode="External"/><Relationship Id="rId290" Type="http://schemas.openxmlformats.org/officeDocument/2006/relationships/hyperlink" Target="https://login.consultant.ru/link/?req=doc&amp;base=LAW&amp;n=386898&amp;date=31.08.2025&amp;dst=100032&amp;field=134&amp;demo=2" TargetMode="External"/><Relationship Id="rId304" Type="http://schemas.openxmlformats.org/officeDocument/2006/relationships/hyperlink" Target="https://login.consultant.ru/link/?req=doc&amp;base=LAW&amp;n=454135&amp;date=31.08.2025&amp;dst=100045&amp;field=134&amp;demo=2" TargetMode="External"/><Relationship Id="rId346" Type="http://schemas.openxmlformats.org/officeDocument/2006/relationships/hyperlink" Target="https://login.consultant.ru/link/?req=doc&amp;base=LAW&amp;n=301784&amp;date=31.08.2025&amp;dst=100188&amp;field=134&amp;demo=2" TargetMode="External"/><Relationship Id="rId388" Type="http://schemas.openxmlformats.org/officeDocument/2006/relationships/hyperlink" Target="https://login.consultant.ru/link/?req=doc&amp;base=LAW&amp;n=434584&amp;date=31.08.2025&amp;dst=100047&amp;field=134&amp;demo=2" TargetMode="External"/><Relationship Id="rId85" Type="http://schemas.openxmlformats.org/officeDocument/2006/relationships/hyperlink" Target="https://login.consultant.ru/link/?req=doc&amp;base=LAW&amp;n=386892&amp;date=31.08.2025&amp;dst=100010&amp;field=134&amp;demo=2" TargetMode="External"/><Relationship Id="rId150" Type="http://schemas.openxmlformats.org/officeDocument/2006/relationships/hyperlink" Target="https://login.consultant.ru/link/?req=doc&amp;base=LAW&amp;n=220910&amp;date=31.08.2025&amp;dst=100052&amp;field=134&amp;demo=2" TargetMode="External"/><Relationship Id="rId192" Type="http://schemas.openxmlformats.org/officeDocument/2006/relationships/hyperlink" Target="https://login.consultant.ru/link/?req=doc&amp;base=LAW&amp;n=501438&amp;date=31.08.2025&amp;dst=101968&amp;field=134&amp;demo=2" TargetMode="External"/><Relationship Id="rId206" Type="http://schemas.openxmlformats.org/officeDocument/2006/relationships/hyperlink" Target="https://login.consultant.ru/link/?req=doc&amp;base=LAW&amp;n=511241&amp;date=31.08.2025&amp;dst=3765&amp;field=134&amp;demo=2" TargetMode="External"/><Relationship Id="rId413" Type="http://schemas.openxmlformats.org/officeDocument/2006/relationships/hyperlink" Target="https://login.consultant.ru/link/?req=doc&amp;base=LAW&amp;n=454133&amp;date=31.08.2025&amp;dst=100053&amp;field=134&amp;demo=2" TargetMode="External"/><Relationship Id="rId248" Type="http://schemas.openxmlformats.org/officeDocument/2006/relationships/hyperlink" Target="https://login.consultant.ru/link/?req=doc&amp;base=LAW&amp;n=149972&amp;date=31.08.2025&amp;dst=100081&amp;field=134&amp;demo=2" TargetMode="External"/><Relationship Id="rId455" Type="http://schemas.openxmlformats.org/officeDocument/2006/relationships/hyperlink" Target="https://login.consultant.ru/link/?req=doc&amp;base=LAW&amp;n=511408&amp;date=31.08.2025&amp;dst=1279&amp;field=134&amp;demo=2" TargetMode="External"/><Relationship Id="rId12" Type="http://schemas.openxmlformats.org/officeDocument/2006/relationships/hyperlink" Target="https://login.consultant.ru/link/?req=doc&amp;base=LAW&amp;n=301784&amp;date=31.08.2025&amp;dst=100182&amp;field=134&amp;demo=2" TargetMode="External"/><Relationship Id="rId108" Type="http://schemas.openxmlformats.org/officeDocument/2006/relationships/hyperlink" Target="https://login.consultant.ru/link/?req=doc&amp;base=LAW&amp;n=440096&amp;date=31.08.2025&amp;dst=100014&amp;field=134&amp;demo=2" TargetMode="External"/><Relationship Id="rId315" Type="http://schemas.openxmlformats.org/officeDocument/2006/relationships/hyperlink" Target="https://login.consultant.ru/link/?req=doc&amp;base=LAW&amp;n=482706&amp;date=31.08.2025&amp;dst=100244&amp;field=134&amp;demo=2" TargetMode="External"/><Relationship Id="rId357" Type="http://schemas.openxmlformats.org/officeDocument/2006/relationships/hyperlink" Target="https://login.consultant.ru/link/?req=doc&amp;base=LAW&amp;n=340234&amp;date=31.08.2025&amp;dst=100018&amp;field=134&amp;demo=2" TargetMode="External"/><Relationship Id="rId54" Type="http://schemas.openxmlformats.org/officeDocument/2006/relationships/hyperlink" Target="https://login.consultant.ru/link/?req=doc&amp;base=LAW&amp;n=501438&amp;date=31.08.2025&amp;dst=101962&amp;field=134&amp;demo=2" TargetMode="External"/><Relationship Id="rId96" Type="http://schemas.openxmlformats.org/officeDocument/2006/relationships/hyperlink" Target="https://login.consultant.ru/link/?req=doc&amp;base=LAW&amp;n=416181&amp;date=31.08.2025&amp;dst=100014&amp;field=134&amp;demo=2" TargetMode="External"/><Relationship Id="rId161" Type="http://schemas.openxmlformats.org/officeDocument/2006/relationships/hyperlink" Target="https://login.consultant.ru/link/?req=doc&amp;base=LAW&amp;n=454133&amp;date=31.08.2025&amp;dst=100021&amp;field=134&amp;demo=2" TargetMode="External"/><Relationship Id="rId217" Type="http://schemas.openxmlformats.org/officeDocument/2006/relationships/hyperlink" Target="https://login.consultant.ru/link/?req=doc&amp;base=LAW&amp;n=479104&amp;date=31.08.2025&amp;dst=100202&amp;field=134&amp;demo=2" TargetMode="External"/><Relationship Id="rId399" Type="http://schemas.openxmlformats.org/officeDocument/2006/relationships/hyperlink" Target="https://login.consultant.ru/link/?req=doc&amp;base=LAW&amp;n=494966&amp;date=31.08.2025&amp;dst=100099&amp;field=134&amp;demo=2" TargetMode="External"/><Relationship Id="rId259" Type="http://schemas.openxmlformats.org/officeDocument/2006/relationships/hyperlink" Target="https://login.consultant.ru/link/?req=doc&amp;base=LAW&amp;n=511151&amp;date=31.08.2025&amp;dst=101162&amp;field=134&amp;demo=2" TargetMode="External"/><Relationship Id="rId424" Type="http://schemas.openxmlformats.org/officeDocument/2006/relationships/hyperlink" Target="https://login.consultant.ru/link/?req=doc&amp;base=LAW&amp;n=464794&amp;date=31.08.2025&amp;dst=100019&amp;field=134&amp;demo=2" TargetMode="External"/><Relationship Id="rId466" Type="http://schemas.openxmlformats.org/officeDocument/2006/relationships/footer" Target="footer2.xml"/><Relationship Id="rId23" Type="http://schemas.openxmlformats.org/officeDocument/2006/relationships/hyperlink" Target="https://login.consultant.ru/link/?req=doc&amp;base=LAW&amp;n=146006&amp;date=31.08.2025&amp;dst=100093&amp;field=134&amp;demo=2" TargetMode="External"/><Relationship Id="rId119" Type="http://schemas.openxmlformats.org/officeDocument/2006/relationships/hyperlink" Target="https://login.consultant.ru/link/?req=doc&amp;base=LAW&amp;n=386892&amp;date=31.08.2025&amp;dst=100011&amp;field=134&amp;demo=2" TargetMode="External"/><Relationship Id="rId270" Type="http://schemas.openxmlformats.org/officeDocument/2006/relationships/hyperlink" Target="https://login.consultant.ru/link/?req=doc&amp;base=LAW&amp;n=465591&amp;date=31.08.2025&amp;dst=100028&amp;field=134&amp;demo=2" TargetMode="External"/><Relationship Id="rId326" Type="http://schemas.openxmlformats.org/officeDocument/2006/relationships/hyperlink" Target="https://login.consultant.ru/link/?req=doc&amp;base=LAW&amp;n=462970&amp;date=31.08.2025&amp;dst=100047&amp;field=134&amp;demo=2" TargetMode="External"/><Relationship Id="rId65" Type="http://schemas.openxmlformats.org/officeDocument/2006/relationships/hyperlink" Target="https://login.consultant.ru/link/?req=doc&amp;base=LAW&amp;n=446086&amp;date=31.08.2025&amp;dst=100022&amp;field=134&amp;demo=2" TargetMode="External"/><Relationship Id="rId130" Type="http://schemas.openxmlformats.org/officeDocument/2006/relationships/hyperlink" Target="https://login.consultant.ru/link/?req=doc&amp;base=LAW&amp;n=492053&amp;date=31.08.2025&amp;dst=100127&amp;field=134&amp;demo=2" TargetMode="External"/><Relationship Id="rId368" Type="http://schemas.openxmlformats.org/officeDocument/2006/relationships/hyperlink" Target="https://login.consultant.ru/link/?req=doc&amp;base=LAW&amp;n=480330&amp;date=31.08.2025&amp;dst=100026&amp;field=134&amp;demo=2" TargetMode="External"/><Relationship Id="rId172" Type="http://schemas.openxmlformats.org/officeDocument/2006/relationships/hyperlink" Target="https://login.consultant.ru/link/?req=doc&amp;base=LAW&amp;n=220910&amp;date=31.08.2025&amp;dst=100060&amp;field=134&amp;demo=2" TargetMode="External"/><Relationship Id="rId228" Type="http://schemas.openxmlformats.org/officeDocument/2006/relationships/hyperlink" Target="https://login.consultant.ru/link/?req=doc&amp;base=LAW&amp;n=416181&amp;date=31.08.2025&amp;dst=100019&amp;field=134&amp;demo=2" TargetMode="External"/><Relationship Id="rId435" Type="http://schemas.openxmlformats.org/officeDocument/2006/relationships/hyperlink" Target="https://login.consultant.ru/link/?req=doc&amp;base=LAW&amp;n=464794&amp;date=31.08.2025&amp;dst=100020&amp;field=134&amp;demo=2" TargetMode="External"/><Relationship Id="rId281" Type="http://schemas.openxmlformats.org/officeDocument/2006/relationships/hyperlink" Target="https://login.consultant.ru/link/?req=doc&amp;base=LAW&amp;n=506896&amp;date=31.08.2025&amp;dst=100885&amp;field=134&amp;demo=2" TargetMode="External"/><Relationship Id="rId337" Type="http://schemas.openxmlformats.org/officeDocument/2006/relationships/hyperlink" Target="https://login.consultant.ru/link/?req=doc&amp;base=LAW&amp;n=220910&amp;date=31.08.2025&amp;dst=100070&amp;field=134&amp;demo=2" TargetMode="External"/><Relationship Id="rId34" Type="http://schemas.openxmlformats.org/officeDocument/2006/relationships/hyperlink" Target="https://login.consultant.ru/link/?req=doc&amp;base=LAW&amp;n=511283&amp;date=31.08.2025&amp;dst=100577&amp;field=134&amp;demo=2" TargetMode="External"/><Relationship Id="rId76" Type="http://schemas.openxmlformats.org/officeDocument/2006/relationships/hyperlink" Target="https://login.consultant.ru/link/?req=doc&amp;base=LAW&amp;n=511159&amp;date=31.08.2025&amp;dst=100187&amp;field=134&amp;demo=2" TargetMode="External"/><Relationship Id="rId141" Type="http://schemas.openxmlformats.org/officeDocument/2006/relationships/hyperlink" Target="https://login.consultant.ru/link/?req=doc&amp;base=LAW&amp;n=12453&amp;date=31.08.2025&amp;demo=2" TargetMode="External"/><Relationship Id="rId379" Type="http://schemas.openxmlformats.org/officeDocument/2006/relationships/hyperlink" Target="https://login.consultant.ru/link/?req=doc&amp;base=LAW&amp;n=304303&amp;date=31.08.2025&amp;dst=100113&amp;field=134&amp;demo=2" TargetMode="External"/><Relationship Id="rId7" Type="http://schemas.openxmlformats.org/officeDocument/2006/relationships/hyperlink" Target="https://login.consultant.ru/link/?req=doc&amp;base=LAW&amp;n=55726&amp;date=31.08.2025&amp;dst=100009&amp;field=134&amp;demo=2" TargetMode="External"/><Relationship Id="rId183" Type="http://schemas.openxmlformats.org/officeDocument/2006/relationships/hyperlink" Target="https://login.consultant.ru/link/?req=doc&amp;base=LAW&amp;n=454135&amp;date=31.08.2025&amp;dst=100031&amp;field=134&amp;demo=2" TargetMode="External"/><Relationship Id="rId239" Type="http://schemas.openxmlformats.org/officeDocument/2006/relationships/hyperlink" Target="https://login.consultant.ru/link/?req=doc&amp;base=LAW&amp;n=87403&amp;date=31.08.2025&amp;dst=100019&amp;field=134&amp;demo=2" TargetMode="External"/><Relationship Id="rId390" Type="http://schemas.openxmlformats.org/officeDocument/2006/relationships/hyperlink" Target="https://login.consultant.ru/link/?req=doc&amp;base=LAW&amp;n=494628&amp;date=31.08.2025&amp;dst=1&amp;field=134&amp;demo=2" TargetMode="External"/><Relationship Id="rId404" Type="http://schemas.openxmlformats.org/officeDocument/2006/relationships/hyperlink" Target="https://login.consultant.ru/link/?req=doc&amp;base=LAW&amp;n=149972&amp;date=31.08.2025&amp;dst=100085&amp;field=134&amp;demo=2" TargetMode="External"/><Relationship Id="rId446" Type="http://schemas.openxmlformats.org/officeDocument/2006/relationships/hyperlink" Target="https://login.consultant.ru/link/?req=doc&amp;base=LAW&amp;n=465591&amp;date=31.08.2025&amp;dst=100068&amp;field=134&amp;demo=2" TargetMode="External"/><Relationship Id="rId250" Type="http://schemas.openxmlformats.org/officeDocument/2006/relationships/hyperlink" Target="https://login.consultant.ru/link/?req=doc&amp;base=LAW&amp;n=501392&amp;date=31.08.2025&amp;dst=101061&amp;field=134&amp;demo=2" TargetMode="External"/><Relationship Id="rId292" Type="http://schemas.openxmlformats.org/officeDocument/2006/relationships/hyperlink" Target="https://login.consultant.ru/link/?req=doc&amp;base=LAW&amp;n=454133&amp;date=31.08.2025&amp;dst=100043&amp;field=134&amp;demo=2" TargetMode="External"/><Relationship Id="rId306" Type="http://schemas.openxmlformats.org/officeDocument/2006/relationships/hyperlink" Target="https://login.consultant.ru/link/?req=doc&amp;base=LAW&amp;n=454133&amp;date=31.08.2025&amp;dst=100045&amp;field=134&amp;demo=2" TargetMode="External"/><Relationship Id="rId45" Type="http://schemas.openxmlformats.org/officeDocument/2006/relationships/hyperlink" Target="https://login.consultant.ru/link/?req=doc&amp;base=LAW&amp;n=314649&amp;date=31.08.2025&amp;dst=100021&amp;field=134&amp;demo=2" TargetMode="External"/><Relationship Id="rId87" Type="http://schemas.openxmlformats.org/officeDocument/2006/relationships/hyperlink" Target="https://login.consultant.ru/link/?req=doc&amp;base=LAW&amp;n=197545&amp;date=31.08.2025&amp;dst=100009&amp;field=134&amp;demo=2" TargetMode="External"/><Relationship Id="rId110" Type="http://schemas.openxmlformats.org/officeDocument/2006/relationships/hyperlink" Target="https://login.consultant.ru/link/?req=doc&amp;base=LAW&amp;n=465796&amp;date=31.08.2025&amp;dst=100022&amp;field=134&amp;demo=2" TargetMode="External"/><Relationship Id="rId348" Type="http://schemas.openxmlformats.org/officeDocument/2006/relationships/hyperlink" Target="https://login.consultant.ru/link/?req=doc&amp;base=LAW&amp;n=465821&amp;date=31.08.2025&amp;dst=100172&amp;field=134&amp;demo=2" TargetMode="External"/><Relationship Id="rId152" Type="http://schemas.openxmlformats.org/officeDocument/2006/relationships/hyperlink" Target="https://login.consultant.ru/link/?req=doc&amp;base=LAW&amp;n=220910&amp;date=31.08.2025&amp;dst=100054&amp;field=134&amp;demo=2" TargetMode="External"/><Relationship Id="rId194" Type="http://schemas.openxmlformats.org/officeDocument/2006/relationships/hyperlink" Target="https://login.consultant.ru/link/?req=doc&amp;base=LAW&amp;n=465591&amp;date=31.08.2025&amp;dst=100015&amp;field=134&amp;demo=2" TargetMode="External"/><Relationship Id="rId208" Type="http://schemas.openxmlformats.org/officeDocument/2006/relationships/hyperlink" Target="https://login.consultant.ru/link/?req=doc&amp;base=LAW&amp;n=460957&amp;date=31.08.2025&amp;dst=100007&amp;field=134&amp;demo=2" TargetMode="External"/><Relationship Id="rId415" Type="http://schemas.openxmlformats.org/officeDocument/2006/relationships/hyperlink" Target="https://login.consultant.ru/link/?req=doc&amp;base=LAW&amp;n=477662&amp;date=31.08.2025&amp;dst=100006&amp;field=134&amp;demo=2" TargetMode="External"/><Relationship Id="rId457" Type="http://schemas.openxmlformats.org/officeDocument/2006/relationships/hyperlink" Target="https://login.consultant.ru/link/?req=doc&amp;base=LAW&amp;n=511080&amp;date=31.08.2025&amp;dst=104340&amp;field=134&amp;demo=2" TargetMode="External"/><Relationship Id="rId261" Type="http://schemas.openxmlformats.org/officeDocument/2006/relationships/hyperlink" Target="https://login.consultant.ru/link/?req=doc&amp;base=LAW&amp;n=63842&amp;date=31.08.2025&amp;dst=100006&amp;field=134&amp;demo=2" TargetMode="External"/><Relationship Id="rId14" Type="http://schemas.openxmlformats.org/officeDocument/2006/relationships/hyperlink" Target="https://login.consultant.ru/link/?req=doc&amp;base=LAW&amp;n=440507&amp;date=31.08.2025&amp;dst=101601&amp;field=134&amp;demo=2" TargetMode="External"/><Relationship Id="rId56" Type="http://schemas.openxmlformats.org/officeDocument/2006/relationships/hyperlink" Target="https://login.consultant.ru/link/?req=doc&amp;base=LAW&amp;n=386892&amp;date=31.08.2025&amp;dst=100009&amp;field=134&amp;demo=2" TargetMode="External"/><Relationship Id="rId317" Type="http://schemas.openxmlformats.org/officeDocument/2006/relationships/hyperlink" Target="https://login.consultant.ru/link/?req=doc&amp;base=LAW&amp;n=405385&amp;date=31.08.2025&amp;dst=100067&amp;field=134&amp;demo=2" TargetMode="External"/><Relationship Id="rId359" Type="http://schemas.openxmlformats.org/officeDocument/2006/relationships/hyperlink" Target="https://login.consultant.ru/link/?req=doc&amp;base=LAW&amp;n=501392&amp;date=31.08.2025&amp;dst=101062&amp;field=134&amp;demo=2" TargetMode="External"/><Relationship Id="rId98" Type="http://schemas.openxmlformats.org/officeDocument/2006/relationships/hyperlink" Target="https://login.consultant.ru/link/?req=doc&amp;base=LAW&amp;n=465796&amp;date=31.08.2025&amp;dst=100028&amp;field=134&amp;demo=2" TargetMode="External"/><Relationship Id="rId121" Type="http://schemas.openxmlformats.org/officeDocument/2006/relationships/hyperlink" Target="https://login.consultant.ru/link/?req=doc&amp;base=LAW&amp;n=480330&amp;date=31.08.2025&amp;dst=100010&amp;field=134&amp;demo=2" TargetMode="External"/><Relationship Id="rId163" Type="http://schemas.openxmlformats.org/officeDocument/2006/relationships/hyperlink" Target="https://login.consultant.ru/link/?req=doc&amp;base=LAW&amp;n=386801&amp;date=31.08.2025&amp;dst=100032&amp;field=134&amp;demo=2" TargetMode="External"/><Relationship Id="rId219" Type="http://schemas.openxmlformats.org/officeDocument/2006/relationships/hyperlink" Target="https://login.consultant.ru/link/?req=doc&amp;base=LAW&amp;n=501392&amp;date=31.08.2025&amp;dst=101058&amp;field=134&amp;demo=2" TargetMode="External"/><Relationship Id="rId370" Type="http://schemas.openxmlformats.org/officeDocument/2006/relationships/hyperlink" Target="https://login.consultant.ru/link/?req=doc&amp;base=LAW&amp;n=405385&amp;date=31.08.2025&amp;dst=100068&amp;field=134&amp;demo=2" TargetMode="External"/><Relationship Id="rId426" Type="http://schemas.openxmlformats.org/officeDocument/2006/relationships/hyperlink" Target="https://login.consultant.ru/link/?req=doc&amp;base=LAW&amp;n=507308&amp;date=31.08.2025&amp;dst=35&amp;field=134&amp;demo=2" TargetMode="External"/><Relationship Id="rId230" Type="http://schemas.openxmlformats.org/officeDocument/2006/relationships/hyperlink" Target="https://login.consultant.ru/link/?req=doc&amp;base=LAW&amp;n=387134&amp;date=31.08.2025&amp;dst=100081&amp;field=134&amp;demo=2" TargetMode="External"/><Relationship Id="rId468" Type="http://schemas.openxmlformats.org/officeDocument/2006/relationships/footer" Target="footer3.xml"/><Relationship Id="rId25" Type="http://schemas.openxmlformats.org/officeDocument/2006/relationships/hyperlink" Target="https://login.consultant.ru/link/?req=doc&amp;base=LAW&amp;n=454133&amp;date=31.08.2025&amp;dst=100009&amp;field=134&amp;demo=2" TargetMode="External"/><Relationship Id="rId67" Type="http://schemas.openxmlformats.org/officeDocument/2006/relationships/hyperlink" Target="https://login.consultant.ru/link/?req=doc&amp;base=LAW&amp;n=483050&amp;date=31.08.2025&amp;dst=100057&amp;field=134&amp;demo=2" TargetMode="External"/><Relationship Id="rId272" Type="http://schemas.openxmlformats.org/officeDocument/2006/relationships/hyperlink" Target="https://login.consultant.ru/link/?req=doc&amp;base=LAW&amp;n=480670&amp;date=31.08.2025&amp;dst=100014&amp;field=134&amp;demo=2" TargetMode="External"/><Relationship Id="rId328" Type="http://schemas.openxmlformats.org/officeDocument/2006/relationships/hyperlink" Target="https://login.consultant.ru/link/?req=doc&amp;base=LAW&amp;n=480330&amp;date=31.08.2025&amp;dst=100020&amp;field=134&amp;demo=2" TargetMode="External"/><Relationship Id="rId132" Type="http://schemas.openxmlformats.org/officeDocument/2006/relationships/hyperlink" Target="https://login.consultant.ru/link/?req=doc&amp;base=LAW&amp;n=480330&amp;date=31.08.2025&amp;dst=100015&amp;field=134&amp;demo=2" TargetMode="External"/><Relationship Id="rId174" Type="http://schemas.openxmlformats.org/officeDocument/2006/relationships/hyperlink" Target="https://login.consultant.ru/link/?req=doc&amp;base=LAW&amp;n=499926&amp;date=31.08.2025&amp;dst=839&amp;field=134&amp;demo=2" TargetMode="External"/><Relationship Id="rId381" Type="http://schemas.openxmlformats.org/officeDocument/2006/relationships/hyperlink" Target="https://login.consultant.ru/link/?req=doc&amp;base=LAW&amp;n=434584&amp;date=31.08.2025&amp;dst=100046&amp;field=134&amp;demo=2" TargetMode="External"/><Relationship Id="rId241" Type="http://schemas.openxmlformats.org/officeDocument/2006/relationships/hyperlink" Target="https://login.consultant.ru/link/?req=doc&amp;base=LAW&amp;n=124261&amp;date=31.08.2025&amp;dst=100006&amp;field=134&amp;demo=2" TargetMode="External"/><Relationship Id="rId437" Type="http://schemas.openxmlformats.org/officeDocument/2006/relationships/hyperlink" Target="https://login.consultant.ru/link/?req=doc&amp;base=LAW&amp;n=465591&amp;date=31.08.2025&amp;dst=100066&amp;field=134&amp;demo=2" TargetMode="External"/><Relationship Id="rId36" Type="http://schemas.openxmlformats.org/officeDocument/2006/relationships/hyperlink" Target="https://login.consultant.ru/link/?req=doc&amp;base=LAW&amp;n=201713&amp;date=31.08.2025&amp;dst=100013&amp;field=134&amp;demo=2" TargetMode="External"/><Relationship Id="rId283" Type="http://schemas.openxmlformats.org/officeDocument/2006/relationships/hyperlink" Target="https://login.consultant.ru/link/?req=doc&amp;base=LAW&amp;n=326259&amp;date=31.08.2025&amp;dst=100015&amp;field=134&amp;demo=2" TargetMode="External"/><Relationship Id="rId339" Type="http://schemas.openxmlformats.org/officeDocument/2006/relationships/hyperlink" Target="https://login.consultant.ru/link/?req=doc&amp;base=LAW&amp;n=482706&amp;date=31.08.2025&amp;dst=100250&amp;field=134&amp;demo=2" TargetMode="External"/><Relationship Id="rId78" Type="http://schemas.openxmlformats.org/officeDocument/2006/relationships/hyperlink" Target="https://login.consultant.ru/link/?req=doc&amp;base=LAW&amp;n=149972&amp;date=31.08.2025&amp;dst=100080&amp;field=134&amp;demo=2" TargetMode="External"/><Relationship Id="rId101" Type="http://schemas.openxmlformats.org/officeDocument/2006/relationships/hyperlink" Target="https://login.consultant.ru/link/?req=doc&amp;base=LAW&amp;n=510624&amp;date=31.08.2025&amp;dst=100376&amp;field=134&amp;demo=2" TargetMode="External"/><Relationship Id="rId143" Type="http://schemas.openxmlformats.org/officeDocument/2006/relationships/hyperlink" Target="https://login.consultant.ru/link/?req=doc&amp;base=LAW&amp;n=508490&amp;date=31.08.2025&amp;dst=101982&amp;field=134&amp;demo=2" TargetMode="External"/><Relationship Id="rId185" Type="http://schemas.openxmlformats.org/officeDocument/2006/relationships/hyperlink" Target="https://login.consultant.ru/link/?req=doc&amp;base=LAW&amp;n=465591&amp;date=31.08.2025&amp;dst=100013&amp;field=134&amp;demo=2" TargetMode="External"/><Relationship Id="rId350" Type="http://schemas.openxmlformats.org/officeDocument/2006/relationships/hyperlink" Target="https://login.consultant.ru/link/?req=doc&amp;base=LAW&amp;n=465821&amp;date=31.08.2025&amp;demo=2" TargetMode="External"/><Relationship Id="rId406" Type="http://schemas.openxmlformats.org/officeDocument/2006/relationships/hyperlink" Target="https://login.consultant.ru/link/?req=doc&amp;base=LAW&amp;n=454135&amp;date=31.08.2025&amp;dst=100064&amp;field=134&amp;demo=2" TargetMode="External"/><Relationship Id="rId9" Type="http://schemas.openxmlformats.org/officeDocument/2006/relationships/hyperlink" Target="https://login.consultant.ru/link/?req=doc&amp;base=LAW&amp;n=501486&amp;date=31.08.2025&amp;dst=100684&amp;field=134&amp;demo=2" TargetMode="External"/><Relationship Id="rId210" Type="http://schemas.openxmlformats.org/officeDocument/2006/relationships/hyperlink" Target="https://login.consultant.ru/link/?req=doc&amp;base=LAW&amp;n=418954&amp;date=31.08.2025&amp;dst=100012&amp;field=134&amp;demo=2" TargetMode="External"/><Relationship Id="rId392" Type="http://schemas.openxmlformats.org/officeDocument/2006/relationships/hyperlink" Target="https://login.consultant.ru/link/?req=doc&amp;base=LAW&amp;n=201718&amp;date=31.08.2025&amp;dst=100061&amp;field=134&amp;demo=2" TargetMode="External"/><Relationship Id="rId448" Type="http://schemas.openxmlformats.org/officeDocument/2006/relationships/hyperlink" Target="https://login.consultant.ru/link/?req=doc&amp;base=LAW&amp;n=477377&amp;date=31.08.2025&amp;dst=89&amp;field=134&amp;demo=2" TargetMode="External"/><Relationship Id="rId252" Type="http://schemas.openxmlformats.org/officeDocument/2006/relationships/hyperlink" Target="https://login.consultant.ru/link/?req=doc&amp;base=LAW&amp;n=149972&amp;date=31.08.2025&amp;dst=100082&amp;field=134&amp;demo=2" TargetMode="External"/><Relationship Id="rId294" Type="http://schemas.openxmlformats.org/officeDocument/2006/relationships/hyperlink" Target="https://login.consultant.ru/link/?req=doc&amp;base=LAW&amp;n=454135&amp;date=31.08.2025&amp;dst=100039&amp;field=134&amp;demo=2" TargetMode="External"/><Relationship Id="rId308" Type="http://schemas.openxmlformats.org/officeDocument/2006/relationships/hyperlink" Target="https://login.consultant.ru/link/?req=doc&amp;base=LAW&amp;n=495713&amp;date=31.08.2025&amp;dst=100141&amp;field=134&amp;demo=2" TargetMode="External"/><Relationship Id="rId47" Type="http://schemas.openxmlformats.org/officeDocument/2006/relationships/hyperlink" Target="https://login.consultant.ru/link/?req=doc&amp;base=LAW&amp;n=326259&amp;date=31.08.2025&amp;dst=100009&amp;field=134&amp;demo=2" TargetMode="External"/><Relationship Id="rId89" Type="http://schemas.openxmlformats.org/officeDocument/2006/relationships/hyperlink" Target="https://login.consultant.ru/link/?req=doc&amp;base=LAW&amp;n=210966&amp;date=31.08.2025&amp;dst=100009&amp;field=134&amp;demo=2" TargetMode="External"/><Relationship Id="rId112" Type="http://schemas.openxmlformats.org/officeDocument/2006/relationships/hyperlink" Target="https://login.consultant.ru/link/?req=doc&amp;base=LAW&amp;n=465591&amp;date=31.08.2025&amp;dst=100012&amp;field=134&amp;demo=2" TargetMode="External"/><Relationship Id="rId154" Type="http://schemas.openxmlformats.org/officeDocument/2006/relationships/hyperlink" Target="https://login.consultant.ru/link/?req=doc&amp;base=LAW&amp;n=454133&amp;date=31.08.2025&amp;dst=100015&amp;field=134&amp;demo=2" TargetMode="External"/><Relationship Id="rId361" Type="http://schemas.openxmlformats.org/officeDocument/2006/relationships/hyperlink" Target="https://login.consultant.ru/link/?req=doc&amp;base=LAW&amp;n=476035&amp;date=31.08.2025&amp;dst=100008&amp;field=134&amp;demo=2" TargetMode="External"/><Relationship Id="rId196" Type="http://schemas.openxmlformats.org/officeDocument/2006/relationships/hyperlink" Target="https://login.consultant.ru/link/?req=doc&amp;base=LAW&amp;n=465591&amp;date=31.08.2025&amp;dst=100017&amp;field=134&amp;demo=2" TargetMode="External"/><Relationship Id="rId417" Type="http://schemas.openxmlformats.org/officeDocument/2006/relationships/hyperlink" Target="https://login.consultant.ru/link/?req=doc&amp;base=LAW&amp;n=420989&amp;date=31.08.2025&amp;dst=100495&amp;field=134&amp;demo=2" TargetMode="External"/><Relationship Id="rId459" Type="http://schemas.openxmlformats.org/officeDocument/2006/relationships/hyperlink" Target="https://login.consultant.ru/link/?req=doc&amp;base=LAW&amp;n=195831&amp;date=31.08.2025&amp;dst=100010&amp;field=134&amp;demo=2" TargetMode="External"/><Relationship Id="rId16" Type="http://schemas.openxmlformats.org/officeDocument/2006/relationships/hyperlink" Target="https://login.consultant.ru/link/?req=doc&amp;base=LAW&amp;n=470964&amp;date=31.08.2025&amp;dst=100395&amp;field=134&amp;demo=2" TargetMode="External"/><Relationship Id="rId221" Type="http://schemas.openxmlformats.org/officeDocument/2006/relationships/hyperlink" Target="https://login.consultant.ru/link/?req=doc&amp;base=LAW&amp;n=501392&amp;date=31.08.2025&amp;dst=101059&amp;field=134&amp;demo=2" TargetMode="External"/><Relationship Id="rId263" Type="http://schemas.openxmlformats.org/officeDocument/2006/relationships/hyperlink" Target="https://login.consultant.ru/link/?req=doc&amp;base=LAW&amp;n=68601&amp;date=31.08.2025&amp;dst=100009&amp;field=134&amp;demo=2" TargetMode="External"/><Relationship Id="rId319" Type="http://schemas.openxmlformats.org/officeDocument/2006/relationships/hyperlink" Target="https://login.consultant.ru/link/?req=doc&amp;base=LAW&amp;n=482706&amp;date=31.08.2025&amp;dst=100246&amp;field=134&amp;demo=2" TargetMode="External"/><Relationship Id="rId470" Type="http://schemas.openxmlformats.org/officeDocument/2006/relationships/theme" Target="theme/theme1.xml"/><Relationship Id="rId58" Type="http://schemas.openxmlformats.org/officeDocument/2006/relationships/hyperlink" Target="https://login.consultant.ru/link/?req=doc&amp;base=LAW&amp;n=404041&amp;date=31.08.2025&amp;dst=100008&amp;field=134&amp;demo=2" TargetMode="External"/><Relationship Id="rId123" Type="http://schemas.openxmlformats.org/officeDocument/2006/relationships/hyperlink" Target="https://login.consultant.ru/link/?req=doc&amp;base=LAW&amp;n=201713&amp;date=31.08.2025&amp;dst=100017&amp;field=134&amp;demo=2" TargetMode="External"/><Relationship Id="rId330" Type="http://schemas.openxmlformats.org/officeDocument/2006/relationships/hyperlink" Target="https://login.consultant.ru/link/?req=doc&amp;base=LAW&amp;n=494627&amp;date=31.08.2025&amp;dst=100320&amp;field=134&amp;demo=2" TargetMode="External"/><Relationship Id="rId165" Type="http://schemas.openxmlformats.org/officeDocument/2006/relationships/hyperlink" Target="https://login.consultant.ru/link/?req=doc&amp;base=LAW&amp;n=464270&amp;date=31.08.2025&amp;dst=100268&amp;field=134&amp;demo=2" TargetMode="External"/><Relationship Id="rId372" Type="http://schemas.openxmlformats.org/officeDocument/2006/relationships/hyperlink" Target="https://login.consultant.ru/link/?req=doc&amp;base=LAW&amp;n=464084&amp;date=31.08.2025&amp;dst=100064&amp;field=134&amp;demo=2" TargetMode="External"/><Relationship Id="rId428" Type="http://schemas.openxmlformats.org/officeDocument/2006/relationships/hyperlink" Target="https://login.consultant.ru/link/?req=doc&amp;base=LAW&amp;n=330701&amp;date=31.08.2025&amp;dst=100023&amp;field=134&amp;demo=2" TargetMode="External"/><Relationship Id="rId232" Type="http://schemas.openxmlformats.org/officeDocument/2006/relationships/hyperlink" Target="https://login.consultant.ru/link/?req=doc&amp;base=LAW&amp;n=465591&amp;date=31.08.2025&amp;dst=100022&amp;field=134&amp;demo=2" TargetMode="External"/><Relationship Id="rId274" Type="http://schemas.openxmlformats.org/officeDocument/2006/relationships/hyperlink" Target="https://login.consultant.ru/link/?req=doc&amp;base=LAW&amp;n=495713&amp;date=31.08.2025&amp;dst=276&amp;field=134&amp;demo=2" TargetMode="External"/><Relationship Id="rId27" Type="http://schemas.openxmlformats.org/officeDocument/2006/relationships/hyperlink" Target="https://login.consultant.ru/link/?req=doc&amp;base=LAW&amp;n=405757&amp;date=31.08.2025&amp;dst=100040&amp;field=134&amp;demo=2" TargetMode="External"/><Relationship Id="rId69" Type="http://schemas.openxmlformats.org/officeDocument/2006/relationships/hyperlink" Target="https://login.consultant.ru/link/?req=doc&amp;base=LAW&amp;n=464084&amp;date=31.08.2025&amp;dst=100063&amp;field=134&amp;demo=2" TargetMode="External"/><Relationship Id="rId134" Type="http://schemas.openxmlformats.org/officeDocument/2006/relationships/hyperlink" Target="https://login.consultant.ru/link/?req=doc&amp;base=LAW&amp;n=148065&amp;date=31.08.2025&amp;demo=2" TargetMode="External"/><Relationship Id="rId80" Type="http://schemas.openxmlformats.org/officeDocument/2006/relationships/hyperlink" Target="https://login.consultant.ru/link/?req=doc&amp;base=LAW&amp;n=340234&amp;date=31.08.2025&amp;dst=100010&amp;field=134&amp;demo=2" TargetMode="External"/><Relationship Id="rId176" Type="http://schemas.openxmlformats.org/officeDocument/2006/relationships/hyperlink" Target="https://login.consultant.ru/link/?req=doc&amp;base=LAW&amp;n=475969&amp;date=31.08.2025&amp;dst=100012&amp;field=134&amp;demo=2" TargetMode="External"/><Relationship Id="rId341" Type="http://schemas.openxmlformats.org/officeDocument/2006/relationships/hyperlink" Target="https://login.consultant.ru/link/?req=doc&amp;base=LAW&amp;n=482706&amp;date=31.08.2025&amp;dst=100251&amp;field=134&amp;demo=2" TargetMode="External"/><Relationship Id="rId383" Type="http://schemas.openxmlformats.org/officeDocument/2006/relationships/hyperlink" Target="https://login.consultant.ru/link/?req=doc&amp;base=LAW&amp;n=470964&amp;date=31.08.2025&amp;dst=100395&amp;field=134&amp;demo=2" TargetMode="External"/><Relationship Id="rId439" Type="http://schemas.openxmlformats.org/officeDocument/2006/relationships/hyperlink" Target="https://login.consultant.ru/link/?req=doc&amp;base=LAW&amp;n=493188&amp;date=31.08.2025&amp;demo=2" TargetMode="External"/><Relationship Id="rId201" Type="http://schemas.openxmlformats.org/officeDocument/2006/relationships/hyperlink" Target="https://login.consultant.ru/link/?req=doc&amp;base=LAW&amp;n=465591&amp;date=31.08.2025&amp;dst=100020&amp;field=134&amp;demo=2" TargetMode="External"/><Relationship Id="rId243" Type="http://schemas.openxmlformats.org/officeDocument/2006/relationships/hyperlink" Target="https://login.consultant.ru/link/?req=doc&amp;base=LAW&amp;n=454248&amp;date=31.08.2025&amp;dst=100182&amp;field=134&amp;demo=2" TargetMode="External"/><Relationship Id="rId285" Type="http://schemas.openxmlformats.org/officeDocument/2006/relationships/hyperlink" Target="https://login.consultant.ru/link/?req=doc&amp;base=LAW&amp;n=220910&amp;date=31.08.2025&amp;dst=100061&amp;field=134&amp;demo=2" TargetMode="External"/><Relationship Id="rId450" Type="http://schemas.openxmlformats.org/officeDocument/2006/relationships/hyperlink" Target="https://login.consultant.ru/link/?req=doc&amp;base=LAW&amp;n=416181&amp;date=31.08.2025&amp;dst=100026&amp;field=134&amp;demo=2" TargetMode="External"/><Relationship Id="rId38" Type="http://schemas.openxmlformats.org/officeDocument/2006/relationships/hyperlink" Target="https://login.consultant.ru/link/?req=doc&amp;base=LAW&amp;n=206473&amp;date=31.08.2025&amp;dst=100009&amp;field=134&amp;demo=2" TargetMode="External"/><Relationship Id="rId103" Type="http://schemas.openxmlformats.org/officeDocument/2006/relationships/hyperlink" Target="https://login.consultant.ru/link/?req=doc&amp;base=LAW&amp;n=454135&amp;date=31.08.2025&amp;dst=100015&amp;field=134&amp;demo=2" TargetMode="External"/><Relationship Id="rId310" Type="http://schemas.openxmlformats.org/officeDocument/2006/relationships/hyperlink" Target="https://login.consultant.ru/link/?req=doc&amp;base=LAW&amp;n=482706&amp;date=31.08.2025&amp;dst=100240&amp;field=134&amp;demo=2" TargetMode="External"/><Relationship Id="rId91" Type="http://schemas.openxmlformats.org/officeDocument/2006/relationships/hyperlink" Target="https://login.consultant.ru/link/?req=doc&amp;base=LAW&amp;n=507308&amp;date=31.08.2025&amp;dst=100092&amp;field=134&amp;demo=2" TargetMode="External"/><Relationship Id="rId145" Type="http://schemas.openxmlformats.org/officeDocument/2006/relationships/hyperlink" Target="https://login.consultant.ru/link/?req=doc&amp;base=LAW&amp;n=220910&amp;date=31.08.2025&amp;dst=100049&amp;field=134&amp;demo=2" TargetMode="External"/><Relationship Id="rId187" Type="http://schemas.openxmlformats.org/officeDocument/2006/relationships/hyperlink" Target="https://login.consultant.ru/link/?req=doc&amp;base=LAW&amp;n=501438&amp;date=31.08.2025&amp;dst=101966&amp;field=134&amp;demo=2" TargetMode="External"/><Relationship Id="rId352" Type="http://schemas.openxmlformats.org/officeDocument/2006/relationships/hyperlink" Target="https://login.consultant.ru/link/?req=doc&amp;base=LAW&amp;n=386892&amp;date=31.08.2025&amp;dst=100013&amp;field=134&amp;demo=2" TargetMode="External"/><Relationship Id="rId394" Type="http://schemas.openxmlformats.org/officeDocument/2006/relationships/hyperlink" Target="https://login.consultant.ru/link/?req=doc&amp;base=LAW&amp;n=499926&amp;date=31.08.2025&amp;dst=839&amp;field=134&amp;demo=2" TargetMode="External"/><Relationship Id="rId408" Type="http://schemas.openxmlformats.org/officeDocument/2006/relationships/hyperlink" Target="https://login.consultant.ru/link/?req=doc&amp;base=LAW&amp;n=405757&amp;date=31.08.2025&amp;dst=100040&amp;field=134&amp;demo=2" TargetMode="External"/><Relationship Id="rId212" Type="http://schemas.openxmlformats.org/officeDocument/2006/relationships/hyperlink" Target="https://login.consultant.ru/link/?req=doc&amp;base=LAW&amp;n=511281&amp;date=31.08.2025&amp;dst=100666&amp;field=134&amp;demo=2" TargetMode="External"/><Relationship Id="rId254" Type="http://schemas.openxmlformats.org/officeDocument/2006/relationships/hyperlink" Target="https://login.consultant.ru/link/?req=doc&amp;base=LAW&amp;n=454133&amp;date=31.08.2025&amp;dst=100035&amp;field=134&amp;demo=2" TargetMode="External"/><Relationship Id="rId49" Type="http://schemas.openxmlformats.org/officeDocument/2006/relationships/hyperlink" Target="https://login.consultant.ru/link/?req=doc&amp;base=LAW&amp;n=340234&amp;date=31.08.2025&amp;dst=100009&amp;field=134&amp;demo=2" TargetMode="External"/><Relationship Id="rId114" Type="http://schemas.openxmlformats.org/officeDocument/2006/relationships/hyperlink" Target="https://login.consultant.ru/link/?req=doc&amp;base=LAW&amp;n=388986&amp;date=31.08.2025&amp;dst=100054&amp;field=134&amp;demo=2" TargetMode="External"/><Relationship Id="rId296" Type="http://schemas.openxmlformats.org/officeDocument/2006/relationships/hyperlink" Target="https://login.consultant.ru/link/?req=doc&amp;base=LAW&amp;n=508513&amp;date=31.08.2025&amp;dst=100298&amp;field=134&amp;demo=2" TargetMode="External"/><Relationship Id="rId461" Type="http://schemas.openxmlformats.org/officeDocument/2006/relationships/hyperlink" Target="https://login.consultant.ru/link/?req=doc&amp;base=LAW&amp;n=304303&amp;date=31.08.2025&amp;dst=100115&amp;field=134&amp;demo=2" TargetMode="External"/><Relationship Id="rId60" Type="http://schemas.openxmlformats.org/officeDocument/2006/relationships/hyperlink" Target="https://login.consultant.ru/link/?req=doc&amp;base=LAW&amp;n=405486&amp;date=31.08.2025&amp;dst=100150&amp;field=134&amp;demo=2" TargetMode="External"/><Relationship Id="rId156" Type="http://schemas.openxmlformats.org/officeDocument/2006/relationships/hyperlink" Target="https://login.consultant.ru/link/?req=doc&amp;base=LAW&amp;n=454133&amp;date=31.08.2025&amp;dst=100017&amp;field=134&amp;demo=2" TargetMode="External"/><Relationship Id="rId198" Type="http://schemas.openxmlformats.org/officeDocument/2006/relationships/hyperlink" Target="https://login.consultant.ru/link/?req=doc&amp;base=LAW&amp;n=454133&amp;date=31.08.2025&amp;dst=100027&amp;field=134&amp;demo=2" TargetMode="External"/><Relationship Id="rId321" Type="http://schemas.openxmlformats.org/officeDocument/2006/relationships/hyperlink" Target="https://login.consultant.ru/link/?req=doc&amp;base=LAW&amp;n=465591&amp;date=31.08.2025&amp;dst=100031&amp;field=134&amp;demo=2" TargetMode="External"/><Relationship Id="rId363" Type="http://schemas.openxmlformats.org/officeDocument/2006/relationships/hyperlink" Target="https://login.consultant.ru/link/?req=doc&amp;base=LAW&amp;n=124261&amp;date=31.08.2025&amp;dst=100006&amp;field=134&amp;demo=2" TargetMode="External"/><Relationship Id="rId419" Type="http://schemas.openxmlformats.org/officeDocument/2006/relationships/hyperlink" Target="https://login.consultant.ru/link/?req=doc&amp;base=LAW&amp;n=464084&amp;date=31.08.2025&amp;dst=100065&amp;field=134&amp;demo=2" TargetMode="External"/><Relationship Id="rId223" Type="http://schemas.openxmlformats.org/officeDocument/2006/relationships/hyperlink" Target="https://login.consultant.ru/link/?req=doc&amp;base=LAW&amp;n=369030&amp;date=31.08.2025&amp;dst=100051&amp;field=134&amp;demo=2" TargetMode="External"/><Relationship Id="rId430" Type="http://schemas.openxmlformats.org/officeDocument/2006/relationships/hyperlink" Target="https://login.consultant.ru/link/?req=doc&amp;base=LAW&amp;n=454133&amp;date=31.08.2025&amp;dst=100069&amp;field=134&amp;demo=2" TargetMode="External"/><Relationship Id="rId18" Type="http://schemas.openxmlformats.org/officeDocument/2006/relationships/hyperlink" Target="https://login.consultant.ru/link/?req=doc&amp;base=LAW&amp;n=454248&amp;date=31.08.2025&amp;dst=100182&amp;field=134&amp;demo=2" TargetMode="External"/><Relationship Id="rId265" Type="http://schemas.openxmlformats.org/officeDocument/2006/relationships/hyperlink" Target="https://login.consultant.ru/link/?req=doc&amp;base=LAW&amp;n=87403&amp;date=31.08.2025&amp;demo=2" TargetMode="External"/><Relationship Id="rId125" Type="http://schemas.openxmlformats.org/officeDocument/2006/relationships/hyperlink" Target="https://login.consultant.ru/link/?req=doc&amp;base=LAW&amp;n=480330&amp;date=31.08.2025&amp;dst=100011&amp;field=134&amp;demo=2" TargetMode="External"/><Relationship Id="rId167" Type="http://schemas.openxmlformats.org/officeDocument/2006/relationships/hyperlink" Target="https://login.consultant.ru/link/?req=doc&amp;base=LAW&amp;n=511151&amp;date=31.08.2025&amp;dst=101159&amp;field=134&amp;demo=2" TargetMode="External"/><Relationship Id="rId332" Type="http://schemas.openxmlformats.org/officeDocument/2006/relationships/hyperlink" Target="https://login.consultant.ru/link/?req=doc&amp;base=LAW&amp;n=494627&amp;date=31.08.2025&amp;dst=100321&amp;field=134&amp;demo=2" TargetMode="External"/><Relationship Id="rId374" Type="http://schemas.openxmlformats.org/officeDocument/2006/relationships/hyperlink" Target="https://login.consultant.ru/link/?req=doc&amp;base=LAW&amp;n=434584&amp;date=31.08.2025&amp;dst=100045&amp;field=134&amp;demo=2" TargetMode="External"/><Relationship Id="rId71" Type="http://schemas.openxmlformats.org/officeDocument/2006/relationships/hyperlink" Target="https://login.consultant.ru/link/?req=doc&amp;base=LAW&amp;n=465591&amp;date=31.08.2025&amp;dst=100009&amp;field=134&amp;demo=2" TargetMode="External"/><Relationship Id="rId234" Type="http://schemas.openxmlformats.org/officeDocument/2006/relationships/hyperlink" Target="https://login.consultant.ru/link/?req=doc&amp;base=LAW&amp;n=449446&amp;date=31.08.2025&amp;dst=100259&amp;field=134&amp;demo=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20986&amp;date=31.08.2025&amp;dst=100794&amp;field=134&amp;demo=2" TargetMode="External"/><Relationship Id="rId276" Type="http://schemas.openxmlformats.org/officeDocument/2006/relationships/hyperlink" Target="https://login.consultant.ru/link/?req=doc&amp;base=LAW&amp;n=85573&amp;date=31.08.2025&amp;dst=100009&amp;field=134&amp;demo=2" TargetMode="External"/><Relationship Id="rId441" Type="http://schemas.openxmlformats.org/officeDocument/2006/relationships/hyperlink" Target="https://login.consultant.ru/link/?req=doc&amp;base=LAW&amp;n=386898&amp;date=31.08.2025&amp;dst=100038&amp;field=134&amp;demo=2" TargetMode="External"/><Relationship Id="rId40" Type="http://schemas.openxmlformats.org/officeDocument/2006/relationships/hyperlink" Target="https://login.consultant.ru/link/?req=doc&amp;base=LAW&amp;n=501423&amp;date=31.08.2025&amp;dst=100558&amp;field=134&amp;demo=2" TargetMode="External"/><Relationship Id="rId136" Type="http://schemas.openxmlformats.org/officeDocument/2006/relationships/hyperlink" Target="https://login.consultant.ru/link/?req=doc&amp;base=LAW&amp;n=326259&amp;date=31.08.2025&amp;dst=100010&amp;field=134&amp;demo=2" TargetMode="External"/><Relationship Id="rId178" Type="http://schemas.openxmlformats.org/officeDocument/2006/relationships/hyperlink" Target="https://login.consultant.ru/link/?req=doc&amp;base=LAW&amp;n=362053&amp;date=31.08.2025&amp;dst=100011&amp;field=134&amp;demo=2" TargetMode="External"/><Relationship Id="rId301" Type="http://schemas.openxmlformats.org/officeDocument/2006/relationships/hyperlink" Target="https://login.consultant.ru/link/?req=doc&amp;base=LAW&amp;n=454135&amp;date=31.08.2025&amp;dst=100044&amp;field=134&amp;demo=2" TargetMode="External"/><Relationship Id="rId343" Type="http://schemas.openxmlformats.org/officeDocument/2006/relationships/hyperlink" Target="https://login.consultant.ru/link/?req=doc&amp;base=LAW&amp;n=465796&amp;date=31.08.2025&amp;dst=100161&amp;field=134&amp;demo=2" TargetMode="External"/><Relationship Id="rId82" Type="http://schemas.openxmlformats.org/officeDocument/2006/relationships/hyperlink" Target="https://login.consultant.ru/link/?req=doc&amp;base=LAW&amp;n=454133&amp;date=31.08.2025&amp;dst=100010&amp;field=134&amp;demo=2" TargetMode="External"/><Relationship Id="rId203" Type="http://schemas.openxmlformats.org/officeDocument/2006/relationships/hyperlink" Target="https://login.consultant.ru/link/?req=doc&amp;base=LAW&amp;n=454135&amp;date=31.08.2025&amp;dst=100033&amp;field=134&amp;demo=2" TargetMode="External"/><Relationship Id="rId385" Type="http://schemas.openxmlformats.org/officeDocument/2006/relationships/hyperlink" Target="https://login.consultant.ru/link/?req=doc&amp;base=LAW&amp;n=405385&amp;date=31.08.2025&amp;dst=100071&amp;field=134&amp;demo=2" TargetMode="External"/><Relationship Id="rId19" Type="http://schemas.openxmlformats.org/officeDocument/2006/relationships/hyperlink" Target="https://login.consultant.ru/link/?req=doc&amp;base=LAW&amp;n=391056&amp;date=31.08.2025&amp;dst=100608&amp;field=134&amp;demo=2" TargetMode="External"/><Relationship Id="rId224" Type="http://schemas.openxmlformats.org/officeDocument/2006/relationships/hyperlink" Target="https://login.consultant.ru/link/?req=doc&amp;base=LAW&amp;n=511281&amp;date=31.08.2025&amp;demo=2" TargetMode="External"/><Relationship Id="rId245" Type="http://schemas.openxmlformats.org/officeDocument/2006/relationships/hyperlink" Target="https://login.consultant.ru/link/?req=doc&amp;base=LAW&amp;n=440507&amp;date=31.08.2025&amp;dst=101615&amp;field=134&amp;demo=2" TargetMode="External"/><Relationship Id="rId266" Type="http://schemas.openxmlformats.org/officeDocument/2006/relationships/hyperlink" Target="https://login.consultant.ru/link/?req=doc&amp;base=LAW&amp;n=416181&amp;date=31.08.2025&amp;dst=100022&amp;field=134&amp;demo=2" TargetMode="External"/><Relationship Id="rId287" Type="http://schemas.openxmlformats.org/officeDocument/2006/relationships/hyperlink" Target="https://login.consultant.ru/link/?req=doc&amp;base=LAW&amp;n=301784&amp;date=31.08.2025&amp;dst=100187&amp;field=134&amp;demo=2" TargetMode="External"/><Relationship Id="rId410" Type="http://schemas.openxmlformats.org/officeDocument/2006/relationships/hyperlink" Target="https://login.consultant.ru/link/?req=doc&amp;base=LAW&amp;n=454135&amp;date=31.08.2025&amp;dst=100065&amp;field=134&amp;demo=2" TargetMode="External"/><Relationship Id="rId431" Type="http://schemas.openxmlformats.org/officeDocument/2006/relationships/hyperlink" Target="https://login.consultant.ru/link/?req=doc&amp;base=LAW&amp;n=501423&amp;date=31.08.2025&amp;dst=100558&amp;field=134&amp;demo=2" TargetMode="External"/><Relationship Id="rId452" Type="http://schemas.openxmlformats.org/officeDocument/2006/relationships/hyperlink" Target="https://login.consultant.ru/link/?req=doc&amp;base=LAW&amp;n=501392&amp;date=31.08.2025&amp;dst=101065&amp;field=134&amp;demo=2" TargetMode="External"/><Relationship Id="rId30" Type="http://schemas.openxmlformats.org/officeDocument/2006/relationships/hyperlink" Target="https://login.consultant.ru/link/?req=doc&amp;base=LAW&amp;n=420989&amp;date=31.08.2025&amp;dst=100492&amp;field=134&amp;demo=2" TargetMode="External"/><Relationship Id="rId105" Type="http://schemas.openxmlformats.org/officeDocument/2006/relationships/hyperlink" Target="https://login.consultant.ru/link/?req=doc&amp;base=LAW&amp;n=507308&amp;date=31.08.2025&amp;dst=100227&amp;field=134&amp;demo=2" TargetMode="External"/><Relationship Id="rId126" Type="http://schemas.openxmlformats.org/officeDocument/2006/relationships/hyperlink" Target="https://login.consultant.ru/link/?req=doc&amp;base=LAW&amp;n=220910&amp;date=31.08.2025&amp;dst=100038&amp;field=134&amp;demo=2" TargetMode="External"/><Relationship Id="rId147" Type="http://schemas.openxmlformats.org/officeDocument/2006/relationships/hyperlink" Target="https://login.consultant.ru/link/?req=doc&amp;base=LAW&amp;n=220910&amp;date=31.08.2025&amp;dst=100050&amp;field=134&amp;demo=2" TargetMode="External"/><Relationship Id="rId168" Type="http://schemas.openxmlformats.org/officeDocument/2006/relationships/hyperlink" Target="https://login.consultant.ru/link/?req=doc&amp;base=LAW&amp;n=511384&amp;date=31.08.2025&amp;dst=100066&amp;field=134&amp;demo=2" TargetMode="External"/><Relationship Id="rId312" Type="http://schemas.openxmlformats.org/officeDocument/2006/relationships/hyperlink" Target="https://login.consultant.ru/link/?req=doc&amp;base=LAW&amp;n=454133&amp;date=31.08.2025&amp;dst=100048&amp;field=134&amp;demo=2" TargetMode="External"/><Relationship Id="rId333" Type="http://schemas.openxmlformats.org/officeDocument/2006/relationships/hyperlink" Target="https://login.consultant.ru/link/?req=doc&amp;base=LAW&amp;n=388986&amp;date=31.08.2025&amp;dst=100059&amp;field=134&amp;demo=2" TargetMode="External"/><Relationship Id="rId354" Type="http://schemas.openxmlformats.org/officeDocument/2006/relationships/hyperlink" Target="https://login.consultant.ru/link/?req=doc&amp;base=LAW&amp;n=386898&amp;date=31.08.2025&amp;dst=100035&amp;field=134&amp;demo=2" TargetMode="External"/><Relationship Id="rId51" Type="http://schemas.openxmlformats.org/officeDocument/2006/relationships/hyperlink" Target="https://login.consultant.ru/link/?req=doc&amp;base=LAW&amp;n=479104&amp;date=31.08.2025&amp;dst=100192&amp;field=134&amp;demo=2" TargetMode="External"/><Relationship Id="rId72" Type="http://schemas.openxmlformats.org/officeDocument/2006/relationships/hyperlink" Target="https://login.consultant.ru/link/?req=doc&amp;base=LAW&amp;n=480330&amp;date=31.08.2025&amp;dst=100009&amp;field=134&amp;demo=2" TargetMode="External"/><Relationship Id="rId93" Type="http://schemas.openxmlformats.org/officeDocument/2006/relationships/hyperlink" Target="https://login.consultant.ru/link/?req=doc&amp;base=LAW&amp;n=454135&amp;date=31.08.2025&amp;dst=100010&amp;field=134&amp;demo=2" TargetMode="External"/><Relationship Id="rId189" Type="http://schemas.openxmlformats.org/officeDocument/2006/relationships/hyperlink" Target="https://login.consultant.ru/link/?req=doc&amp;base=LAW&amp;n=85573&amp;date=31.08.2025&amp;dst=100029&amp;field=134&amp;demo=2" TargetMode="External"/><Relationship Id="rId375" Type="http://schemas.openxmlformats.org/officeDocument/2006/relationships/hyperlink" Target="https://login.consultant.ru/link/?req=doc&amp;base=LAW&amp;n=454135&amp;date=31.08.2025&amp;dst=100058&amp;field=134&amp;demo=2" TargetMode="External"/><Relationship Id="rId396" Type="http://schemas.openxmlformats.org/officeDocument/2006/relationships/hyperlink" Target="https://login.consultant.ru/link/?req=doc&amp;base=LAW&amp;n=501438&amp;date=31.08.2025&amp;dst=101976&amp;field=134&amp;demo=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79104&amp;date=31.08.2025&amp;dst=100200&amp;field=134&amp;demo=2" TargetMode="External"/><Relationship Id="rId235" Type="http://schemas.openxmlformats.org/officeDocument/2006/relationships/hyperlink" Target="https://login.consultant.ru/link/?req=doc&amp;base=LAW&amp;n=465591&amp;date=31.08.2025&amp;dst=100023&amp;field=134&amp;demo=2" TargetMode="External"/><Relationship Id="rId256" Type="http://schemas.openxmlformats.org/officeDocument/2006/relationships/hyperlink" Target="https://login.consultant.ru/link/?req=doc&amp;base=LAW&amp;n=201713&amp;date=31.08.2025&amp;dst=100020&amp;field=134&amp;demo=2" TargetMode="External"/><Relationship Id="rId277" Type="http://schemas.openxmlformats.org/officeDocument/2006/relationships/hyperlink" Target="https://login.consultant.ru/link/?req=doc&amp;base=LAW&amp;n=454135&amp;date=31.08.2025&amp;dst=100037&amp;field=134&amp;demo=2" TargetMode="External"/><Relationship Id="rId298" Type="http://schemas.openxmlformats.org/officeDocument/2006/relationships/hyperlink" Target="https://login.consultant.ru/link/?req=doc&amp;base=LAW&amp;n=386898&amp;date=31.08.2025&amp;dst=100033&amp;field=134&amp;demo=2" TargetMode="External"/><Relationship Id="rId400" Type="http://schemas.openxmlformats.org/officeDocument/2006/relationships/hyperlink" Target="https://login.consultant.ru/link/?req=doc&amp;base=LAW&amp;n=482706&amp;date=31.08.2025&amp;dst=100252&amp;field=134&amp;demo=2" TargetMode="External"/><Relationship Id="rId421" Type="http://schemas.openxmlformats.org/officeDocument/2006/relationships/hyperlink" Target="https://login.consultant.ru/link/?req=doc&amp;base=LAW&amp;n=454133&amp;date=31.08.2025&amp;dst=100054&amp;field=134&amp;demo=2" TargetMode="External"/><Relationship Id="rId442" Type="http://schemas.openxmlformats.org/officeDocument/2006/relationships/hyperlink" Target="https://login.consultant.ru/link/?req=doc&amp;base=LAW&amp;n=420986&amp;date=31.08.2025&amp;dst=100796&amp;field=134&amp;demo=2" TargetMode="External"/><Relationship Id="rId463" Type="http://schemas.openxmlformats.org/officeDocument/2006/relationships/header" Target="header1.xml"/><Relationship Id="rId116" Type="http://schemas.openxmlformats.org/officeDocument/2006/relationships/hyperlink" Target="https://login.consultant.ru/link/?req=doc&amp;base=LAW&amp;n=386801&amp;date=31.08.2025&amp;dst=100029&amp;field=134&amp;demo=2" TargetMode="External"/><Relationship Id="rId137" Type="http://schemas.openxmlformats.org/officeDocument/2006/relationships/hyperlink" Target="https://login.consultant.ru/link/?req=doc&amp;base=LAW&amp;n=480330&amp;date=31.08.2025&amp;dst=100017&amp;field=134&amp;demo=2" TargetMode="External"/><Relationship Id="rId158" Type="http://schemas.openxmlformats.org/officeDocument/2006/relationships/hyperlink" Target="https://login.consultant.ru/link/?req=doc&amp;base=LAW&amp;n=454133&amp;date=31.08.2025&amp;dst=100019&amp;field=134&amp;demo=2" TargetMode="External"/><Relationship Id="rId302" Type="http://schemas.openxmlformats.org/officeDocument/2006/relationships/hyperlink" Target="https://login.consultant.ru/link/?req=doc&amp;base=LAW&amp;n=386898&amp;date=31.08.2025&amp;dst=100034&amp;field=134&amp;demo=2" TargetMode="External"/><Relationship Id="rId323" Type="http://schemas.openxmlformats.org/officeDocument/2006/relationships/hyperlink" Target="https://login.consultant.ru/link/?req=doc&amp;base=LAW&amp;n=505795&amp;date=31.08.2025&amp;dst=100011&amp;field=134&amp;demo=2" TargetMode="External"/><Relationship Id="rId344" Type="http://schemas.openxmlformats.org/officeDocument/2006/relationships/hyperlink" Target="https://login.consultant.ru/link/?req=doc&amp;base=LAW&amp;n=465591&amp;date=31.08.2025&amp;dst=100051&amp;field=134&amp;demo=2" TargetMode="External"/><Relationship Id="rId20" Type="http://schemas.openxmlformats.org/officeDocument/2006/relationships/hyperlink" Target="https://login.consultant.ru/link/?req=doc&amp;base=LAW&amp;n=149972&amp;date=31.08.2025&amp;dst=100079&amp;field=134&amp;demo=2" TargetMode="External"/><Relationship Id="rId41" Type="http://schemas.openxmlformats.org/officeDocument/2006/relationships/hyperlink" Target="https://login.consultant.ru/link/?req=doc&amp;base=LAW&amp;n=304303&amp;date=31.08.2025&amp;dst=100110&amp;field=134&amp;demo=2" TargetMode="External"/><Relationship Id="rId62" Type="http://schemas.openxmlformats.org/officeDocument/2006/relationships/hyperlink" Target="https://login.consultant.ru/link/?req=doc&amp;base=LAW&amp;n=416181&amp;date=31.08.2025&amp;dst=100008&amp;field=134&amp;demo=2" TargetMode="External"/><Relationship Id="rId83" Type="http://schemas.openxmlformats.org/officeDocument/2006/relationships/hyperlink" Target="https://login.consultant.ru/link/?req=doc&amp;base=LAW&amp;n=501392&amp;date=31.08.2025&amp;dst=101052&amp;field=134&amp;demo=2" TargetMode="External"/><Relationship Id="rId179" Type="http://schemas.openxmlformats.org/officeDocument/2006/relationships/hyperlink" Target="https://login.consultant.ru/link/?req=doc&amp;base=LAW&amp;n=221967&amp;date=31.08.2025&amp;dst=100044&amp;field=134&amp;demo=2" TargetMode="External"/><Relationship Id="rId365" Type="http://schemas.openxmlformats.org/officeDocument/2006/relationships/hyperlink" Target="https://login.consultant.ru/link/?req=doc&amp;base=LAW&amp;n=221967&amp;date=31.08.2025&amp;dst=100046&amp;field=134&amp;demo=2" TargetMode="External"/><Relationship Id="rId386" Type="http://schemas.openxmlformats.org/officeDocument/2006/relationships/hyperlink" Target="https://login.consultant.ru/link/?req=doc&amp;base=LAW&amp;n=405385&amp;date=31.08.2025&amp;dst=100072&amp;field=134&amp;demo=2" TargetMode="External"/><Relationship Id="rId190" Type="http://schemas.openxmlformats.org/officeDocument/2006/relationships/hyperlink" Target="https://login.consultant.ru/link/?req=doc&amp;base=LAW&amp;n=454135&amp;date=31.08.2025&amp;dst=100032&amp;field=134&amp;demo=2" TargetMode="External"/><Relationship Id="rId204" Type="http://schemas.openxmlformats.org/officeDocument/2006/relationships/hyperlink" Target="https://login.consultant.ru/link/?req=doc&amp;base=LAW&amp;n=201713&amp;date=31.08.2025&amp;dst=100019&amp;field=134&amp;demo=2" TargetMode="External"/><Relationship Id="rId225" Type="http://schemas.openxmlformats.org/officeDocument/2006/relationships/hyperlink" Target="https://login.consultant.ru/link/?req=doc&amp;base=LAW&amp;n=440515&amp;date=31.08.2025&amp;dst=100199&amp;field=134&amp;demo=2" TargetMode="External"/><Relationship Id="rId246" Type="http://schemas.openxmlformats.org/officeDocument/2006/relationships/hyperlink" Target="https://login.consultant.ru/link/?req=doc&amp;base=LAW&amp;n=501438&amp;date=31.08.2025&amp;dst=101972&amp;field=134&amp;demo=2" TargetMode="External"/><Relationship Id="rId267" Type="http://schemas.openxmlformats.org/officeDocument/2006/relationships/hyperlink" Target="https://login.consultant.ru/link/?req=doc&amp;base=LAW&amp;n=465591&amp;date=31.08.2025&amp;dst=100026&amp;field=134&amp;demo=2" TargetMode="External"/><Relationship Id="rId288" Type="http://schemas.openxmlformats.org/officeDocument/2006/relationships/hyperlink" Target="https://login.consultant.ru/link/?req=doc&amp;base=LAW&amp;n=465821&amp;date=31.08.2025&amp;dst=100171&amp;field=134&amp;demo=2" TargetMode="External"/><Relationship Id="rId411" Type="http://schemas.openxmlformats.org/officeDocument/2006/relationships/hyperlink" Target="https://login.consultant.ru/link/?req=doc&amp;base=LAW&amp;n=149972&amp;date=31.08.2025&amp;dst=100086&amp;field=134&amp;demo=2" TargetMode="External"/><Relationship Id="rId432" Type="http://schemas.openxmlformats.org/officeDocument/2006/relationships/hyperlink" Target="https://login.consultant.ru/link/?req=doc&amp;base=LAW&amp;n=511159&amp;date=31.08.2025&amp;dst=100187&amp;field=134&amp;demo=2" TargetMode="External"/><Relationship Id="rId453" Type="http://schemas.openxmlformats.org/officeDocument/2006/relationships/hyperlink" Target="https://login.consultant.ru/link/?req=doc&amp;base=LAW&amp;n=464084&amp;date=31.08.2025&amp;dst=100066&amp;field=134&amp;demo=2" TargetMode="External"/><Relationship Id="rId106" Type="http://schemas.openxmlformats.org/officeDocument/2006/relationships/hyperlink" Target="https://login.consultant.ru/link/?req=doc&amp;base=LAW&amp;n=67516&amp;date=31.08.2025&amp;dst=100009&amp;field=134&amp;demo=2" TargetMode="External"/><Relationship Id="rId127" Type="http://schemas.openxmlformats.org/officeDocument/2006/relationships/hyperlink" Target="https://login.consultant.ru/link/?req=doc&amp;base=LAW&amp;n=220910&amp;date=31.08.2025&amp;dst=100039&amp;field=134&amp;demo=2" TargetMode="External"/><Relationship Id="rId313" Type="http://schemas.openxmlformats.org/officeDocument/2006/relationships/hyperlink" Target="https://login.consultant.ru/link/?req=doc&amp;base=LAW&amp;n=482706&amp;date=31.08.2025&amp;dst=100242&amp;field=134&amp;demo=2" TargetMode="External"/><Relationship Id="rId10" Type="http://schemas.openxmlformats.org/officeDocument/2006/relationships/hyperlink" Target="https://login.consultant.ru/link/?req=doc&amp;base=LAW&amp;n=479921&amp;date=31.08.2025&amp;dst=100680&amp;field=134&amp;demo=2" TargetMode="External"/><Relationship Id="rId31" Type="http://schemas.openxmlformats.org/officeDocument/2006/relationships/hyperlink" Target="https://login.consultant.ru/link/?req=doc&amp;base=LAW&amp;n=221967&amp;date=31.08.2025&amp;dst=100041&amp;field=134&amp;demo=2" TargetMode="External"/><Relationship Id="rId52" Type="http://schemas.openxmlformats.org/officeDocument/2006/relationships/hyperlink" Target="https://login.consultant.ru/link/?req=doc&amp;base=LAW&amp;n=370087&amp;date=31.08.2025&amp;dst=100017&amp;field=134&amp;demo=2" TargetMode="External"/><Relationship Id="rId73" Type="http://schemas.openxmlformats.org/officeDocument/2006/relationships/hyperlink" Target="https://login.consultant.ru/link/?req=doc&amp;base=LAW&amp;n=501392&amp;date=31.08.2025&amp;dst=101051&amp;field=134&amp;demo=2" TargetMode="External"/><Relationship Id="rId94" Type="http://schemas.openxmlformats.org/officeDocument/2006/relationships/hyperlink" Target="https://login.consultant.ru/link/?req=doc&amp;base=LAW&amp;n=201713&amp;date=31.08.2025&amp;dst=100016&amp;field=134&amp;demo=2" TargetMode="External"/><Relationship Id="rId148" Type="http://schemas.openxmlformats.org/officeDocument/2006/relationships/hyperlink" Target="https://login.consultant.ru/link/?req=doc&amp;base=LAW&amp;n=220910&amp;date=31.08.2025&amp;dst=100051&amp;field=134&amp;demo=2" TargetMode="External"/><Relationship Id="rId169" Type="http://schemas.openxmlformats.org/officeDocument/2006/relationships/hyperlink" Target="https://login.consultant.ru/link/?req=doc&amp;base=LAW&amp;n=511151&amp;date=31.08.2025&amp;dst=101160&amp;field=134&amp;demo=2" TargetMode="External"/><Relationship Id="rId334" Type="http://schemas.openxmlformats.org/officeDocument/2006/relationships/hyperlink" Target="https://login.consultant.ru/link/?req=doc&amp;base=LAW&amp;n=494627&amp;date=31.08.2025&amp;dst=100321&amp;field=134&amp;demo=2" TargetMode="External"/><Relationship Id="rId355" Type="http://schemas.openxmlformats.org/officeDocument/2006/relationships/hyperlink" Target="https://login.consultant.ru/link/?req=doc&amp;base=LAW&amp;n=493188&amp;date=31.08.2025&amp;dst=241&amp;field=134&amp;demo=2" TargetMode="External"/><Relationship Id="rId376" Type="http://schemas.openxmlformats.org/officeDocument/2006/relationships/hyperlink" Target="https://login.consultant.ru/link/?req=doc&amp;base=LAW&amp;n=454135&amp;date=31.08.2025&amp;dst=100060&amp;field=134&amp;demo=2" TargetMode="External"/><Relationship Id="rId397" Type="http://schemas.openxmlformats.org/officeDocument/2006/relationships/hyperlink" Target="https://login.consultant.ru/link/?req=doc&amp;base=LAW&amp;n=501392&amp;date=31.08.2025&amp;dst=101064&amp;field=134&amp;demo=2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54135&amp;date=31.08.2025&amp;dst=100029&amp;field=134&amp;demo=2" TargetMode="External"/><Relationship Id="rId215" Type="http://schemas.openxmlformats.org/officeDocument/2006/relationships/hyperlink" Target="https://login.consultant.ru/link/?req=doc&amp;base=LAW&amp;n=446086&amp;date=31.08.2025&amp;dst=100023&amp;field=134&amp;demo=2" TargetMode="External"/><Relationship Id="rId236" Type="http://schemas.openxmlformats.org/officeDocument/2006/relationships/hyperlink" Target="https://login.consultant.ru/link/?req=doc&amp;base=LAW&amp;n=206473&amp;date=31.08.2025&amp;dst=100010&amp;field=134&amp;demo=2" TargetMode="External"/><Relationship Id="rId257" Type="http://schemas.openxmlformats.org/officeDocument/2006/relationships/hyperlink" Target="https://login.consultant.ru/link/?req=doc&amp;base=LAW&amp;n=507308&amp;date=31.08.2025&amp;dst=100338&amp;field=134&amp;demo=2" TargetMode="External"/><Relationship Id="rId278" Type="http://schemas.openxmlformats.org/officeDocument/2006/relationships/hyperlink" Target="https://login.consultant.ru/link/?req=doc&amp;base=LAW&amp;n=65267&amp;date=31.08.2025&amp;demo=2" TargetMode="External"/><Relationship Id="rId401" Type="http://schemas.openxmlformats.org/officeDocument/2006/relationships/hyperlink" Target="https://login.consultant.ru/link/?req=doc&amp;base=LAW&amp;n=494628&amp;date=31.08.2025&amp;dst=1&amp;field=134&amp;demo=2" TargetMode="External"/><Relationship Id="rId422" Type="http://schemas.openxmlformats.org/officeDocument/2006/relationships/hyperlink" Target="https://login.consultant.ru/link/?req=doc&amp;base=LAW&amp;n=330701&amp;date=31.08.2025&amp;dst=100021&amp;field=134&amp;demo=2" TargetMode="External"/><Relationship Id="rId443" Type="http://schemas.openxmlformats.org/officeDocument/2006/relationships/hyperlink" Target="https://login.consultant.ru/link/?req=doc&amp;base=LAW&amp;n=314649&amp;date=31.08.2025&amp;dst=100021&amp;field=134&amp;demo=2" TargetMode="External"/><Relationship Id="rId464" Type="http://schemas.openxmlformats.org/officeDocument/2006/relationships/header" Target="header2.xml"/><Relationship Id="rId303" Type="http://schemas.openxmlformats.org/officeDocument/2006/relationships/hyperlink" Target="https://login.consultant.ru/link/?req=doc&amp;base=LAW&amp;n=495713&amp;date=31.08.2025&amp;dst=100456&amp;field=134&amp;demo=2" TargetMode="External"/><Relationship Id="rId42" Type="http://schemas.openxmlformats.org/officeDocument/2006/relationships/hyperlink" Target="https://login.consultant.ru/link/?req=doc&amp;base=LAW&amp;n=221198&amp;date=31.08.2025&amp;dst=100009&amp;field=134&amp;demo=2" TargetMode="External"/><Relationship Id="rId84" Type="http://schemas.openxmlformats.org/officeDocument/2006/relationships/hyperlink" Target="https://login.consultant.ru/link/?req=doc&amp;base=LAW&amp;n=93980&amp;date=31.08.2025&amp;demo=2" TargetMode="External"/><Relationship Id="rId138" Type="http://schemas.openxmlformats.org/officeDocument/2006/relationships/hyperlink" Target="https://login.consultant.ru/link/?req=doc&amp;base=LAW&amp;n=508490&amp;date=31.08.2025&amp;dst=102125&amp;field=134&amp;demo=2" TargetMode="External"/><Relationship Id="rId345" Type="http://schemas.openxmlformats.org/officeDocument/2006/relationships/hyperlink" Target="https://login.consultant.ru/link/?req=doc&amp;base=LAW&amp;n=508514&amp;date=31.08.2025&amp;dst=100737&amp;field=134&amp;demo=2" TargetMode="External"/><Relationship Id="rId387" Type="http://schemas.openxmlformats.org/officeDocument/2006/relationships/hyperlink" Target="https://login.consultant.ru/link/?req=doc&amp;base=LAW&amp;n=146006&amp;date=31.08.2025&amp;dst=100104&amp;field=134&amp;demo=2" TargetMode="External"/><Relationship Id="rId191" Type="http://schemas.openxmlformats.org/officeDocument/2006/relationships/hyperlink" Target="https://login.consultant.ru/link/?req=doc&amp;base=LAW&amp;n=499926&amp;date=31.08.2025&amp;dst=871&amp;field=134&amp;demo=2" TargetMode="External"/><Relationship Id="rId205" Type="http://schemas.openxmlformats.org/officeDocument/2006/relationships/hyperlink" Target="https://login.consultant.ru/link/?req=doc&amp;base=LAW&amp;n=356183&amp;date=31.08.2025&amp;dst=100009&amp;field=134&amp;demo=2" TargetMode="External"/><Relationship Id="rId247" Type="http://schemas.openxmlformats.org/officeDocument/2006/relationships/hyperlink" Target="https://login.consultant.ru/link/?req=doc&amp;base=LAW&amp;n=454133&amp;date=31.08.2025&amp;dst=100031&amp;field=134&amp;demo=2" TargetMode="External"/><Relationship Id="rId412" Type="http://schemas.openxmlformats.org/officeDocument/2006/relationships/hyperlink" Target="https://login.consultant.ru/link/?req=doc&amp;base=LAW&amp;n=201713&amp;date=31.08.2025&amp;dst=100025&amp;field=134&amp;demo=2" TargetMode="External"/><Relationship Id="rId107" Type="http://schemas.openxmlformats.org/officeDocument/2006/relationships/hyperlink" Target="https://login.consultant.ru/link/?req=doc&amp;base=LAW&amp;n=220910&amp;date=31.08.2025&amp;dst=100009&amp;field=134&amp;demo=2" TargetMode="External"/><Relationship Id="rId289" Type="http://schemas.openxmlformats.org/officeDocument/2006/relationships/hyperlink" Target="https://login.consultant.ru/link/?req=doc&amp;base=LAW&amp;n=443678&amp;date=31.08.2025&amp;dst=100025&amp;field=134&amp;demo=2" TargetMode="External"/><Relationship Id="rId454" Type="http://schemas.openxmlformats.org/officeDocument/2006/relationships/hyperlink" Target="https://login.consultant.ru/link/?req=doc&amp;base=LAW&amp;n=508514&amp;date=31.08.2025&amp;dst=1107&amp;field=134&amp;demo=2" TargetMode="External"/><Relationship Id="rId11" Type="http://schemas.openxmlformats.org/officeDocument/2006/relationships/hyperlink" Target="https://login.consultant.ru/link/?req=doc&amp;base=LAW&amp;n=501447&amp;date=31.08.2025&amp;dst=100116&amp;field=134&amp;demo=2" TargetMode="External"/><Relationship Id="rId53" Type="http://schemas.openxmlformats.org/officeDocument/2006/relationships/hyperlink" Target="https://login.consultant.ru/link/?req=doc&amp;base=LAW&amp;n=386801&amp;date=31.08.2025&amp;dst=100025&amp;field=134&amp;demo=2" TargetMode="External"/><Relationship Id="rId149" Type="http://schemas.openxmlformats.org/officeDocument/2006/relationships/hyperlink" Target="https://login.consultant.ru/link/?req=doc&amp;base=LAW&amp;n=387642&amp;date=31.08.2025&amp;dst=100009&amp;field=134&amp;demo=2" TargetMode="External"/><Relationship Id="rId314" Type="http://schemas.openxmlformats.org/officeDocument/2006/relationships/hyperlink" Target="https://login.consultant.ru/link/?req=doc&amp;base=LAW&amp;n=484846&amp;date=31.08.2025&amp;dst=100092&amp;field=134&amp;demo=2" TargetMode="External"/><Relationship Id="rId356" Type="http://schemas.openxmlformats.org/officeDocument/2006/relationships/hyperlink" Target="https://login.consultant.ru/link/?req=doc&amp;base=LAW&amp;n=340234&amp;date=31.08.2025&amp;dst=100015&amp;field=134&amp;demo=2" TargetMode="External"/><Relationship Id="rId398" Type="http://schemas.openxmlformats.org/officeDocument/2006/relationships/hyperlink" Target="https://login.consultant.ru/link/?req=doc&amp;base=LAW&amp;n=314666&amp;date=31.08.2025&amp;dst=100229&amp;field=134&amp;demo=2" TargetMode="External"/><Relationship Id="rId95" Type="http://schemas.openxmlformats.org/officeDocument/2006/relationships/hyperlink" Target="https://login.consultant.ru/link/?req=doc&amp;base=LAW&amp;n=477382&amp;date=31.08.2025&amp;dst=100099&amp;field=134&amp;demo=2" TargetMode="External"/><Relationship Id="rId160" Type="http://schemas.openxmlformats.org/officeDocument/2006/relationships/hyperlink" Target="https://login.consultant.ru/link/?req=doc&amp;base=LAW&amp;n=386801&amp;date=31.08.2025&amp;dst=100031&amp;field=134&amp;demo=2" TargetMode="External"/><Relationship Id="rId216" Type="http://schemas.openxmlformats.org/officeDocument/2006/relationships/hyperlink" Target="https://login.consultant.ru/link/?req=doc&amp;base=LAW&amp;n=501438&amp;date=31.08.2025&amp;dst=101971&amp;field=134&amp;demo=2" TargetMode="External"/><Relationship Id="rId423" Type="http://schemas.openxmlformats.org/officeDocument/2006/relationships/hyperlink" Target="https://login.consultant.ru/link/?req=doc&amp;base=LAW&amp;n=370087&amp;date=31.08.2025&amp;dst=100018&amp;field=134&amp;demo=2" TargetMode="External"/><Relationship Id="rId258" Type="http://schemas.openxmlformats.org/officeDocument/2006/relationships/hyperlink" Target="https://login.consultant.ru/link/?req=doc&amp;base=LAW&amp;n=93980&amp;date=31.08.2025&amp;demo=2" TargetMode="External"/><Relationship Id="rId465" Type="http://schemas.openxmlformats.org/officeDocument/2006/relationships/footer" Target="footer1.xml"/><Relationship Id="rId22" Type="http://schemas.openxmlformats.org/officeDocument/2006/relationships/hyperlink" Target="https://login.consultant.ru/link/?req=doc&amp;base=LAW&amp;n=464270&amp;date=31.08.2025&amp;dst=100267&amp;field=134&amp;demo=2" TargetMode="External"/><Relationship Id="rId64" Type="http://schemas.openxmlformats.org/officeDocument/2006/relationships/hyperlink" Target="https://login.consultant.ru/link/?req=doc&amp;base=LAW&amp;n=443678&amp;date=31.08.2025&amp;dst=100024&amp;field=134&amp;demo=2" TargetMode="External"/><Relationship Id="rId118" Type="http://schemas.openxmlformats.org/officeDocument/2006/relationships/hyperlink" Target="https://login.consultant.ru/link/?req=doc&amp;base=LAW&amp;n=465796&amp;date=31.08.2025&amp;dst=13&amp;field=134&amp;demo=2" TargetMode="External"/><Relationship Id="rId325" Type="http://schemas.openxmlformats.org/officeDocument/2006/relationships/hyperlink" Target="https://login.consultant.ru/link/?req=doc&amp;base=LAW&amp;n=220910&amp;date=31.08.2025&amp;dst=100064&amp;field=134&amp;demo=2" TargetMode="External"/><Relationship Id="rId367" Type="http://schemas.openxmlformats.org/officeDocument/2006/relationships/hyperlink" Target="https://login.consultant.ru/link/?req=doc&amp;base=LAW&amp;n=146006&amp;date=31.08.2025&amp;dst=100101&amp;field=134&amp;demo=2" TargetMode="External"/><Relationship Id="rId171" Type="http://schemas.openxmlformats.org/officeDocument/2006/relationships/hyperlink" Target="https://login.consultant.ru/link/?req=doc&amp;base=LAW&amp;n=464270&amp;date=31.08.2025&amp;dst=100269&amp;field=134&amp;demo=2" TargetMode="External"/><Relationship Id="rId227" Type="http://schemas.openxmlformats.org/officeDocument/2006/relationships/hyperlink" Target="https://login.consultant.ru/link/?req=doc&amp;base=LAW&amp;n=501392&amp;date=31.08.2025&amp;dst=101060&amp;field=134&amp;demo=2" TargetMode="External"/><Relationship Id="rId269" Type="http://schemas.openxmlformats.org/officeDocument/2006/relationships/hyperlink" Target="https://login.consultant.ru/link/?req=doc&amp;base=LAW&amp;n=465591&amp;date=31.08.2025&amp;dst=100027&amp;field=134&amp;demo=2" TargetMode="External"/><Relationship Id="rId434" Type="http://schemas.openxmlformats.org/officeDocument/2006/relationships/hyperlink" Target="https://login.consultant.ru/link/?req=doc&amp;base=LAW&amp;n=370087&amp;date=31.08.2025&amp;dst=100020&amp;field=134&amp;demo=2" TargetMode="External"/><Relationship Id="rId33" Type="http://schemas.openxmlformats.org/officeDocument/2006/relationships/hyperlink" Target="https://login.consultant.ru/link/?req=doc&amp;base=LAW&amp;n=442422&amp;date=31.08.2025&amp;dst=100082&amp;field=134&amp;demo=2" TargetMode="External"/><Relationship Id="rId129" Type="http://schemas.openxmlformats.org/officeDocument/2006/relationships/hyperlink" Target="https://login.consultant.ru/link/?req=doc&amp;base=LAW&amp;n=480330&amp;date=31.08.2025&amp;dst=100014&amp;field=134&amp;demo=2" TargetMode="External"/><Relationship Id="rId280" Type="http://schemas.openxmlformats.org/officeDocument/2006/relationships/hyperlink" Target="https://login.consultant.ru/link/?req=doc&amp;base=LAW&amp;n=501438&amp;date=31.08.2025&amp;dst=101973&amp;field=134&amp;demo=2" TargetMode="External"/><Relationship Id="rId336" Type="http://schemas.openxmlformats.org/officeDocument/2006/relationships/hyperlink" Target="https://login.consultant.ru/link/?req=doc&amp;base=LAW&amp;n=482706&amp;date=31.08.2025&amp;dst=100249&amp;field=134&amp;demo=2" TargetMode="External"/><Relationship Id="rId75" Type="http://schemas.openxmlformats.org/officeDocument/2006/relationships/hyperlink" Target="https://login.consultant.ru/link/?req=doc&amp;base=LAW&amp;n=511151&amp;date=31.08.2025&amp;dst=101157&amp;field=134&amp;demo=2" TargetMode="External"/><Relationship Id="rId140" Type="http://schemas.openxmlformats.org/officeDocument/2006/relationships/hyperlink" Target="https://login.consultant.ru/link/?req=doc&amp;base=LAW&amp;n=508490&amp;date=31.08.2025&amp;dst=101887&amp;field=134&amp;demo=2" TargetMode="External"/><Relationship Id="rId182" Type="http://schemas.openxmlformats.org/officeDocument/2006/relationships/hyperlink" Target="https://login.consultant.ru/link/?req=doc&amp;base=LAW&amp;n=85573&amp;date=31.08.2025&amp;dst=100009&amp;field=134&amp;demo=2" TargetMode="External"/><Relationship Id="rId378" Type="http://schemas.openxmlformats.org/officeDocument/2006/relationships/hyperlink" Target="https://login.consultant.ru/link/?req=doc&amp;base=LAW&amp;n=454135&amp;date=31.08.2025&amp;dst=100061&amp;field=134&amp;demo=2" TargetMode="External"/><Relationship Id="rId403" Type="http://schemas.openxmlformats.org/officeDocument/2006/relationships/hyperlink" Target="https://login.consultant.ru/link/?req=doc&amp;base=LAW&amp;n=454135&amp;date=31.08.2025&amp;dst=100063&amp;field=134&amp;demo=2" TargetMode="External"/><Relationship Id="rId6" Type="http://schemas.openxmlformats.org/officeDocument/2006/relationships/hyperlink" Target="https://login.consultant.ru/link/?req=doc&amp;base=LAW&amp;n=494627&amp;date=31.08.2025&amp;dst=100315&amp;field=134&amp;demo=2" TargetMode="External"/><Relationship Id="rId238" Type="http://schemas.openxmlformats.org/officeDocument/2006/relationships/hyperlink" Target="https://login.consultant.ru/link/?req=doc&amp;base=LAW&amp;n=473327&amp;date=31.08.2025&amp;dst=100010&amp;field=134&amp;demo=2" TargetMode="External"/><Relationship Id="rId445" Type="http://schemas.openxmlformats.org/officeDocument/2006/relationships/hyperlink" Target="https://login.consultant.ru/link/?req=doc&amp;base=LAW&amp;n=314649&amp;date=31.08.2025&amp;dst=100023&amp;field=134&amp;demo=2" TargetMode="External"/><Relationship Id="rId291" Type="http://schemas.openxmlformats.org/officeDocument/2006/relationships/hyperlink" Target="https://login.consultant.ru/link/?req=doc&amp;base=LAW&amp;n=492073&amp;date=31.08.2025&amp;dst=100011&amp;field=134&amp;demo=2" TargetMode="External"/><Relationship Id="rId305" Type="http://schemas.openxmlformats.org/officeDocument/2006/relationships/hyperlink" Target="https://login.consultant.ru/link/?req=doc&amp;base=LAW&amp;n=507308&amp;date=31.08.2025&amp;demo=2" TargetMode="External"/><Relationship Id="rId347" Type="http://schemas.openxmlformats.org/officeDocument/2006/relationships/hyperlink" Target="https://login.consultant.ru/link/?req=doc&amp;base=LAW&amp;n=479921&amp;date=31.08.2025&amp;demo=2" TargetMode="External"/><Relationship Id="rId44" Type="http://schemas.openxmlformats.org/officeDocument/2006/relationships/hyperlink" Target="https://login.consultant.ru/link/?req=doc&amp;base=LAW&amp;n=477382&amp;date=31.08.2025&amp;dst=100099&amp;field=134&amp;demo=2" TargetMode="External"/><Relationship Id="rId86" Type="http://schemas.openxmlformats.org/officeDocument/2006/relationships/hyperlink" Target="https://login.consultant.ru/link/?req=doc&amp;base=LAW&amp;n=489660&amp;date=31.08.2025&amp;dst=100011&amp;field=134&amp;demo=2" TargetMode="External"/><Relationship Id="rId151" Type="http://schemas.openxmlformats.org/officeDocument/2006/relationships/hyperlink" Target="https://login.consultant.ru/link/?req=doc&amp;base=LAW&amp;n=409644&amp;date=31.08.2025&amp;dst=100010&amp;field=134&amp;demo=2" TargetMode="External"/><Relationship Id="rId389" Type="http://schemas.openxmlformats.org/officeDocument/2006/relationships/hyperlink" Target="https://login.consultant.ru/link/?req=doc&amp;base=LAW&amp;n=146006&amp;date=31.08.2025&amp;dst=100105&amp;field=134&amp;demo=2" TargetMode="External"/><Relationship Id="rId193" Type="http://schemas.openxmlformats.org/officeDocument/2006/relationships/hyperlink" Target="https://login.consultant.ru/link/?req=doc&amp;base=LAW&amp;n=508338&amp;date=31.08.2025&amp;dst=100056&amp;field=134&amp;demo=2" TargetMode="External"/><Relationship Id="rId207" Type="http://schemas.openxmlformats.org/officeDocument/2006/relationships/hyperlink" Target="https://login.consultant.ru/link/?req=doc&amp;base=LAW&amp;n=501392&amp;date=31.08.2025&amp;dst=101055&amp;field=134&amp;demo=2" TargetMode="External"/><Relationship Id="rId249" Type="http://schemas.openxmlformats.org/officeDocument/2006/relationships/hyperlink" Target="https://login.consultant.ru/link/?req=doc&amp;base=LAW&amp;n=454133&amp;date=31.08.2025&amp;dst=100032&amp;field=134&amp;demo=2" TargetMode="External"/><Relationship Id="rId414" Type="http://schemas.openxmlformats.org/officeDocument/2006/relationships/hyperlink" Target="https://login.consultant.ru/link/?req=doc&amp;base=LAW&amp;n=416181&amp;date=31.08.2025&amp;dst=100025&amp;field=134&amp;demo=2" TargetMode="External"/><Relationship Id="rId456" Type="http://schemas.openxmlformats.org/officeDocument/2006/relationships/hyperlink" Target="https://login.consultant.ru/link/?req=doc&amp;base=LAW&amp;n=508490&amp;date=31.08.2025&amp;dst=10454&amp;field=134&amp;demo=2" TargetMode="External"/><Relationship Id="rId13" Type="http://schemas.openxmlformats.org/officeDocument/2006/relationships/hyperlink" Target="https://login.consultant.ru/link/?req=doc&amp;base=LAW&amp;n=404179&amp;date=31.08.2025&amp;dst=100308&amp;field=134&amp;demo=2" TargetMode="External"/><Relationship Id="rId109" Type="http://schemas.openxmlformats.org/officeDocument/2006/relationships/hyperlink" Target="https://login.consultant.ru/link/?req=doc&amp;base=LAW&amp;n=220910&amp;date=31.08.2025&amp;dst=100010&amp;field=134&amp;demo=2" TargetMode="External"/><Relationship Id="rId260" Type="http://schemas.openxmlformats.org/officeDocument/2006/relationships/hyperlink" Target="https://login.consultant.ru/link/?req=doc&amp;base=LAW&amp;n=63842&amp;date=31.08.2025&amp;dst=100005&amp;field=134&amp;demo=2" TargetMode="External"/><Relationship Id="rId316" Type="http://schemas.openxmlformats.org/officeDocument/2006/relationships/hyperlink" Target="https://login.consultant.ru/link/?req=doc&amp;base=LAW&amp;n=494628&amp;date=31.08.2025&amp;dst=100707&amp;field=134&amp;demo=2" TargetMode="External"/><Relationship Id="rId55" Type="http://schemas.openxmlformats.org/officeDocument/2006/relationships/hyperlink" Target="https://login.consultant.ru/link/?req=doc&amp;base=LAW&amp;n=386898&amp;date=31.08.2025&amp;dst=100029&amp;field=134&amp;demo=2" TargetMode="External"/><Relationship Id="rId97" Type="http://schemas.openxmlformats.org/officeDocument/2006/relationships/hyperlink" Target="https://login.consultant.ru/link/?req=doc&amp;base=LAW&amp;n=494990&amp;date=31.08.2025&amp;dst=100263&amp;field=134&amp;demo=2" TargetMode="External"/><Relationship Id="rId120" Type="http://schemas.openxmlformats.org/officeDocument/2006/relationships/hyperlink" Target="https://login.consultant.ru/link/?req=doc&amp;base=LAW&amp;n=220910&amp;date=31.08.2025&amp;dst=100035&amp;field=134&amp;demo=2" TargetMode="External"/><Relationship Id="rId358" Type="http://schemas.openxmlformats.org/officeDocument/2006/relationships/hyperlink" Target="https://login.consultant.ru/link/?req=doc&amp;base=LAW&amp;n=465591&amp;date=31.08.2025&amp;dst=100065&amp;field=134&amp;demo=2" TargetMode="External"/><Relationship Id="rId162" Type="http://schemas.openxmlformats.org/officeDocument/2006/relationships/hyperlink" Target="https://login.consultant.ru/link/?req=doc&amp;base=LAW&amp;n=220910&amp;date=31.08.2025&amp;dst=100056&amp;field=134&amp;demo=2" TargetMode="External"/><Relationship Id="rId218" Type="http://schemas.openxmlformats.org/officeDocument/2006/relationships/hyperlink" Target="https://login.consultant.ru/link/?req=doc&amp;base=LAW&amp;n=501392&amp;date=31.08.2025&amp;dst=101057&amp;field=134&amp;demo=2" TargetMode="External"/><Relationship Id="rId425" Type="http://schemas.openxmlformats.org/officeDocument/2006/relationships/hyperlink" Target="https://login.consultant.ru/link/?req=doc&amp;base=LAW&amp;n=454133&amp;date=31.08.2025&amp;dst=100059&amp;field=134&amp;demo=2" TargetMode="External"/><Relationship Id="rId467" Type="http://schemas.openxmlformats.org/officeDocument/2006/relationships/header" Target="header3.xml"/><Relationship Id="rId271" Type="http://schemas.openxmlformats.org/officeDocument/2006/relationships/hyperlink" Target="https://login.consultant.ru/link/?req=doc&amp;base=LAW&amp;n=465591&amp;date=31.08.2025&amp;dst=100029&amp;field=134&amp;demo=2" TargetMode="External"/><Relationship Id="rId24" Type="http://schemas.openxmlformats.org/officeDocument/2006/relationships/hyperlink" Target="https://login.consultant.ru/link/?req=doc&amp;base=LAW&amp;n=465821&amp;date=31.08.2025&amp;dst=100164&amp;field=134&amp;demo=2" TargetMode="External"/><Relationship Id="rId66" Type="http://schemas.openxmlformats.org/officeDocument/2006/relationships/hyperlink" Target="https://login.consultant.ru/link/?req=doc&amp;base=LAW&amp;n=449446&amp;date=31.08.2025&amp;dst=100258&amp;field=134&amp;demo=2" TargetMode="External"/><Relationship Id="rId131" Type="http://schemas.openxmlformats.org/officeDocument/2006/relationships/hyperlink" Target="https://login.consultant.ru/link/?req=doc&amp;base=LAW&amp;n=435322&amp;date=31.08.2025&amp;dst=100077&amp;field=134&amp;demo=2" TargetMode="External"/><Relationship Id="rId327" Type="http://schemas.openxmlformats.org/officeDocument/2006/relationships/hyperlink" Target="https://login.consultant.ru/link/?req=doc&amp;base=LAW&amp;n=65607&amp;date=31.08.2025&amp;dst=100008&amp;field=134&amp;demo=2" TargetMode="External"/><Relationship Id="rId369" Type="http://schemas.openxmlformats.org/officeDocument/2006/relationships/hyperlink" Target="https://login.consultant.ru/link/?req=doc&amp;base=LAW&amp;n=386892&amp;date=31.08.2025&amp;dst=100017&amp;field=134&amp;demo=2" TargetMode="External"/><Relationship Id="rId173" Type="http://schemas.openxmlformats.org/officeDocument/2006/relationships/hyperlink" Target="https://login.consultant.ru/link/?req=doc&amp;base=LAW&amp;n=475969&amp;date=31.08.2025&amp;dst=100012&amp;field=134&amp;demo=2" TargetMode="External"/><Relationship Id="rId229" Type="http://schemas.openxmlformats.org/officeDocument/2006/relationships/hyperlink" Target="https://login.consultant.ru/link/?req=doc&amp;base=LAW&amp;n=387134&amp;date=31.08.2025&amp;dst=100079&amp;field=134&amp;demo=2" TargetMode="External"/><Relationship Id="rId380" Type="http://schemas.openxmlformats.org/officeDocument/2006/relationships/hyperlink" Target="https://login.consultant.ru/link/?req=doc&amp;base=LAW&amp;n=221198&amp;date=31.08.2025&amp;dst=100010&amp;field=134&amp;demo=2" TargetMode="External"/><Relationship Id="rId436" Type="http://schemas.openxmlformats.org/officeDocument/2006/relationships/hyperlink" Target="https://login.consultant.ru/link/?req=doc&amp;base=LAW&amp;n=489555&amp;date=31.08.2025&amp;dst=100010&amp;field=134&amp;demo=2" TargetMode="External"/><Relationship Id="rId240" Type="http://schemas.openxmlformats.org/officeDocument/2006/relationships/hyperlink" Target="https://login.consultant.ru/link/?req=doc&amp;base=LAW&amp;n=480670&amp;date=31.08.2025&amp;dst=100030&amp;field=134&amp;demo=2" TargetMode="External"/><Relationship Id="rId35" Type="http://schemas.openxmlformats.org/officeDocument/2006/relationships/hyperlink" Target="https://login.consultant.ru/link/?req=doc&amp;base=LAW&amp;n=440515&amp;date=31.08.2025&amp;dst=100196&amp;field=134&amp;demo=2" TargetMode="External"/><Relationship Id="rId77" Type="http://schemas.openxmlformats.org/officeDocument/2006/relationships/hyperlink" Target="https://login.consultant.ru/link/?req=doc&amp;base=LAW&amp;n=416181&amp;date=31.08.2025&amp;dst=100010&amp;field=134&amp;demo=2" TargetMode="External"/><Relationship Id="rId100" Type="http://schemas.openxmlformats.org/officeDocument/2006/relationships/hyperlink" Target="https://login.consultant.ru/link/?req=doc&amp;base=LAW&amp;n=507308&amp;date=31.08.2025&amp;dst=100619&amp;field=134&amp;demo=2" TargetMode="External"/><Relationship Id="rId282" Type="http://schemas.openxmlformats.org/officeDocument/2006/relationships/hyperlink" Target="https://login.consultant.ru/link/?req=doc&amp;base=LAW&amp;n=499926&amp;date=31.08.2025&amp;dst=832&amp;field=134&amp;demo=2" TargetMode="External"/><Relationship Id="rId338" Type="http://schemas.openxmlformats.org/officeDocument/2006/relationships/hyperlink" Target="https://login.consultant.ru/link/?req=doc&amp;base=LAW&amp;n=494966&amp;date=31.08.2025&amp;dst=100068&amp;field=134&amp;demo=2" TargetMode="External"/><Relationship Id="rId8" Type="http://schemas.openxmlformats.org/officeDocument/2006/relationships/hyperlink" Target="https://login.consultant.ru/link/?req=doc&amp;base=LAW&amp;n=454135&amp;date=31.08.2025&amp;dst=100009&amp;field=134&amp;demo=2" TargetMode="External"/><Relationship Id="rId142" Type="http://schemas.openxmlformats.org/officeDocument/2006/relationships/hyperlink" Target="https://login.consultant.ru/link/?req=doc&amp;base=LAW&amp;n=454135&amp;date=31.08.2025&amp;dst=100027&amp;field=134&amp;demo=2" TargetMode="External"/><Relationship Id="rId184" Type="http://schemas.openxmlformats.org/officeDocument/2006/relationships/hyperlink" Target="https://login.consultant.ru/link/?req=doc&amp;base=LAW&amp;n=454133&amp;date=31.08.2025&amp;dst=100025&amp;field=134&amp;demo=2" TargetMode="External"/><Relationship Id="rId391" Type="http://schemas.openxmlformats.org/officeDocument/2006/relationships/hyperlink" Target="https://login.consultant.ru/link/?req=doc&amp;base=LAW&amp;n=198335&amp;date=31.08.2025&amp;dst=100010&amp;field=134&amp;demo=2" TargetMode="External"/><Relationship Id="rId405" Type="http://schemas.openxmlformats.org/officeDocument/2006/relationships/hyperlink" Target="https://login.consultant.ru/link/?req=doc&amp;base=LAW&amp;n=201713&amp;date=31.08.2025&amp;dst=100024&amp;field=134&amp;demo=2" TargetMode="External"/><Relationship Id="rId447" Type="http://schemas.openxmlformats.org/officeDocument/2006/relationships/hyperlink" Target="https://login.consultant.ru/link/?req=doc&amp;base=LAW&amp;n=499926&amp;date=31.08.2025&amp;dst=100397&amp;field=134&amp;demo=2" TargetMode="External"/><Relationship Id="rId251" Type="http://schemas.openxmlformats.org/officeDocument/2006/relationships/hyperlink" Target="https://login.consultant.ru/link/?req=doc&amp;base=LAW&amp;n=485222&amp;date=31.08.2025&amp;dst=100010&amp;field=134&amp;demo=2" TargetMode="External"/><Relationship Id="rId46" Type="http://schemas.openxmlformats.org/officeDocument/2006/relationships/hyperlink" Target="https://login.consultant.ru/link/?req=doc&amp;base=LAW&amp;n=314666&amp;date=31.08.2025&amp;dst=100228&amp;field=134&amp;demo=2" TargetMode="External"/><Relationship Id="rId293" Type="http://schemas.openxmlformats.org/officeDocument/2006/relationships/hyperlink" Target="https://login.consultant.ru/link/?req=doc&amp;base=LAW&amp;n=483050&amp;date=31.08.2025&amp;dst=100057&amp;field=134&amp;demo=2" TargetMode="External"/><Relationship Id="rId307" Type="http://schemas.openxmlformats.org/officeDocument/2006/relationships/hyperlink" Target="https://login.consultant.ru/link/?req=doc&amp;base=LAW&amp;n=499926&amp;date=31.08.2025&amp;demo=2" TargetMode="External"/><Relationship Id="rId349" Type="http://schemas.openxmlformats.org/officeDocument/2006/relationships/hyperlink" Target="https://login.consultant.ru/link/?req=doc&amp;base=LAW&amp;n=481408&amp;date=31.08.2025&amp;demo=2" TargetMode="External"/><Relationship Id="rId88" Type="http://schemas.openxmlformats.org/officeDocument/2006/relationships/hyperlink" Target="https://login.consultant.ru/link/?req=doc&amp;base=LAW&amp;n=201713&amp;date=31.08.2025&amp;dst=100014&amp;field=134&amp;demo=2" TargetMode="External"/><Relationship Id="rId111" Type="http://schemas.openxmlformats.org/officeDocument/2006/relationships/hyperlink" Target="https://login.consultant.ru/link/?req=doc&amp;base=LAW&amp;n=220910&amp;date=31.08.2025&amp;dst=100012&amp;field=134&amp;demo=2" TargetMode="External"/><Relationship Id="rId153" Type="http://schemas.openxmlformats.org/officeDocument/2006/relationships/hyperlink" Target="https://login.consultant.ru/link/?req=doc&amp;base=LAW&amp;n=201713&amp;date=31.08.2025&amp;dst=100018&amp;field=134&amp;demo=2" TargetMode="External"/><Relationship Id="rId195" Type="http://schemas.openxmlformats.org/officeDocument/2006/relationships/hyperlink" Target="https://login.consultant.ru/link/?req=doc&amp;base=LAW&amp;n=465591&amp;date=31.08.2025&amp;dst=100016&amp;field=134&amp;demo=2" TargetMode="External"/><Relationship Id="rId209" Type="http://schemas.openxmlformats.org/officeDocument/2006/relationships/hyperlink" Target="https://login.consultant.ru/link/?req=doc&amp;base=LAW&amp;n=434224&amp;date=31.08.2025&amp;dst=100011&amp;field=134&amp;demo=2" TargetMode="External"/><Relationship Id="rId360" Type="http://schemas.openxmlformats.org/officeDocument/2006/relationships/hyperlink" Target="https://login.consultant.ru/link/?req=doc&amp;base=LAW&amp;n=353882&amp;date=31.08.2025&amp;dst=100011&amp;field=134&amp;demo=2" TargetMode="External"/><Relationship Id="rId416" Type="http://schemas.openxmlformats.org/officeDocument/2006/relationships/hyperlink" Target="https://login.consultant.ru/link/?req=doc&amp;base=LAW&amp;n=404179&amp;date=31.08.2025&amp;dst=100308&amp;field=134&amp;demo=2" TargetMode="External"/><Relationship Id="rId220" Type="http://schemas.openxmlformats.org/officeDocument/2006/relationships/hyperlink" Target="https://login.consultant.ru/link/?req=doc&amp;base=LAW&amp;n=440515&amp;date=31.08.2025&amp;dst=100198&amp;field=134&amp;demo=2" TargetMode="External"/><Relationship Id="rId458" Type="http://schemas.openxmlformats.org/officeDocument/2006/relationships/hyperlink" Target="https://login.consultant.ru/link/?req=doc&amp;base=LAW&amp;n=511349&amp;date=31.08.2025&amp;dst=101630&amp;field=134&amp;demo=2" TargetMode="External"/><Relationship Id="rId15" Type="http://schemas.openxmlformats.org/officeDocument/2006/relationships/hyperlink" Target="https://login.consultant.ru/link/?req=doc&amp;base=LAW&amp;n=471086&amp;date=31.08.2025&amp;dst=100314&amp;field=134&amp;demo=2" TargetMode="External"/><Relationship Id="rId57" Type="http://schemas.openxmlformats.org/officeDocument/2006/relationships/hyperlink" Target="https://login.consultant.ru/link/?req=doc&amp;base=LAW&amp;n=388986&amp;date=31.08.2025&amp;dst=100053&amp;field=134&amp;demo=2" TargetMode="External"/><Relationship Id="rId262" Type="http://schemas.openxmlformats.org/officeDocument/2006/relationships/hyperlink" Target="https://login.consultant.ru/link/?req=doc&amp;base=LAW&amp;n=440284&amp;date=31.08.2025&amp;dst=100028&amp;field=134&amp;demo=2" TargetMode="External"/><Relationship Id="rId318" Type="http://schemas.openxmlformats.org/officeDocument/2006/relationships/hyperlink" Target="https://login.consultant.ru/link/?req=doc&amp;base=LAW&amp;n=454133&amp;date=31.08.2025&amp;dst=100049&amp;field=134&amp;demo=2" TargetMode="External"/><Relationship Id="rId99" Type="http://schemas.openxmlformats.org/officeDocument/2006/relationships/hyperlink" Target="https://login.consultant.ru/link/?req=doc&amp;base=LAW&amp;n=507308&amp;date=31.08.2025&amp;dst=100024&amp;field=134&amp;demo=2" TargetMode="External"/><Relationship Id="rId122" Type="http://schemas.openxmlformats.org/officeDocument/2006/relationships/hyperlink" Target="https://login.consultant.ru/link/?req=doc&amp;base=LAW&amp;n=508506&amp;date=31.08.2025&amp;dst=100653&amp;field=134&amp;demo=2" TargetMode="External"/><Relationship Id="rId164" Type="http://schemas.openxmlformats.org/officeDocument/2006/relationships/hyperlink" Target="https://login.consultant.ru/link/?req=doc&amp;base=LAW&amp;n=370177&amp;date=31.08.2025&amp;dst=100388&amp;field=134&amp;demo=2" TargetMode="External"/><Relationship Id="rId371" Type="http://schemas.openxmlformats.org/officeDocument/2006/relationships/hyperlink" Target="https://login.consultant.ru/link/?req=doc&amp;base=LAW&amp;n=420989&amp;date=31.08.2025&amp;dst=100494&amp;field=134&amp;demo=2" TargetMode="External"/><Relationship Id="rId427" Type="http://schemas.openxmlformats.org/officeDocument/2006/relationships/hyperlink" Target="https://login.consultant.ru/link/?req=doc&amp;base=LAW&amp;n=454133&amp;date=31.08.2025&amp;dst=100061&amp;field=134&amp;demo=2" TargetMode="External"/><Relationship Id="rId469" Type="http://schemas.openxmlformats.org/officeDocument/2006/relationships/fontTable" Target="fontTable.xml"/><Relationship Id="rId26" Type="http://schemas.openxmlformats.org/officeDocument/2006/relationships/hyperlink" Target="https://login.consultant.ru/link/?req=doc&amp;base=LAW&amp;n=501403&amp;date=31.08.2025&amp;dst=100287&amp;field=134&amp;demo=2" TargetMode="External"/><Relationship Id="rId231" Type="http://schemas.openxmlformats.org/officeDocument/2006/relationships/hyperlink" Target="https://login.consultant.ru/link/?req=doc&amp;base=LAW&amp;n=387134&amp;date=31.08.2025&amp;dst=100082&amp;field=134&amp;demo=2" TargetMode="External"/><Relationship Id="rId273" Type="http://schemas.openxmlformats.org/officeDocument/2006/relationships/hyperlink" Target="https://login.consultant.ru/link/?req=doc&amp;base=LAW&amp;n=454135&amp;date=31.08.2025&amp;dst=100035&amp;field=134&amp;demo=2" TargetMode="External"/><Relationship Id="rId329" Type="http://schemas.openxmlformats.org/officeDocument/2006/relationships/hyperlink" Target="https://login.consultant.ru/link/?req=doc&amp;base=LAW&amp;n=462970&amp;date=31.08.2025&amp;dst=101102&amp;field=134&amp;demo=2" TargetMode="External"/><Relationship Id="rId68" Type="http://schemas.openxmlformats.org/officeDocument/2006/relationships/hyperlink" Target="https://login.consultant.ru/link/?req=doc&amp;base=LAW&amp;n=482706&amp;date=31.08.2025&amp;dst=100238&amp;field=134&amp;demo=2" TargetMode="External"/><Relationship Id="rId133" Type="http://schemas.openxmlformats.org/officeDocument/2006/relationships/hyperlink" Target="https://login.consultant.ru/link/?req=doc&amp;base=LAW&amp;n=481797&amp;date=31.08.2025&amp;dst=27&amp;field=134&amp;demo=2" TargetMode="External"/><Relationship Id="rId175" Type="http://schemas.openxmlformats.org/officeDocument/2006/relationships/hyperlink" Target="https://login.consultant.ru/link/?req=doc&amp;base=LAW&amp;n=501438&amp;date=31.08.2025&amp;dst=101964&amp;field=134&amp;demo=2" TargetMode="External"/><Relationship Id="rId340" Type="http://schemas.openxmlformats.org/officeDocument/2006/relationships/hyperlink" Target="https://login.consultant.ru/link/?req=doc&amp;base=LAW&amp;n=220910&amp;date=31.08.2025&amp;dst=100072&amp;field=134&amp;demo=2" TargetMode="External"/><Relationship Id="rId200" Type="http://schemas.openxmlformats.org/officeDocument/2006/relationships/hyperlink" Target="https://login.consultant.ru/link/?req=doc&amp;base=LAW&amp;n=341817&amp;date=31.08.2025&amp;dst=100010&amp;field=134&amp;demo=2" TargetMode="External"/><Relationship Id="rId382" Type="http://schemas.openxmlformats.org/officeDocument/2006/relationships/hyperlink" Target="https://login.consultant.ru/link/?req=doc&amp;base=LAW&amp;n=499926&amp;date=31.08.2025&amp;demo=2" TargetMode="External"/><Relationship Id="rId438" Type="http://schemas.openxmlformats.org/officeDocument/2006/relationships/hyperlink" Target="https://login.consultant.ru/link/?req=doc&amp;base=LAW&amp;n=481407&amp;date=31.08.2025&amp;demo=2" TargetMode="External"/><Relationship Id="rId242" Type="http://schemas.openxmlformats.org/officeDocument/2006/relationships/hyperlink" Target="https://login.consultant.ru/link/?req=doc&amp;base=LAW&amp;n=85975&amp;date=31.08.2025&amp;dst=100009&amp;field=134&amp;demo=2" TargetMode="External"/><Relationship Id="rId284" Type="http://schemas.openxmlformats.org/officeDocument/2006/relationships/hyperlink" Target="https://login.consultant.ru/link/?req=doc&amp;base=LAW&amp;n=440287&amp;date=31.08.2025&amp;dst=100010&amp;field=134&amp;demo=2" TargetMode="External"/><Relationship Id="rId37" Type="http://schemas.openxmlformats.org/officeDocument/2006/relationships/hyperlink" Target="https://login.consultant.ru/link/?req=doc&amp;base=LAW&amp;n=387134&amp;date=31.08.2025&amp;dst=100078&amp;field=134&amp;demo=2" TargetMode="External"/><Relationship Id="rId79" Type="http://schemas.openxmlformats.org/officeDocument/2006/relationships/hyperlink" Target="https://login.consultant.ru/link/?req=doc&amp;base=LAW&amp;n=149972&amp;date=31.08.2025&amp;dst=100080&amp;field=134&amp;demo=2" TargetMode="External"/><Relationship Id="rId102" Type="http://schemas.openxmlformats.org/officeDocument/2006/relationships/hyperlink" Target="https://login.consultant.ru/link/?req=doc&amp;base=LAW&amp;n=511283&amp;date=31.08.2025&amp;dst=100542&amp;field=134&amp;demo=2" TargetMode="External"/><Relationship Id="rId144" Type="http://schemas.openxmlformats.org/officeDocument/2006/relationships/hyperlink" Target="https://login.consultant.ru/link/?req=doc&amp;base=LAW&amp;n=55726&amp;date=31.08.2025&amp;dst=100012&amp;field=134&amp;demo=2" TargetMode="External"/><Relationship Id="rId90" Type="http://schemas.openxmlformats.org/officeDocument/2006/relationships/hyperlink" Target="https://login.consultant.ru/link/?req=doc&amp;base=LAW&amp;n=221967&amp;date=31.08.2025&amp;dst=100042&amp;field=134&amp;demo=2" TargetMode="External"/><Relationship Id="rId186" Type="http://schemas.openxmlformats.org/officeDocument/2006/relationships/hyperlink" Target="https://login.consultant.ru/link/?req=doc&amp;base=LAW&amp;n=195831&amp;date=31.08.2025&amp;dst=100010&amp;field=134&amp;demo=2" TargetMode="External"/><Relationship Id="rId351" Type="http://schemas.openxmlformats.org/officeDocument/2006/relationships/hyperlink" Target="https://login.consultant.ru/link/?req=doc&amp;base=LAW&amp;n=220910&amp;date=31.08.2025&amp;dst=100076&amp;field=134&amp;demo=2" TargetMode="External"/><Relationship Id="rId393" Type="http://schemas.openxmlformats.org/officeDocument/2006/relationships/hyperlink" Target="https://login.consultant.ru/link/?req=doc&amp;base=LAW&amp;n=494628&amp;date=31.08.2025&amp;dst=100708&amp;field=134&amp;demo=2" TargetMode="External"/><Relationship Id="rId407" Type="http://schemas.openxmlformats.org/officeDocument/2006/relationships/hyperlink" Target="https://login.consultant.ru/link/?req=doc&amp;base=LAW&amp;n=482717&amp;date=31.08.2025&amp;dst=27&amp;field=134&amp;demo=2" TargetMode="External"/><Relationship Id="rId449" Type="http://schemas.openxmlformats.org/officeDocument/2006/relationships/hyperlink" Target="https://login.consultant.ru/link/?req=doc&amp;base=LAW&amp;n=477768&amp;date=31.08.2025&amp;dst=100010&amp;field=134&amp;demo=2" TargetMode="External"/><Relationship Id="rId211" Type="http://schemas.openxmlformats.org/officeDocument/2006/relationships/hyperlink" Target="https://login.consultant.ru/link/?req=doc&amp;base=LAW&amp;n=479104&amp;date=31.08.2025&amp;dst=100193&amp;field=134&amp;demo=2" TargetMode="External"/><Relationship Id="rId253" Type="http://schemas.openxmlformats.org/officeDocument/2006/relationships/hyperlink" Target="https://login.consultant.ru/link/?req=doc&amp;base=LAW&amp;n=454133&amp;date=31.08.2025&amp;dst=100034&amp;field=134&amp;demo=2" TargetMode="External"/><Relationship Id="rId295" Type="http://schemas.openxmlformats.org/officeDocument/2006/relationships/hyperlink" Target="https://login.consultant.ru/link/?req=doc&amp;base=LAW&amp;n=413429&amp;date=31.08.2025&amp;dst=100010&amp;field=134&amp;demo=2" TargetMode="External"/><Relationship Id="rId309" Type="http://schemas.openxmlformats.org/officeDocument/2006/relationships/hyperlink" Target="https://login.consultant.ru/link/?req=doc&amp;base=LAW&amp;n=454133&amp;date=31.08.2025&amp;dst=100046&amp;field=134&amp;demo=2" TargetMode="External"/><Relationship Id="rId460" Type="http://schemas.openxmlformats.org/officeDocument/2006/relationships/hyperlink" Target="https://login.consultant.ru/link/?req=doc&amp;base=LAW&amp;n=87402&amp;date=31.08.2025&amp;demo=2" TargetMode="External"/><Relationship Id="rId48" Type="http://schemas.openxmlformats.org/officeDocument/2006/relationships/hyperlink" Target="https://login.consultant.ru/link/?req=doc&amp;base=LAW&amp;n=330701&amp;date=31.08.2025&amp;dst=100020&amp;field=134&amp;demo=2" TargetMode="External"/><Relationship Id="rId113" Type="http://schemas.openxmlformats.org/officeDocument/2006/relationships/hyperlink" Target="https://login.consultant.ru/link/?req=doc&amp;base=LAW&amp;n=405486&amp;date=31.08.2025&amp;dst=100150&amp;field=134&amp;demo=2" TargetMode="External"/><Relationship Id="rId320" Type="http://schemas.openxmlformats.org/officeDocument/2006/relationships/hyperlink" Target="https://login.consultant.ru/link/?req=doc&amp;base=LAW&amp;n=465796&amp;date=31.08.2025&amp;dst=100155&amp;field=134&amp;demo=2" TargetMode="External"/><Relationship Id="rId155" Type="http://schemas.openxmlformats.org/officeDocument/2006/relationships/hyperlink" Target="https://login.consultant.ru/link/?req=doc&amp;base=LAW&amp;n=454133&amp;date=31.08.2025&amp;dst=100016&amp;field=134&amp;demo=2" TargetMode="External"/><Relationship Id="rId197" Type="http://schemas.openxmlformats.org/officeDocument/2006/relationships/hyperlink" Target="https://login.consultant.ru/link/?req=doc&amp;base=LAW&amp;n=501438&amp;date=31.08.2025&amp;dst=101970&amp;field=134&amp;demo=2" TargetMode="External"/><Relationship Id="rId362" Type="http://schemas.openxmlformats.org/officeDocument/2006/relationships/hyperlink" Target="https://login.consultant.ru/link/?req=doc&amp;base=LAW&amp;n=501392&amp;date=31.08.2025&amp;dst=101063&amp;field=134&amp;demo=2" TargetMode="External"/><Relationship Id="rId418" Type="http://schemas.openxmlformats.org/officeDocument/2006/relationships/hyperlink" Target="https://login.consultant.ru/link/?req=doc&amp;base=LAW&amp;n=405385&amp;date=31.08.2025&amp;dst=100073&amp;field=134&amp;demo=2" TargetMode="External"/><Relationship Id="rId222" Type="http://schemas.openxmlformats.org/officeDocument/2006/relationships/hyperlink" Target="https://login.consultant.ru/link/?req=doc&amp;base=LAW&amp;n=501447&amp;date=31.08.2025&amp;dst=100118&amp;field=134&amp;demo=2" TargetMode="External"/><Relationship Id="rId264" Type="http://schemas.openxmlformats.org/officeDocument/2006/relationships/hyperlink" Target="https://login.consultant.ru/link/?req=doc&amp;base=LAW&amp;n=69350&amp;date=31.08.2025&amp;dst=100009&amp;field=134&amp;demo=2" TargetMode="External"/><Relationship Id="rId17" Type="http://schemas.openxmlformats.org/officeDocument/2006/relationships/hyperlink" Target="https://login.consultant.ru/link/?req=doc&amp;base=LAW&amp;n=201718&amp;date=31.08.2025&amp;dst=100051&amp;field=134&amp;demo=2" TargetMode="External"/><Relationship Id="rId59" Type="http://schemas.openxmlformats.org/officeDocument/2006/relationships/hyperlink" Target="https://login.consultant.ru/link/?req=doc&amp;base=LAW&amp;n=405385&amp;date=31.08.2025&amp;dst=100066&amp;field=134&amp;demo=2" TargetMode="External"/><Relationship Id="rId124" Type="http://schemas.openxmlformats.org/officeDocument/2006/relationships/hyperlink" Target="https://login.consultant.ru/link/?req=doc&amp;base=LAW&amp;n=220910&amp;date=31.08.2025&amp;dst=100036&amp;field=134&amp;demo=2" TargetMode="External"/><Relationship Id="rId70" Type="http://schemas.openxmlformats.org/officeDocument/2006/relationships/hyperlink" Target="https://login.consultant.ru/link/?req=doc&amp;base=LAW&amp;n=464794&amp;date=31.08.2025&amp;dst=100016&amp;field=134&amp;demo=2" TargetMode="External"/><Relationship Id="rId166" Type="http://schemas.openxmlformats.org/officeDocument/2006/relationships/hyperlink" Target="https://login.consultant.ru/link/?req=doc&amp;base=LAW&amp;n=220910&amp;date=31.08.2025&amp;dst=100058&amp;field=134&amp;demo=2" TargetMode="External"/><Relationship Id="rId331" Type="http://schemas.openxmlformats.org/officeDocument/2006/relationships/hyperlink" Target="https://login.consultant.ru/link/?req=doc&amp;base=LAW&amp;n=388986&amp;date=31.08.2025&amp;dst=100058&amp;field=134&amp;demo=2" TargetMode="External"/><Relationship Id="rId373" Type="http://schemas.openxmlformats.org/officeDocument/2006/relationships/hyperlink" Target="https://login.consultant.ru/link/?req=doc&amp;base=LAW&amp;n=510852&amp;date=31.08.2025&amp;dst=100312&amp;field=134&amp;demo=2" TargetMode="External"/><Relationship Id="rId429" Type="http://schemas.openxmlformats.org/officeDocument/2006/relationships/hyperlink" Target="https://login.consultant.ru/link/?req=doc&amp;base=LAW&amp;n=454133&amp;date=31.08.2025&amp;dst=100063&amp;field=134&amp;demo=2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387134&amp;date=31.08.2025&amp;dst=100084&amp;field=134&amp;demo=2" TargetMode="External"/><Relationship Id="rId440" Type="http://schemas.openxmlformats.org/officeDocument/2006/relationships/hyperlink" Target="https://login.consultant.ru/link/?req=doc&amp;base=LAW&amp;n=420986&amp;date=31.08.2025&amp;dst=100795&amp;field=134&amp;demo=2" TargetMode="External"/><Relationship Id="rId28" Type="http://schemas.openxmlformats.org/officeDocument/2006/relationships/hyperlink" Target="https://login.consultant.ru/link/?req=doc&amp;base=LAW&amp;n=446159&amp;date=31.08.2025&amp;dst=100716&amp;field=134&amp;demo=2" TargetMode="External"/><Relationship Id="rId275" Type="http://schemas.openxmlformats.org/officeDocument/2006/relationships/hyperlink" Target="https://login.consultant.ru/link/?req=doc&amp;base=LAW&amp;n=454135&amp;date=31.08.2025&amp;dst=100036&amp;field=134&amp;demo=2" TargetMode="External"/><Relationship Id="rId300" Type="http://schemas.openxmlformats.org/officeDocument/2006/relationships/hyperlink" Target="https://login.consultant.ru/link/?req=doc&amp;base=LAW&amp;n=511080&amp;date=31.08.2025&amp;dst=100538&amp;field=134&amp;demo=2" TargetMode="External"/><Relationship Id="rId81" Type="http://schemas.openxmlformats.org/officeDocument/2006/relationships/hyperlink" Target="https://login.consultant.ru/link/?req=doc&amp;base=LAW&amp;n=416181&amp;date=31.08.2025&amp;dst=100012&amp;field=134&amp;demo=2" TargetMode="External"/><Relationship Id="rId135" Type="http://schemas.openxmlformats.org/officeDocument/2006/relationships/hyperlink" Target="https://login.consultant.ru/link/?req=doc&amp;base=LAW&amp;n=501392&amp;date=31.08.2025&amp;dst=101053&amp;field=134&amp;demo=2" TargetMode="External"/><Relationship Id="rId177" Type="http://schemas.openxmlformats.org/officeDocument/2006/relationships/hyperlink" Target="https://login.consultant.ru/link/?req=doc&amp;base=LAW&amp;n=387642&amp;date=31.08.2025&amp;dst=100009&amp;field=134&amp;demo=2" TargetMode="External"/><Relationship Id="rId342" Type="http://schemas.openxmlformats.org/officeDocument/2006/relationships/hyperlink" Target="https://login.consultant.ru/link/?req=doc&amp;base=LAW&amp;n=490548&amp;date=31.08.2025&amp;dst=100009&amp;field=134&amp;demo=2" TargetMode="External"/><Relationship Id="rId384" Type="http://schemas.openxmlformats.org/officeDocument/2006/relationships/hyperlink" Target="https://login.consultant.ru/link/?req=doc&amp;base=LAW&amp;n=304303&amp;date=31.08.2025&amp;dst=100114&amp;field=134&amp;demo=2" TargetMode="External"/><Relationship Id="rId202" Type="http://schemas.openxmlformats.org/officeDocument/2006/relationships/hyperlink" Target="https://login.consultant.ru/link/?req=doc&amp;base=LAW&amp;n=185554&amp;date=31.08.2025&amp;dst=100007&amp;field=134&amp;demo=2" TargetMode="External"/><Relationship Id="rId244" Type="http://schemas.openxmlformats.org/officeDocument/2006/relationships/hyperlink" Target="https://login.consultant.ru/link/?req=doc&amp;base=LAW&amp;n=454133&amp;date=31.08.2025&amp;dst=100030&amp;field=134&amp;demo=2" TargetMode="External"/><Relationship Id="rId39" Type="http://schemas.openxmlformats.org/officeDocument/2006/relationships/hyperlink" Target="https://login.consultant.ru/link/?req=doc&amp;base=LAW&amp;n=220910&amp;date=31.08.2025&amp;dst=100008&amp;field=134&amp;demo=2" TargetMode="External"/><Relationship Id="rId286" Type="http://schemas.openxmlformats.org/officeDocument/2006/relationships/hyperlink" Target="https://login.consultant.ru/link/?req=doc&amp;base=LAW&amp;n=388986&amp;date=31.08.2025&amp;dst=100055&amp;field=134&amp;demo=2" TargetMode="External"/><Relationship Id="rId451" Type="http://schemas.openxmlformats.org/officeDocument/2006/relationships/hyperlink" Target="https://login.consultant.ru/link/?req=doc&amp;base=LAW&amp;n=477234&amp;date=31.08.2025&amp;dst=7&amp;field=134&amp;demo=2" TargetMode="External"/><Relationship Id="rId50" Type="http://schemas.openxmlformats.org/officeDocument/2006/relationships/hyperlink" Target="https://login.consultant.ru/link/?req=doc&amp;base=LAW&amp;n=341817&amp;date=31.08.2025&amp;dst=100009&amp;field=134&amp;demo=2" TargetMode="External"/><Relationship Id="rId104" Type="http://schemas.openxmlformats.org/officeDocument/2006/relationships/hyperlink" Target="https://login.consultant.ru/link/?req=doc&amp;base=LAW&amp;n=511283&amp;date=31.08.2025&amp;dst=100577&amp;field=134&amp;demo=2" TargetMode="External"/><Relationship Id="rId146" Type="http://schemas.openxmlformats.org/officeDocument/2006/relationships/hyperlink" Target="https://login.consultant.ru/link/?req=doc&amp;base=LAW&amp;n=326259&amp;date=31.08.2025&amp;dst=100012&amp;field=134&amp;demo=2" TargetMode="External"/><Relationship Id="rId188" Type="http://schemas.openxmlformats.org/officeDocument/2006/relationships/hyperlink" Target="https://login.consultant.ru/link/?req=doc&amp;base=LAW&amp;n=454133&amp;date=31.08.2025&amp;dst=100026&amp;field=134&amp;demo=2" TargetMode="External"/><Relationship Id="rId311" Type="http://schemas.openxmlformats.org/officeDocument/2006/relationships/hyperlink" Target="https://login.consultant.ru/link/?req=doc&amp;base=LAW&amp;n=454133&amp;date=31.08.2025&amp;dst=100047&amp;field=134&amp;demo=2" TargetMode="External"/><Relationship Id="rId353" Type="http://schemas.openxmlformats.org/officeDocument/2006/relationships/hyperlink" Target="https://login.consultant.ru/link/?req=doc&amp;base=LAW&amp;n=340234&amp;date=31.08.2025&amp;dst=100012&amp;field=134&amp;demo=2" TargetMode="External"/><Relationship Id="rId395" Type="http://schemas.openxmlformats.org/officeDocument/2006/relationships/hyperlink" Target="https://login.consultant.ru/link/?req=doc&amp;base=LAW&amp;n=499926&amp;date=31.08.2025&amp;dst=871&amp;field=134&amp;demo=2" TargetMode="External"/><Relationship Id="rId409" Type="http://schemas.openxmlformats.org/officeDocument/2006/relationships/hyperlink" Target="https://login.consultant.ru/link/?req=doc&amp;base=LAW&amp;n=404041&amp;date=31.08.2025&amp;dst=100008&amp;field=134&amp;demo=2" TargetMode="External"/><Relationship Id="rId92" Type="http://schemas.openxmlformats.org/officeDocument/2006/relationships/hyperlink" Target="https://login.consultant.ru/link/?req=doc&amp;base=LAW&amp;n=465591&amp;date=31.08.2025&amp;dst=100010&amp;field=134&amp;demo=2" TargetMode="External"/><Relationship Id="rId213" Type="http://schemas.openxmlformats.org/officeDocument/2006/relationships/hyperlink" Target="https://login.consultant.ru/link/?req=doc&amp;base=LAW&amp;n=511281&amp;date=31.08.2025&amp;dst=100667&amp;field=134&amp;demo=2" TargetMode="External"/><Relationship Id="rId420" Type="http://schemas.openxmlformats.org/officeDocument/2006/relationships/hyperlink" Target="https://login.consultant.ru/link/?req=doc&amp;base=LAW&amp;n=464794&amp;date=31.08.2025&amp;dst=100018&amp;field=134&amp;demo=2" TargetMode="External"/><Relationship Id="rId255" Type="http://schemas.openxmlformats.org/officeDocument/2006/relationships/hyperlink" Target="https://login.consultant.ru/link/?req=doc&amp;base=LAW&amp;n=146006&amp;date=31.08.2025&amp;dst=100096&amp;field=134&amp;demo=2" TargetMode="External"/><Relationship Id="rId297" Type="http://schemas.openxmlformats.org/officeDocument/2006/relationships/hyperlink" Target="https://login.consultant.ru/link/?req=doc&amp;base=LAW&amp;n=413429&amp;date=31.08.2025&amp;dst=100011&amp;field=134&amp;demo=2" TargetMode="External"/><Relationship Id="rId462" Type="http://schemas.openxmlformats.org/officeDocument/2006/relationships/hyperlink" Target="https://login.consultant.ru/link/?req=doc&amp;base=LAW&amp;n=449446&amp;date=31.08.2025&amp;dst=100260&amp;field=134&amp;demo=2" TargetMode="External"/><Relationship Id="rId115" Type="http://schemas.openxmlformats.org/officeDocument/2006/relationships/hyperlink" Target="https://login.consultant.ru/link/?req=doc&amp;base=LAW&amp;n=386801&amp;date=31.08.2025&amp;dst=100027&amp;field=134&amp;demo=2" TargetMode="External"/><Relationship Id="rId157" Type="http://schemas.openxmlformats.org/officeDocument/2006/relationships/hyperlink" Target="https://login.consultant.ru/link/?req=doc&amp;base=LAW&amp;n=454133&amp;date=31.08.2025&amp;dst=100018&amp;field=134&amp;demo=2" TargetMode="External"/><Relationship Id="rId322" Type="http://schemas.openxmlformats.org/officeDocument/2006/relationships/hyperlink" Target="https://login.consultant.ru/link/?req=doc&amp;base=LAW&amp;n=475866&amp;date=31.08.2025&amp;dst=100006&amp;field=134&amp;demo=2" TargetMode="External"/><Relationship Id="rId364" Type="http://schemas.openxmlformats.org/officeDocument/2006/relationships/hyperlink" Target="https://login.consultant.ru/link/?req=doc&amp;base=LAW&amp;n=362053&amp;date=31.08.2025&amp;dst=100011&amp;field=134&amp;demo=2" TargetMode="External"/><Relationship Id="rId61" Type="http://schemas.openxmlformats.org/officeDocument/2006/relationships/hyperlink" Target="https://login.consultant.ru/link/?req=doc&amp;base=LAW&amp;n=413429&amp;date=31.08.2025&amp;dst=100009&amp;field=134&amp;demo=2" TargetMode="External"/><Relationship Id="rId199" Type="http://schemas.openxmlformats.org/officeDocument/2006/relationships/hyperlink" Target="https://login.consultant.ru/link/?req=doc&amp;base=LAW&amp;n=465591&amp;date=31.08.2025&amp;dst=100019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46198</Words>
  <Characters>263331</Characters>
  <Application>Microsoft Office Word</Application>
  <DocSecurity>0</DocSecurity>
  <Lines>2194</Lines>
  <Paragraphs>617</Paragraphs>
  <ScaleCrop>false</ScaleCrop>
  <Company>КонсультантПлюс Версия 4025.00.30</Company>
  <LinksUpToDate>false</LinksUpToDate>
  <CharactersWithSpaces>308912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"Водный кодекс Российской Федерации" от 03.06.2006 N 74-ФЗ
(ред. от 31.07.2025)
(с изм. и доп., вступ. в силу с 01.03.2026)</dc:title>
  <cp:lastModifiedBy>ZAQW</cp:lastModifiedBy>
  <cp:revision>2</cp:revision>
  <dcterms:created xsi:type="dcterms:W3CDTF">2025-08-31T09:32:00Z</dcterms:created>
  <dcterms:modified xsi:type="dcterms:W3CDTF">2025-08-31T09:33:00Z</dcterms:modified>
</cp:coreProperties>
</file>