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86" w:rsidRDefault="00530A86" w:rsidP="00530A8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РОССИЙСКОЙ ФЕДЕРАЦИИ ПО ДЕЛАМ ГРАЖДАНСКОЙ</w:t>
      </w:r>
    </w:p>
    <w:p w:rsidR="00530A86" w:rsidRDefault="00530A86" w:rsidP="00530A8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ОБОРОНЫ, ЧРЕЗВЫЧАЙНЫМ СИТУАЦИЯМ И ЛИКВИДАЦИИ </w:t>
      </w:r>
    </w:p>
    <w:p w:rsidR="00530A86" w:rsidRDefault="00530A86" w:rsidP="00530A8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ПОСЛЕДСТВИЙ СТИХИЙНЫХ БЕДСТВИЙ </w:t>
      </w:r>
    </w:p>
    <w:p w:rsidR="00530A86" w:rsidRDefault="00530A86" w:rsidP="00530A8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30A86" w:rsidRDefault="00530A86" w:rsidP="00530A8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ФЕДЕРАЛЬНОЕ ГОСУДАРСТВЕННОЕ БЮДЖЕТНОЕ УЧРЕЖДЕНИЕ </w:t>
      </w:r>
    </w:p>
    <w:p w:rsidR="00530A86" w:rsidRDefault="00530A86" w:rsidP="00530A8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"ВСЕРОССИЙСКИЙ ОРДЕНА "ЗНАК ПОЧЕТА" </w:t>
      </w:r>
    </w:p>
    <w:p w:rsidR="00530A86" w:rsidRDefault="00530A86" w:rsidP="00530A8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НАУЧНО-ИССЛЕДОВАТЕЛЬСКИЙ ИНСТИТУТ </w:t>
      </w:r>
    </w:p>
    <w:p w:rsidR="00530A86" w:rsidRDefault="00530A86" w:rsidP="00530A8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ПРОТИВОПОЖАРНОЙ ОБОРОНЫ МИНИСТЕРСТВА </w:t>
      </w:r>
    </w:p>
    <w:p w:rsidR="00530A86" w:rsidRDefault="00530A86" w:rsidP="00530A8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РОССИЙСКОЙ ФЕДЕРАЦИИ ПО ДЕЛАМ ГРАЖДАНСКОЙ </w:t>
      </w:r>
    </w:p>
    <w:p w:rsidR="00530A86" w:rsidRDefault="00530A86" w:rsidP="00530A8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ОБОРОНЫ, ЧРЕЗВЫЧАЙНЫМ СИТУАЦИЯМ И ЛИКВИДАЦИИ </w:t>
      </w:r>
    </w:p>
    <w:p w:rsidR="00530A86" w:rsidRDefault="00530A86" w:rsidP="00530A8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ПОСЛЕДСТВИЙ СТИХИЙНЫХ БЕДСТВИЙ" </w:t>
      </w:r>
    </w:p>
    <w:p w:rsidR="00530A86" w:rsidRDefault="00530A86" w:rsidP="00530A8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30A86" w:rsidRDefault="00530A86" w:rsidP="00530A8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30A86" w:rsidRDefault="00530A86" w:rsidP="00530A8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апреля 2026 г. N ИГ-117-729-13-5 </w:t>
      </w:r>
    </w:p>
    <w:p w:rsidR="00530A86" w:rsidRDefault="00530A86" w:rsidP="00530A8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30A86" w:rsidRDefault="00530A86" w:rsidP="00530A86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РАССМОТРЕНИИ ОБРАЩЕНИЯ </w:t>
      </w:r>
    </w:p>
    <w:p w:rsidR="00530A86" w:rsidRDefault="00530A86" w:rsidP="00530A86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530A86" w:rsidRDefault="00530A86" w:rsidP="00530A8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По поручению руководства МЧС России специалистами института рассмотрено обращение. </w:t>
      </w:r>
    </w:p>
    <w:p w:rsidR="00530A86" w:rsidRDefault="00530A86" w:rsidP="00530A86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По существу изложенных в обращении вопросов сообщаем, что необходимость </w:t>
      </w:r>
      <w:bookmarkStart w:id="0" w:name="_GoBack"/>
      <w:r>
        <w:t>защиты зданий, сооружений и помещений системами пожарной автоматики</w:t>
      </w:r>
      <w:bookmarkEnd w:id="0"/>
      <w:r>
        <w:t>, а также состав и тип оборудования указанных систем определяется проектной организацией на этапе проектирования или реконструкции в зависимости от технологических, конструктивных и объемно-планировочных особенностей объекта в соответствии с требованиями действующих на момент разработки проектной документации нормативных документов по пожарной безопасности с учетом опыта</w:t>
      </w:r>
      <w:proofErr w:type="gramEnd"/>
      <w:r>
        <w:t xml:space="preserve"> проектирования аналогичных объектов, а корректность принятых решений определяется на этапе проведения экспертизы проектной документации. </w:t>
      </w:r>
    </w:p>
    <w:p w:rsidR="00530A86" w:rsidRDefault="00530A86" w:rsidP="00530A8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Одновременно сообщаем, что на основании положений </w:t>
      </w:r>
      <w:hyperlink r:id="rId5" w:history="1">
        <w:r>
          <w:rPr>
            <w:rStyle w:val="a4"/>
          </w:rPr>
          <w:t>п. 4.4</w:t>
        </w:r>
      </w:hyperlink>
      <w:r>
        <w:t xml:space="preserve"> СП 486.1311500.2020 "Перечень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безопасности" помещения насосных водоснабжения, бойлерных, тепловых пунктов, помещения для инженерных коммуникаций водоснабжения и канализации не подлежат защите автоматическими установками пожаротушения и системой пожарной сигнализации. </w:t>
      </w:r>
    </w:p>
    <w:p w:rsidR="00530A86" w:rsidRDefault="00530A86" w:rsidP="00530A8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30A86" w:rsidRDefault="00530A86" w:rsidP="00530A86">
      <w:pPr>
        <w:pStyle w:val="a3"/>
        <w:spacing w:before="0" w:beforeAutospacing="0" w:after="0" w:afterAutospacing="0" w:line="288" w:lineRule="atLeast"/>
        <w:jc w:val="right"/>
      </w:pPr>
      <w:r>
        <w:t xml:space="preserve">Начальник института </w:t>
      </w:r>
    </w:p>
    <w:p w:rsidR="00530A86" w:rsidRDefault="00530A86" w:rsidP="00530A86">
      <w:pPr>
        <w:pStyle w:val="a3"/>
        <w:spacing w:before="0" w:beforeAutospacing="0" w:after="0" w:afterAutospacing="0" w:line="288" w:lineRule="atLeast"/>
        <w:jc w:val="right"/>
      </w:pPr>
      <w:r>
        <w:t xml:space="preserve">Э.М.ИДРИСОВ </w:t>
      </w:r>
    </w:p>
    <w:p w:rsidR="00530A86" w:rsidRDefault="00530A86" w:rsidP="00530A86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DA085D" w:rsidRDefault="00DA085D"/>
    <w:sectPr w:rsidR="00DA085D" w:rsidSect="00846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86"/>
    <w:rsid w:val="002B4BE6"/>
    <w:rsid w:val="00530A86"/>
    <w:rsid w:val="008465D2"/>
    <w:rsid w:val="009701B8"/>
    <w:rsid w:val="00B1626C"/>
    <w:rsid w:val="00D74482"/>
    <w:rsid w:val="00DA085D"/>
    <w:rsid w:val="00F3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A8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A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A8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7905&amp;dst=100590&amp;field=134&amp;date=23.04.2026&amp;demo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1</cp:revision>
  <dcterms:created xsi:type="dcterms:W3CDTF">2026-04-23T13:52:00Z</dcterms:created>
  <dcterms:modified xsi:type="dcterms:W3CDTF">2026-04-23T13:53:00Z</dcterms:modified>
</cp:coreProperties>
</file>