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21563" w:rsidTr="0069733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1563" w:rsidRDefault="00624D5F">
            <w:pPr>
              <w:pStyle w:val="ConsPlusNormal0"/>
              <w:outlineLvl w:val="0"/>
            </w:pPr>
            <w:r>
              <w:t>11 июля 2004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21563" w:rsidRDefault="00624D5F">
            <w:pPr>
              <w:pStyle w:val="ConsPlusNormal0"/>
              <w:jc w:val="right"/>
              <w:outlineLvl w:val="0"/>
            </w:pPr>
            <w:r>
              <w:t>N 868</w:t>
            </w:r>
          </w:p>
        </w:tc>
      </w:tr>
    </w:tbl>
    <w:p w:rsidR="00E21563" w:rsidRDefault="00E2156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563" w:rsidRDefault="00E21563">
      <w:pPr>
        <w:pStyle w:val="ConsPlusNormal0"/>
        <w:jc w:val="center"/>
      </w:pPr>
    </w:p>
    <w:p w:rsidR="00E21563" w:rsidRDefault="00624D5F">
      <w:pPr>
        <w:pStyle w:val="ConsPlusTitle0"/>
        <w:jc w:val="center"/>
      </w:pPr>
      <w:r>
        <w:t>УКАЗ</w:t>
      </w:r>
    </w:p>
    <w:p w:rsidR="00E21563" w:rsidRDefault="00E21563">
      <w:pPr>
        <w:pStyle w:val="ConsPlusTitle0"/>
        <w:jc w:val="center"/>
      </w:pPr>
    </w:p>
    <w:p w:rsidR="00E21563" w:rsidRDefault="00624D5F">
      <w:pPr>
        <w:pStyle w:val="ConsPlusTitle0"/>
        <w:jc w:val="center"/>
      </w:pPr>
      <w:r>
        <w:t>ПРЕЗИДЕНТА РОССИЙСКОЙ ФЕДЕРАЦИИ</w:t>
      </w:r>
    </w:p>
    <w:p w:rsidR="00E21563" w:rsidRDefault="00E21563">
      <w:pPr>
        <w:pStyle w:val="ConsPlusTitle0"/>
        <w:jc w:val="center"/>
      </w:pPr>
    </w:p>
    <w:p w:rsidR="00E21563" w:rsidRDefault="00624D5F">
      <w:pPr>
        <w:pStyle w:val="ConsPlusTitle0"/>
        <w:jc w:val="center"/>
      </w:pPr>
      <w:r>
        <w:t>ВОПРОСЫ МИНИСТЕРСТВА РОССИЙСКОЙ ФЕДЕРАЦИИ</w:t>
      </w:r>
    </w:p>
    <w:p w:rsidR="00E21563" w:rsidRDefault="00624D5F">
      <w:pPr>
        <w:pStyle w:val="ConsPlusTitle0"/>
        <w:jc w:val="center"/>
      </w:pPr>
      <w:r>
        <w:t>ПО ДЕЛАМ ГРАЖДАНСКОЙ ОБОРОНЫ, ЧРЕЗВЫЧАЙНЫМ</w:t>
      </w:r>
    </w:p>
    <w:p w:rsidR="00E21563" w:rsidRDefault="00624D5F">
      <w:pPr>
        <w:pStyle w:val="ConsPlusTitle0"/>
        <w:jc w:val="center"/>
      </w:pPr>
      <w:r>
        <w:t>СИТУАЦИЯМ И ЛИКВИДАЦИИ ПОСЛЕДСТВИЙ</w:t>
      </w:r>
    </w:p>
    <w:p w:rsidR="00E21563" w:rsidRDefault="00624D5F">
      <w:pPr>
        <w:pStyle w:val="ConsPlusTitle0"/>
        <w:jc w:val="center"/>
      </w:pPr>
      <w:r>
        <w:t>СТИХИЙНЫХ БЕДСТВИЙ</w:t>
      </w:r>
    </w:p>
    <w:p w:rsidR="00E21563" w:rsidRDefault="00E2156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15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563" w:rsidRDefault="00E2156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563" w:rsidRDefault="00E2156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21.10.2005 </w:t>
            </w:r>
            <w:hyperlink r:id="rId6" w:tooltip="Указ Президента РФ от 21.10.2005 N 1228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21.04.2008 </w:t>
            </w:r>
            <w:hyperlink r:id="rId7" w:tooltip="Указ Президента РФ от 21.04.2008 N 538 &quot;О внесении изменения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23.10.2008 </w:t>
            </w:r>
            <w:hyperlink r:id="rId8" w:tooltip="Указ Президента РФ от 23.10.2008 N 1517 (ред. от 13.01.2023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1517</w:t>
              </w:r>
            </w:hyperlink>
            <w:r>
              <w:rPr>
                <w:color w:val="392C69"/>
              </w:rPr>
              <w:t xml:space="preserve">, от 17.11.2008 </w:t>
            </w:r>
            <w:hyperlink r:id="rId9" w:tooltip="Указ Президента РФ от 17.11.2008 N 1625 (ред. от 01.03.2011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1625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24.05.2009 </w:t>
            </w:r>
            <w:hyperlink r:id="rId10" w:tooltip="Указ Президента РФ от 24.05.2009 N 584 (ред. от 30.01.2012) &quot;Вопросы оплаты труда работников центрального аппарата Министерства Российской Федерации по делам гражданской обороны, чрезвычайным ситуациям и ликвидации последствий стихийных бедствий&quot; {КонсультантП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 от 12.1</w:t>
            </w:r>
            <w:r>
              <w:rPr>
                <w:color w:val="392C69"/>
              </w:rPr>
              <w:t xml:space="preserve">2.2009 </w:t>
            </w:r>
            <w:hyperlink r:id="rId11" w:tooltip="Указ Президента РФ от 12.12.2009 N 1432 (ред. от 21.04.2023) &quot;Об учреждении знамени Министерства Российской Федерации по делам гражданской обороны, чрезвычайным ситуациям и ликвидации последствий стихийных бедствий, знамен его территориальных органов, образова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06.05.2010 </w:t>
            </w:r>
            <w:hyperlink r:id="rId12" w:tooltip="Указ Президента РФ от 06.05.2010 N 554 (ред. от 18.11.2024) &quot;О совершенствовании единой государственной системы предупреждения и ликвидации чрезвычайных ситуаций&quot; {КонсультантПлюс}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14.05.2010 </w:t>
            </w:r>
            <w:hyperlink r:id="rId13" w:tooltip="Указ Президента РФ от 14.05.2010 N 589 (ред. от 08.05.2014) &quot;Вопросы Федерального агентства по поставкам вооружения, военной, специальной техники и материальных средств&quot; (вместе с &quot;Положением о Федеральном агентстве по поставкам вооружения, военной, специально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17.12.2010 </w:t>
            </w:r>
            <w:hyperlink r:id="rId14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28.12.2010 </w:t>
            </w:r>
            <w:hyperlink r:id="rId15" w:tooltip="Указ Президента РФ от 28.12.2010 N 1632 (ред. от 18.11.2024) &quot;О совершенствовании системы обеспечения вызова экстренных оперативных служб на территории Российской Федерации&quot; {КонсультантПлюс}">
              <w:r>
                <w:rPr>
                  <w:color w:val="0000FF"/>
                </w:rPr>
                <w:t>N 1632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6" w:tooltip="Указ Президента РФ от 28.12.2010 N 1633 (ред. от 30.01.201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N 163</w:t>
              </w:r>
              <w:r>
                <w:rPr>
                  <w:color w:val="0000FF"/>
                </w:rPr>
                <w:t>3</w:t>
              </w:r>
            </w:hyperlink>
            <w:r>
              <w:rPr>
                <w:color w:val="392C69"/>
              </w:rPr>
              <w:t xml:space="preserve">, от 02.01.2011 </w:t>
            </w:r>
            <w:hyperlink r:id="rId17" w:tooltip="Указ Президента РФ от 02.01.2011 N 21 (ред. от 31.12.2017) &quot;О государственном метрологическом надзоре в области обороны и обеспечения безопасности Российской Федерации&quot;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30.09.2011 </w:t>
            </w:r>
            <w:hyperlink r:id="rId18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      <w:r>
                <w:rPr>
                  <w:color w:val="0000FF"/>
                </w:rPr>
                <w:t>N 1265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09.01.2012 </w:t>
            </w:r>
            <w:hyperlink r:id="rId19" w:tooltip="Указ Президента РФ от 09.01.2012 N 44 &quot;О внесении изменения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30.01.2012 </w:t>
            </w:r>
            <w:hyperlink r:id="rId20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06.05.2012 </w:t>
            </w:r>
            <w:hyperlink r:id="rId21" w:tooltip="Указ Президента РФ от 06.05.2012 N 588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13.11.2012 </w:t>
            </w:r>
            <w:hyperlink r:id="rId22" w:tooltip="Указ Президента РФ от 13.11.2012 N 1523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">
              <w:r>
                <w:rPr>
                  <w:color w:val="0000FF"/>
                </w:rPr>
                <w:t>N 1523</w:t>
              </w:r>
            </w:hyperlink>
            <w:r>
              <w:rPr>
                <w:color w:val="392C69"/>
              </w:rPr>
              <w:t xml:space="preserve">, от 29.06.2013 </w:t>
            </w:r>
            <w:hyperlink r:id="rId23" w:tooltip="Указ Президента РФ от 29.06.2013 N 593 (ред. от 20.02.2026) &quot;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. N 555 &quot;О внесении и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1.12.2013 </w:t>
            </w:r>
            <w:hyperlink r:id="rId24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10.03.2014 </w:t>
            </w:r>
            <w:hyperlink r:id="rId25" w:tooltip="Указ Президента РФ от 10.03.2014 N 135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01.07.2014 </w:t>
            </w:r>
            <w:hyperlink r:id="rId26" w:tooltip="Указ Президента РФ от 01.07.2014 N 483 (ред. от 07.07.2025) &quot;Об изменении и признании утратившими силу некоторых актов Президента Российской Федерации&quot; (с изм. и доп., вступ. в силу с 01.09.2025) {КонсультантПлюс}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20.01.2015 </w:t>
            </w:r>
            <w:hyperlink r:id="rId27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12.03.2015 </w:t>
            </w:r>
            <w:hyperlink r:id="rId28" w:tooltip="Указ Президента РФ от 12.03.2015 N 130 (ред. от 09.09.2019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 от 31.12</w:t>
            </w:r>
            <w:r>
              <w:rPr>
                <w:color w:val="392C69"/>
              </w:rPr>
              <w:t xml:space="preserve">.2015 </w:t>
            </w:r>
            <w:hyperlink r:id="rId29" w:tooltip="Указ Президента РФ от 31.12.2015 N 682 (ред. от 31.01.2023) &quot;О внесении изменений в некоторые указы Президента Российской Федерации&quot; {КонсультантПлюс}">
              <w:r>
                <w:rPr>
                  <w:color w:val="0000FF"/>
                </w:rPr>
                <w:t>N 682</w:t>
              </w:r>
            </w:hyperlink>
            <w:r>
              <w:rPr>
                <w:color w:val="392C69"/>
              </w:rPr>
              <w:t xml:space="preserve">, от 30.07.2016 </w:t>
            </w:r>
            <w:hyperlink r:id="rId30" w:tooltip="Указ Президента РФ от 30.07.2016 N 386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------------ Утратил силу или отменен {КонсультантПлюс}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23.09.2016 </w:t>
            </w:r>
            <w:hyperlink r:id="rId31" w:tooltip="Указ Президента РФ от 23.09.2016 N 492 (ред. от 20.03.2019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492</w:t>
              </w:r>
            </w:hyperlink>
            <w:r>
              <w:rPr>
                <w:color w:val="392C69"/>
              </w:rPr>
              <w:t xml:space="preserve">, от 22.03.2017 </w:t>
            </w:r>
            <w:hyperlink r:id="rId3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26.10.2017 </w:t>
            </w:r>
            <w:hyperlink r:id="rId33" w:tooltip="Указ Президента РФ от 26.10.2017 N 518 (ред. от 31.12.2025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24.10.2018 </w:t>
            </w:r>
            <w:hyperlink r:id="rId34" w:tooltip="Указ Президента РФ от 24.10.2018 N 602 (ред. от 25.12.2024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19.12.2018 </w:t>
            </w:r>
            <w:hyperlink r:id="rId35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16.10.2019 </w:t>
            </w:r>
            <w:hyperlink r:id="rId36" w:tooltip="Указ Президента РФ от 16.10.2019 N 499 &quot;О внесении изменения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31.12.2019 </w:t>
            </w:r>
            <w:hyperlink r:id="rId37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01.06.2020 </w:t>
            </w:r>
            <w:hyperlink r:id="rId38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29.06.2020 </w:t>
            </w:r>
            <w:hyperlink r:id="rId39" w:tooltip="Указ Президента РФ от 29.06.2020 N 429 &quot;О внесении изменений в Положение о порядке прохождения военной службы, утвержденное Указом Президента Российской Федерации от 16 сентября 1999 г. N 1237, и признании утратившими силу отдельных положений актов Президента 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40" w:tooltip="Указ Президента РФ от 07.06.2021 N 352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01.07.2021 </w:t>
            </w:r>
            <w:hyperlink r:id="rId41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01.10.2021 </w:t>
            </w:r>
            <w:hyperlink r:id="rId4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43" w:tooltip="Указ Президента РФ от 30.12.2021 N 739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739</w:t>
              </w:r>
            </w:hyperlink>
            <w:r>
              <w:rPr>
                <w:color w:val="392C69"/>
              </w:rPr>
              <w:t xml:space="preserve">, от 08.08.2022 </w:t>
            </w:r>
            <w:hyperlink r:id="rId44" w:tooltip="Указ Президента РФ от 08.08.2022 N 524 (ред. от 19.12.2022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04.11.2022 </w:t>
            </w:r>
            <w:hyperlink r:id="rId45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798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46" w:tooltip="Указ Президента РФ от 19.12.2022 N 928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 xml:space="preserve">, от 27.11.2023 </w:t>
            </w:r>
            <w:hyperlink r:id="rId47" w:tooltip="Указ Президента РФ от 27.11.2023 N 900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18.11.2024 </w:t>
            </w:r>
            <w:hyperlink r:id="rId4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 w:rsidRPr="0069733A">
              <w:rPr>
                <w:b/>
                <w:bCs/>
                <w:color w:val="0000CC"/>
              </w:rPr>
              <w:t xml:space="preserve">от 05.01.2025 </w:t>
            </w:r>
            <w:hyperlink r:id="rId49" w:tooltip="Указ Президента РФ от 05.01.2025 N 4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в">
              <w:r w:rsidRPr="0069733A">
                <w:rPr>
                  <w:b/>
                  <w:bCs/>
                  <w:color w:val="0000CC"/>
                </w:rPr>
                <w:t>N 4</w:t>
              </w:r>
            </w:hyperlink>
            <w:r w:rsidRPr="0069733A">
              <w:rPr>
                <w:b/>
                <w:bCs/>
                <w:color w:val="0000CC"/>
              </w:rPr>
              <w:t xml:space="preserve">, от 21.07.2025 </w:t>
            </w:r>
            <w:hyperlink r:id="rId50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 w:rsidRPr="0069733A">
                <w:rPr>
                  <w:b/>
                  <w:bCs/>
                  <w:color w:val="0000CC"/>
                </w:rPr>
                <w:t>N 504</w:t>
              </w:r>
            </w:hyperlink>
            <w:r w:rsidRPr="0069733A">
              <w:rPr>
                <w:b/>
                <w:bCs/>
                <w:color w:val="0000CC"/>
              </w:rPr>
              <w:t>, от 12.03</w:t>
            </w:r>
            <w:r w:rsidRPr="0069733A">
              <w:rPr>
                <w:b/>
                <w:bCs/>
                <w:color w:val="0000CC"/>
              </w:rPr>
              <w:t xml:space="preserve">.2026 </w:t>
            </w:r>
            <w:hyperlink r:id="rId51" w:tooltip="Указ Президента РФ от 12.03.2026 N 152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 w:rsidRPr="0069733A">
                <w:rPr>
                  <w:b/>
                  <w:bCs/>
                  <w:color w:val="0000CC"/>
                </w:rPr>
                <w:t>N 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563" w:rsidRDefault="00E21563">
            <w:pPr>
              <w:pStyle w:val="ConsPlusNormal0"/>
            </w:pPr>
          </w:p>
        </w:tc>
      </w:tr>
    </w:tbl>
    <w:p w:rsidR="00E21563" w:rsidRDefault="00E21563">
      <w:pPr>
        <w:pStyle w:val="ConsPlusNormal0"/>
        <w:jc w:val="center"/>
      </w:pPr>
    </w:p>
    <w:p w:rsidR="00E21563" w:rsidRDefault="00624D5F">
      <w:pPr>
        <w:pStyle w:val="ConsPlusNormal0"/>
        <w:ind w:firstLine="540"/>
        <w:jc w:val="both"/>
      </w:pPr>
      <w:r>
        <w:t>В целях реализации единой государственной политики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постанов</w:t>
      </w:r>
      <w:r>
        <w:t>ляю: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52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01.07.2021 N 387)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76" w:tooltip="ПОЛОЖЕНИЕ">
        <w:r>
          <w:rPr>
            <w:color w:val="0000FF"/>
          </w:rPr>
          <w:t>П</w:t>
        </w:r>
        <w:r>
          <w:rPr>
            <w:color w:val="0000FF"/>
          </w:rPr>
          <w:t>оложение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2. Установить, что в систему Министерства Российской Федерации по делам гражданской обороны, чрезвычайным ситуаци</w:t>
      </w:r>
      <w:r>
        <w:t>ям и ликвидации последствий стихийных бедствий входят: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центральный аппарат;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территориальные органы - органы, специально уполномоченные решать задачи гражданской обороны и задачи по предупреждению и ликвидации чрезвычайных ситуаций, по субъектам Российской </w:t>
      </w:r>
      <w:r>
        <w:t>Федерации;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53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19.12.2018 N 728)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федеральная противопожарная </w:t>
      </w:r>
      <w:hyperlink r:id="rId54" w:tooltip="Постановление Правительства РФ от 20.06.2005 N 385 (ред. от 25.04.2019) &quot;О федеральной противопожарной службе Государственной противопожарной службы&quot; {КонсультантПлюс}">
        <w:r>
          <w:rPr>
            <w:color w:val="0000FF"/>
          </w:rPr>
          <w:t>служба</w:t>
        </w:r>
      </w:hyperlink>
      <w:r>
        <w:t xml:space="preserve"> Государственн</w:t>
      </w:r>
      <w:r>
        <w:t>ой противопожарной службы;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55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спасательные воинские формирования Министерс</w:t>
      </w:r>
      <w:r>
        <w:t>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56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Государственная </w:t>
      </w:r>
      <w:hyperlink r:id="rId57" w:tooltip="Постановление Правительства РФ от 08.02.2022 N 132 (ред. от 01.07.2025)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">
        <w:r>
          <w:rPr>
            <w:color w:val="0000FF"/>
          </w:rPr>
          <w:t>инспекция</w:t>
        </w:r>
      </w:hyperlink>
      <w:r>
        <w:t xml:space="preserve"> по маломерным судам Министерства Российской Федерации по делам гражданской обороны, чрезвычайным ситуациям и ликви</w:t>
      </w:r>
      <w:r>
        <w:t>дации последствий стихийных бедствий;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аварийно-спасательные формирования, военизированные горноспасательные части, образовательные, научные, судебно-экспертные, медицинские, санаторно-курортные и иные организации, находящиеся в ведении Министерства Российс</w:t>
      </w:r>
      <w:r>
        <w:t>кой Федерации по делам гражданской обороны, чрезвычайным ситуациям и ликвидации последствий стихийных бедствий.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5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</w:t>
        </w:r>
        <w:r>
          <w:rPr>
            <w:color w:val="0000FF"/>
          </w:rPr>
          <w:t>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3. Определить, что Министерство Российской Федерации по делам гражданской обороны, чрезвычайным ситуациям и ликвидации последствий стихийных бедствий является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</w:t>
      </w:r>
      <w:r>
        <w:t>чения пожарной безопасности и безопасности людей на водных объектах.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4. Установить: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предельную численность работников центрального аппарата Министерства Российской Федерации по делам гражданской обороны, чрезвычайным ситуациям и ликвидации последствий стих</w:t>
      </w:r>
      <w:r>
        <w:t>ийных бедствий в количестве 1796 единиц (без персонала по охране и обслуживанию зданий);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59" w:tooltip="Указ Президента РФ от 16.10.2019 N 499 &quot;О внесении изменения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</w:t>
      </w:r>
      <w:r>
        <w:t>6.10.2019 N 499)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 января 2019 года. - </w:t>
      </w:r>
      <w:hyperlink r:id="rId60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</w:t>
        </w:r>
      </w:hyperlink>
      <w:r>
        <w:t xml:space="preserve"> Президента РФ от 19.12.2018 N 728.</w:t>
      </w:r>
    </w:p>
    <w:p w:rsidR="00E21563" w:rsidRDefault="00624D5F">
      <w:pPr>
        <w:pStyle w:val="ConsPlusNormal0"/>
        <w:jc w:val="both"/>
      </w:pPr>
      <w:r>
        <w:t xml:space="preserve">(п. 4 в ред. </w:t>
      </w:r>
      <w:hyperlink r:id="rId61" w:tooltip="Указ Президента РФ от 31.12.2015 N 682 (ред. от 31.01.2023) &quot;О внесении изменений в некоторые указ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</w:t>
      </w:r>
      <w:r>
        <w:t>ента РФ от 31.12.2015 N 682)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5. Разрешить иметь в Министерстве Российской Федерации по делам гражданской обороны, чрезвычайным ситуациям и ликвидации последствий стихийных бедствий: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десять заместителей Министра, в том числе первого заместителя Министра, ст</w:t>
      </w:r>
      <w:r>
        <w:t>атс-секретаря - заместителя Министра и заместителя Министра - главного государственного инспектора Российской Федерации по пожарному надзору;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62" w:tooltip="Указ Президента РФ от 05.01.2025 N 4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в">
        <w:r>
          <w:rPr>
            <w:color w:val="0000FF"/>
          </w:rPr>
          <w:t>Указа</w:t>
        </w:r>
      </w:hyperlink>
      <w:r>
        <w:t xml:space="preserve"> Президента РФ от 05.01.2025 N 4)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коллегию в количестве до 19 человек;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до 26 структурных подразделений центрального аппарата (главные управления, департаменты, управления и отделы) по основным направлениям деятельности Мин</w:t>
      </w:r>
      <w:r>
        <w:t>истерства.</w:t>
      </w:r>
    </w:p>
    <w:p w:rsidR="00E21563" w:rsidRDefault="00624D5F">
      <w:pPr>
        <w:pStyle w:val="ConsPlusNormal0"/>
        <w:jc w:val="both"/>
      </w:pPr>
      <w:r>
        <w:t xml:space="preserve">(п. 5 в ред. </w:t>
      </w:r>
      <w:hyperlink r:id="rId63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19.12.2018 N 728)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6. Признать утратившими силу: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64" w:tooltip="Указ Президента РФ от 21.09.2002 N 1011 (ред. от 28.08.2003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2002 г. N 1011 "Вопросы Министерства Российской Федерации по делам гражданской обороны, чрезвыча</w:t>
      </w:r>
      <w:r>
        <w:t>йным ситуациям и ликвидации последствий стихийных бедствий" (Собрание законодательства Российской Федерации, 2002, N 38, ст. 3585);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65" w:tooltip="Указ Президента РФ от 28.08.2003 N 991 &quot;О совершенствовании единой государственной системы предупреждения и ликвидации чрезвычайных ситуаций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Указа Президента Российской Федерации от 28 авг</w:t>
      </w:r>
      <w:r>
        <w:t>уста 2003 г. N 991 "О совершенствовании единой государственной системы предупреждения и ликвидации чрезвычайных ситуаций" (Собрание законодательства Российской Федерации, 2003, N 35, ст. 3423).</w:t>
      </w:r>
    </w:p>
    <w:p w:rsidR="00E21563" w:rsidRDefault="00E21563">
      <w:pPr>
        <w:pStyle w:val="ConsPlusNormal0"/>
        <w:ind w:firstLine="540"/>
        <w:jc w:val="both"/>
      </w:pPr>
    </w:p>
    <w:p w:rsidR="00E21563" w:rsidRDefault="00624D5F">
      <w:pPr>
        <w:pStyle w:val="ConsPlusNormal0"/>
        <w:jc w:val="right"/>
      </w:pPr>
      <w:r>
        <w:t>Президент</w:t>
      </w:r>
    </w:p>
    <w:p w:rsidR="00E21563" w:rsidRDefault="00624D5F">
      <w:pPr>
        <w:pStyle w:val="ConsPlusNormal0"/>
        <w:jc w:val="right"/>
      </w:pPr>
      <w:r>
        <w:t>Российской Федерации</w:t>
      </w:r>
    </w:p>
    <w:p w:rsidR="00E21563" w:rsidRDefault="00624D5F">
      <w:pPr>
        <w:pStyle w:val="ConsPlusNormal0"/>
        <w:jc w:val="right"/>
      </w:pPr>
      <w:proofErr w:type="spellStart"/>
      <w:r>
        <w:t>В.ПУТИН</w:t>
      </w:r>
      <w:proofErr w:type="spellEnd"/>
    </w:p>
    <w:p w:rsidR="00E21563" w:rsidRDefault="00624D5F">
      <w:pPr>
        <w:pStyle w:val="ConsPlusNormal0"/>
        <w:jc w:val="both"/>
      </w:pPr>
      <w:r>
        <w:t>Москва, Кремль</w:t>
      </w:r>
    </w:p>
    <w:p w:rsidR="00E21563" w:rsidRDefault="00624D5F">
      <w:pPr>
        <w:pStyle w:val="ConsPlusNormal0"/>
        <w:spacing w:before="240"/>
        <w:jc w:val="both"/>
      </w:pPr>
      <w:r>
        <w:t>11 июля</w:t>
      </w:r>
      <w:r>
        <w:t xml:space="preserve"> 2004 года</w:t>
      </w:r>
    </w:p>
    <w:p w:rsidR="00E21563" w:rsidRDefault="00624D5F">
      <w:pPr>
        <w:pStyle w:val="ConsPlusNormal0"/>
        <w:spacing w:before="240"/>
        <w:jc w:val="both"/>
      </w:pPr>
      <w:r>
        <w:t>N 868</w:t>
      </w:r>
    </w:p>
    <w:p w:rsidR="00E21563" w:rsidRDefault="00E21563">
      <w:pPr>
        <w:pStyle w:val="ConsPlusNormal0"/>
        <w:ind w:firstLine="540"/>
        <w:jc w:val="both"/>
      </w:pPr>
    </w:p>
    <w:p w:rsidR="00E21563" w:rsidRDefault="00E21563">
      <w:pPr>
        <w:pStyle w:val="ConsPlusNormal0"/>
        <w:ind w:firstLine="540"/>
        <w:jc w:val="both"/>
      </w:pPr>
    </w:p>
    <w:p w:rsidR="00E21563" w:rsidRDefault="00E21563">
      <w:pPr>
        <w:pStyle w:val="ConsPlusNormal0"/>
        <w:ind w:firstLine="540"/>
        <w:jc w:val="both"/>
      </w:pPr>
    </w:p>
    <w:p w:rsidR="00E21563" w:rsidRDefault="00E21563">
      <w:pPr>
        <w:pStyle w:val="ConsPlusNormal0"/>
        <w:ind w:firstLine="540"/>
        <w:jc w:val="both"/>
      </w:pPr>
    </w:p>
    <w:p w:rsidR="00E21563" w:rsidRDefault="00E21563">
      <w:pPr>
        <w:pStyle w:val="ConsPlusNormal0"/>
        <w:ind w:firstLine="540"/>
        <w:jc w:val="both"/>
      </w:pPr>
    </w:p>
    <w:p w:rsidR="00E21563" w:rsidRDefault="00624D5F">
      <w:pPr>
        <w:pStyle w:val="ConsPlusNormal0"/>
        <w:jc w:val="right"/>
        <w:outlineLvl w:val="0"/>
      </w:pPr>
      <w:r>
        <w:t>Утверждено</w:t>
      </w:r>
    </w:p>
    <w:p w:rsidR="00E21563" w:rsidRDefault="00624D5F">
      <w:pPr>
        <w:pStyle w:val="ConsPlusNormal0"/>
        <w:jc w:val="right"/>
      </w:pPr>
      <w:r>
        <w:t>Указом Президента</w:t>
      </w:r>
    </w:p>
    <w:p w:rsidR="00E21563" w:rsidRDefault="00624D5F">
      <w:pPr>
        <w:pStyle w:val="ConsPlusNormal0"/>
        <w:jc w:val="right"/>
      </w:pPr>
      <w:r>
        <w:t>Российской Федерации</w:t>
      </w:r>
    </w:p>
    <w:p w:rsidR="00E21563" w:rsidRDefault="00624D5F">
      <w:pPr>
        <w:pStyle w:val="ConsPlusNormal0"/>
        <w:jc w:val="right"/>
      </w:pPr>
      <w:r>
        <w:t>от 11 июля 2004 г. N 868</w:t>
      </w:r>
    </w:p>
    <w:p w:rsidR="00E21563" w:rsidRDefault="00E21563">
      <w:pPr>
        <w:pStyle w:val="ConsPlusNormal0"/>
        <w:ind w:firstLine="540"/>
        <w:jc w:val="both"/>
      </w:pPr>
    </w:p>
    <w:p w:rsidR="00E21563" w:rsidRDefault="00624D5F">
      <w:pPr>
        <w:pStyle w:val="ConsPlusTitle0"/>
        <w:jc w:val="center"/>
      </w:pPr>
      <w:bookmarkStart w:id="0" w:name="P76"/>
      <w:bookmarkEnd w:id="0"/>
      <w:r>
        <w:t>ПОЛОЖЕНИЕ</w:t>
      </w:r>
    </w:p>
    <w:p w:rsidR="00E21563" w:rsidRDefault="00624D5F">
      <w:pPr>
        <w:pStyle w:val="ConsPlusTitle0"/>
        <w:jc w:val="center"/>
      </w:pPr>
      <w:r>
        <w:t>О МИНИСТЕРСТВЕ РОССИЙСКОЙ ФЕДЕРАЦИИ</w:t>
      </w:r>
    </w:p>
    <w:p w:rsidR="00E21563" w:rsidRDefault="00624D5F">
      <w:pPr>
        <w:pStyle w:val="ConsPlusTitle0"/>
        <w:jc w:val="center"/>
      </w:pPr>
      <w:r>
        <w:t>ПО ДЕЛАМ ГРАЖДАНСКОЙ ОБОРОНЫ, ЧРЕЗВЫЧАЙНЫМ СИТУАЦИЯМ</w:t>
      </w:r>
    </w:p>
    <w:p w:rsidR="00E21563" w:rsidRDefault="00624D5F">
      <w:pPr>
        <w:pStyle w:val="ConsPlusTitle0"/>
        <w:jc w:val="center"/>
      </w:pPr>
      <w:r>
        <w:t>И ЛИКВИДАЦИИ ПОСЛЕДСТВИЙ СТИХИЙНЫХ БЕДСТВИЙ</w:t>
      </w:r>
    </w:p>
    <w:p w:rsidR="00E21563" w:rsidRDefault="00E2156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215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563" w:rsidRDefault="00E2156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563" w:rsidRDefault="00E2156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23.10.2008 </w:t>
            </w:r>
            <w:hyperlink r:id="rId66" w:tooltip="Указ Президента РФ от 23.10.2008 N 1517 (ред. от 13.01.2023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1517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17.11.2008 </w:t>
            </w:r>
            <w:hyperlink r:id="rId67" w:tooltip="Указ Президента РФ от 17.11.2008 N 1625 (ред. от 01.03.2011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1625</w:t>
              </w:r>
            </w:hyperlink>
            <w:r>
              <w:rPr>
                <w:color w:val="392C69"/>
              </w:rPr>
              <w:t xml:space="preserve">, от 12.12.2009 </w:t>
            </w:r>
            <w:hyperlink r:id="rId68" w:tooltip="Указ Президента РФ от 12.12.2009 N 1432 (ред. от 21.04.2023) &quot;Об учреждении знамени Министерства Российской Федерации по делам гражданской обороны, чрезвычайным ситуациям и ликвидации последствий стихийных бедствий, знамен его территориальных органов, образова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06.05.2010 </w:t>
            </w:r>
            <w:hyperlink r:id="rId69" w:tooltip="Указ Президента РФ от 06.05.2010 N 554 (ред. от 18.11.2024) &quot;О совершенствовании единой государственной системы предупреждения и ликвидации чрезвычайных ситуаций&quot; {КонсультантПлюс}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14.05.2010 </w:t>
            </w:r>
            <w:hyperlink r:id="rId70" w:tooltip="Указ Президента РФ от 14.05.2010 N 589 (ред. от 08.05.2014) &quot;Вопросы Федерального агентства по поставкам вооружения, военной, специальной техники и материальных средств&quot; (вместе с &quot;Положением о Федеральном агентстве по поставкам вооружения, военной, специально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17.12.2010 </w:t>
            </w:r>
            <w:hyperlink r:id="rId7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28.12.2010 </w:t>
            </w:r>
            <w:hyperlink r:id="rId72" w:tooltip="Указ Президента РФ от 28.12.2010 N 1632 (ред. от 18.11.2024) &quot;О совершенствовании системы обеспечения вызова экстренных оперативных служб на территории Российской Федерации&quot; {КонсультантПлюс}">
              <w:r>
                <w:rPr>
                  <w:color w:val="0000FF"/>
                </w:rPr>
                <w:t>N 1632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02.01.2011 </w:t>
            </w:r>
            <w:hyperlink r:id="rId73" w:tooltip="Указ Президента РФ от 02.01.2011 N 21 (ред. от 31.12.2017) &quot;О государственном метрологическом надзоре в области обороны и обеспечения безопасности Российской Федерации&quot;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30.09.2011 </w:t>
            </w:r>
            <w:hyperlink r:id="rId74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      <w:r>
                <w:rPr>
                  <w:color w:val="0000FF"/>
                </w:rPr>
                <w:t>N 1265</w:t>
              </w:r>
            </w:hyperlink>
            <w:r>
              <w:rPr>
                <w:color w:val="392C69"/>
              </w:rPr>
              <w:t xml:space="preserve">, от 30.01.2012 </w:t>
            </w:r>
            <w:hyperlink r:id="rId75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06.05.2012 </w:t>
            </w:r>
            <w:hyperlink r:id="rId76" w:tooltip="Указ Президента РФ от 06.05.2012 N 588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 xml:space="preserve">, от 13.11.2012 </w:t>
            </w:r>
            <w:hyperlink r:id="rId77" w:tooltip="Указ Президента РФ от 13.11.2012 N 1523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">
              <w:r>
                <w:rPr>
                  <w:color w:val="0000FF"/>
                </w:rPr>
                <w:t>N 1523</w:t>
              </w:r>
            </w:hyperlink>
            <w:r>
              <w:rPr>
                <w:color w:val="392C69"/>
              </w:rPr>
              <w:t xml:space="preserve">, от 29.06.2013 </w:t>
            </w:r>
            <w:hyperlink r:id="rId78" w:tooltip="Указ Президента РФ от 29.06.2013 N 593 (ред. от 20.02.2026) &quot;О внесении изменений в некоторые акты Президента Российской Федерации и о признании утратившими силу отдельных положений Указа Президента Российской Федерации от 26 апреля 2007 г. N 555 &quot;О внесении и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21.12.2013 </w:t>
            </w:r>
            <w:hyperlink r:id="rId79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940</w:t>
              </w:r>
            </w:hyperlink>
            <w:r>
              <w:rPr>
                <w:color w:val="392C69"/>
              </w:rPr>
              <w:t xml:space="preserve">, от 10.03.2014 </w:t>
            </w:r>
            <w:hyperlink r:id="rId80" w:tooltip="Указ Президента РФ от 10.03.2014 N 135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20.01.2015 </w:t>
            </w:r>
            <w:hyperlink r:id="rId81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12.03.2015 </w:t>
            </w:r>
            <w:hyperlink r:id="rId82" w:tooltip="Указ Президента РФ от 12.03.2015 N 130 (ред. от 09.09.2019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22.03.2017 </w:t>
            </w:r>
            <w:hyperlink r:id="rId83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26.10.2017 </w:t>
            </w:r>
            <w:hyperlink r:id="rId84" w:tooltip="Указ Президента РФ от 26.10.2017 N 518 (ред. от 31.12.2025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24.10.2018 </w:t>
            </w:r>
            <w:hyperlink r:id="rId85" w:tooltip="Указ Президента РФ от 24.10.2018 N 602 (ред. от 25.12.2024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19.12.2018 </w:t>
            </w:r>
            <w:hyperlink r:id="rId86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31.12.2019 </w:t>
            </w:r>
            <w:hyperlink r:id="rId87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88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29.06.2020 </w:t>
            </w:r>
            <w:hyperlink r:id="rId89" w:tooltip="Указ Президента РФ от 29.06.2020 N 429 &quot;О внесении изменений в Положение о порядке прохождения военной службы, утвержденное Указом Президента Российской Федерации от 16 сентября 1999 г. N 1237, и признании утратившими силу отдельных положений актов Президента 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07.06.2021 </w:t>
            </w:r>
            <w:hyperlink r:id="rId90" w:tooltip="Указ Президента РФ от 07.06.2021 N 352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91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01.10.2021 </w:t>
            </w:r>
            <w:hyperlink r:id="rId9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30.12.2021 </w:t>
            </w:r>
            <w:hyperlink r:id="rId93" w:tooltip="Указ Президента РФ от 30.12.2021 N 739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739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94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798</w:t>
              </w:r>
            </w:hyperlink>
            <w:r>
              <w:rPr>
                <w:color w:val="392C69"/>
              </w:rPr>
              <w:t xml:space="preserve">, от 27.11.2023 </w:t>
            </w:r>
            <w:hyperlink r:id="rId95" w:tooltip="Указ Президента РФ от 27.11.2023 N 900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18.11.2024 </w:t>
            </w:r>
            <w:hyperlink r:id="rId9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:rsidR="00E21563" w:rsidRDefault="00624D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21.07.2025 </w:t>
            </w:r>
            <w:hyperlink r:id="rId97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504</w:t>
              </w:r>
            </w:hyperlink>
            <w:r>
              <w:rPr>
                <w:color w:val="392C69"/>
              </w:rPr>
              <w:t xml:space="preserve">, от 12.03.2026 </w:t>
            </w:r>
            <w:hyperlink r:id="rId98" w:tooltip="Указ Президента РФ от 12.03.2026 N 152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563" w:rsidRDefault="00E21563">
            <w:pPr>
              <w:pStyle w:val="ConsPlusNormal0"/>
            </w:pPr>
          </w:p>
        </w:tc>
      </w:tr>
    </w:tbl>
    <w:p w:rsidR="00E21563" w:rsidRDefault="00E21563">
      <w:pPr>
        <w:pStyle w:val="ConsPlusNormal0"/>
        <w:jc w:val="both"/>
      </w:pPr>
    </w:p>
    <w:p w:rsidR="00E21563" w:rsidRDefault="00624D5F">
      <w:pPr>
        <w:pStyle w:val="ConsPlusTitle0"/>
        <w:jc w:val="center"/>
        <w:outlineLvl w:val="1"/>
      </w:pPr>
      <w:r>
        <w:t>I. Общие положения</w:t>
      </w:r>
    </w:p>
    <w:p w:rsidR="00E21563" w:rsidRDefault="00E21563">
      <w:pPr>
        <w:pStyle w:val="ConsPlusNormal0"/>
        <w:jc w:val="center"/>
      </w:pPr>
    </w:p>
    <w:p w:rsidR="00E21563" w:rsidRDefault="00624D5F">
      <w:pPr>
        <w:pStyle w:val="ConsPlusNormal0"/>
        <w:ind w:firstLine="540"/>
        <w:jc w:val="both"/>
      </w:pPr>
      <w:r>
        <w:t>1. Министерство Российской Федерации по делам гражданской обороны, чрезвычайным ситуациям и ликвидации последствий стихийных бедствий (МЧС России) является федеральным органом исполнительной власти, осуществляющим функции по выработке и реализации государс</w:t>
      </w:r>
      <w:r>
        <w:t xml:space="preserve">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 (далее - чрезвычайные ситуации), обеспечения </w:t>
      </w:r>
      <w:r>
        <w:lastRenderedPageBreak/>
        <w:t>пожар</w:t>
      </w:r>
      <w:r>
        <w:t>ной безопасности и безопасности людей на водных объектах.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2. МЧС России осуществляет управление, координацию, контроль и реагирование в области гражданской обороны, защиты населения и территорий от чрезвычайных ситуаций, обеспечения пожарной безопасности и</w:t>
      </w:r>
      <w:r>
        <w:t xml:space="preserve"> безопасности людей на водных объектах.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3. МЧС России осуществляет свою деятельность непосредственно и через входящие в его систему территориальные органы, федеральную противопожарную службу Государственной противопожарной службы (далее - федеральная проти</w:t>
      </w:r>
      <w:r>
        <w:t>вопожарная служба), спасательные воинские формирования МЧС России (далее - спасательные воинские формирования), Государственную инспекцию по маломерным судам МЧС России (далее - Государственная инспекция по маломерным судам), аварийно-спасательные формиров</w:t>
      </w:r>
      <w:r>
        <w:t>ания, военизированные горноспасательные части, образовательные, научные, судебно-экспертные, медицинские, санаторно-курортные и иные организации, находящиеся в ведении МЧС России, а также через представителей МЧС России в составе дипломатических представит</w:t>
      </w:r>
      <w:r>
        <w:t>ельств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9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Для решения гуманитарных задач за пределами Российской Федерации из части сил системы МЧС России создается российский национальный корпус чрезвычайного гуманитарного реагирования.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4. МЧС России в своей деятельности руководствуется </w:t>
      </w:r>
      <w:hyperlink r:id="rId10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</w:t>
      </w:r>
      <w:r>
        <w:t>ми и директивами Верховного Главнокомандующего Вооруженными Силами Российской Федерации, международными договорами Российской Федерации, а также настоящим Положением.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5. МЧС России обобщает практику применения законодательства Российской Федерации в сфере </w:t>
      </w:r>
      <w:r>
        <w:t>своей деятельности, разрабатывает предложения по его совершенствованию и вносит их на рассмотрение Президента Российской Федерации и Правительства Российской Федерации.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6. МЧС России осуществляет свою деятельность во взаимодействии с другими федеральными о</w:t>
      </w:r>
      <w:r>
        <w:t>рганами исполнительной власти, исполнительными органами субъектов Российской Федерации, органами местного самоуправления, общественными объединениями и организациями.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01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E21563">
      <w:pPr>
        <w:pStyle w:val="ConsPlusNormal0"/>
        <w:ind w:firstLine="540"/>
        <w:jc w:val="both"/>
      </w:pPr>
    </w:p>
    <w:p w:rsidR="00E21563" w:rsidRDefault="00624D5F">
      <w:pPr>
        <w:pStyle w:val="ConsPlusTitle0"/>
        <w:jc w:val="center"/>
        <w:outlineLvl w:val="1"/>
      </w:pPr>
      <w:r>
        <w:t>II. Основные задачи МЧС России</w:t>
      </w:r>
    </w:p>
    <w:p w:rsidR="00E21563" w:rsidRDefault="00E21563">
      <w:pPr>
        <w:pStyle w:val="ConsPlusNormal0"/>
        <w:jc w:val="center"/>
      </w:pPr>
    </w:p>
    <w:p w:rsidR="00E21563" w:rsidRDefault="00624D5F">
      <w:pPr>
        <w:pStyle w:val="ConsPlusNormal0"/>
        <w:ind w:firstLine="540"/>
        <w:jc w:val="both"/>
      </w:pPr>
      <w:r>
        <w:t>7. Основными задачами МЧС России являются: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1) выработка и реализация государственной политики в области гражданской обороны, защ</w:t>
      </w:r>
      <w:r>
        <w:t>иты населения и территорий от чрезвычайных ситуаций, обеспечения пожарной безопасности, а также безопасности людей на водных объектах в пределах компетенции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2) организация </w:t>
      </w:r>
      <w:hyperlink r:id="rId102" w:tooltip="Приказ МЧС России от 15.01.2019 N 16 &quot;Об утверждении Правил подготовки нормативных правовых актов Министерства Российской Федерации по делам гражданской обороны, чрезвычайным ситуациям и ликвидации последствий стихийных бедствий и их государственной регистраци">
        <w:r>
          <w:rPr>
            <w:color w:val="0000FF"/>
          </w:rPr>
          <w:t>подготовки</w:t>
        </w:r>
      </w:hyperlink>
      <w:r>
        <w:t xml:space="preserve"> и утверждения в установленном порядке проектов нормативных правовых актов в области гражданской обороны, защиты населения и территорий от чрезвычайных ситуаций, обеспечения пожарной б</w:t>
      </w:r>
      <w:r>
        <w:t>езопасности и безопасности людей на водных объектах;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3) осуществление управления в области гражданской обороны, защиты населения и территорий от чрезвычайных ситуаций, обеспечения пожарной безопасности, безопасности людей на водных объектах, а также управл</w:t>
      </w:r>
      <w:r>
        <w:t>ение деятельностью федеральных органов исполнительной власти в рамках единой государственной системы предупреждения и ликвидации чрезвычайных ситуаций;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4) осуществление нормативного регулирования в целях предупреждения, прогнозирования и смягчения последст</w:t>
      </w:r>
      <w:r>
        <w:t>вий чрезвычайных ситуаций и пожаров, а также осуществление специальных, разрешительных, надзорных и контрольных функций по вопросам, отнесенным к компетенции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5) осуществление деятельности по организации и ведению гражданской обороны, экстренном</w:t>
      </w:r>
      <w:r>
        <w:t xml:space="preserve">у </w:t>
      </w:r>
      <w:hyperlink r:id="rId103" w:tooltip="Приказ МЧС России от 17.08.2023 N 840 &quot;Об организации чрезвычайного гуманитарного реагирования МЧС России за пределами Российской Федерации&quot; {КонсультантПлюс}">
        <w:r>
          <w:rPr>
            <w:color w:val="0000FF"/>
          </w:rPr>
          <w:t>реагированию</w:t>
        </w:r>
      </w:hyperlink>
      <w:r>
        <w:t xml:space="preserve"> при чрезвычайных ситуациях, защите населения и территорий от чрезвычайных ситуаций и пожаров, обеспечению безопасности людей на водных объектах, а также осуществление мер по чрезвычайному гуманитарному реагир</w:t>
      </w:r>
      <w:r>
        <w:t>ованию, в том числе за пределами Российской Федерации.</w:t>
      </w:r>
    </w:p>
    <w:p w:rsidR="00E21563" w:rsidRDefault="00624D5F">
      <w:pPr>
        <w:pStyle w:val="ConsPlusTitle0"/>
        <w:spacing w:before="300"/>
        <w:jc w:val="center"/>
        <w:outlineLvl w:val="1"/>
      </w:pPr>
      <w:r>
        <w:t>III. Основные функции МЧС России</w:t>
      </w:r>
    </w:p>
    <w:p w:rsidR="00E21563" w:rsidRDefault="00E21563">
      <w:pPr>
        <w:pStyle w:val="ConsPlusNormal0"/>
        <w:jc w:val="center"/>
      </w:pPr>
    </w:p>
    <w:p w:rsidR="00E21563" w:rsidRDefault="00624D5F">
      <w:pPr>
        <w:pStyle w:val="ConsPlusNormal0"/>
        <w:ind w:firstLine="540"/>
        <w:jc w:val="both"/>
      </w:pPr>
      <w:r>
        <w:t>8. МЧС России в соответствии с возложенными на него задачами осуществляет следующие основные функции: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1) разрабатывает и представляет Президенту Российской Федерации и (или) в Правительство Российской Федерации: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предложения по формированию основ государственной политики в области гражданской обороны, защиты населения и территорий от чрезвычайных ситуаций, </w:t>
      </w:r>
      <w:r>
        <w:t>в том числе в области преодоления последствий радиационных аварий и катастроф, а также обеспечения пожарной безопасности и безопасности людей на водных объектах;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проекты законов, иных нормативных правовых актов и проекты технических регламентов в области г</w:t>
      </w:r>
      <w:r>
        <w:t>ражданской обороны, защиты населения и территорий от чрезвычайных ситуаций, обеспечения пожарной безопасности, а также безопасности людей на водных объектах в пределах своей компетенции;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проекты нормативных правовых актов по вопросам преодоления последстви</w:t>
      </w:r>
      <w:r>
        <w:t>й радиационных аварий и катастроф, проведения подводных работ особого (специального) назначения, чрезвычайного гуманитарного реагирования;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плана гражданской обороны и защиты населения Российской Федерации, а также предложения о порядке введения в де</w:t>
      </w:r>
      <w:r>
        <w:t>йствие этого плана на территории Российской Федерации или в отдельных ее местностях в полном объеме либо частично;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0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предложения о привлечении в установленном порядке к ликвидации чрезвычайных ситуац</w:t>
      </w:r>
      <w:r>
        <w:t>ий Вооруженных Сил Российской Федерации, других войск, воинских формирований и органов;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предложения о введении чрезвычайного положения на территории Российской Федерации или в отдельных ее местностях в случае возникновения чрезвычайной ситуации;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</w:t>
      </w:r>
      <w:r>
        <w:t xml:space="preserve">ожения о единой государственной системе предупреждения и ликвидации </w:t>
      </w:r>
      <w:r>
        <w:lastRenderedPageBreak/>
        <w:t>чрезвычайных ситуаций;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положения о федеральной противопожарной службе Государственной противопожарной службы;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05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положения о надзорной деятельности в сфере компетенции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положения о Государственной инспекции по маломерным судам Мин</w:t>
      </w:r>
      <w:r>
        <w:t>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4 ноября 2022 года. - </w:t>
      </w:r>
      <w:hyperlink r:id="rId106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04.11.2022 N 798;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положения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</w:t>
      </w:r>
      <w:r>
        <w:t xml:space="preserve"> стихийных бедствий;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07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ежегодный государственный доклад о состоянии защи</w:t>
      </w:r>
      <w:r>
        <w:t>ты населения и территорий Российской Федерации от чрезвычайных ситуаций природного и техногенного характера;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доклад о состоянии гражданской обороны в Российской Федерации;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положения о гражданской обороне в Российской Федерации;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предложения по отнесе</w:t>
      </w:r>
      <w:r>
        <w:t>нию территорий к группам по гражданской обороне;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18 ноября 2024 года. - </w:t>
      </w:r>
      <w:hyperlink r:id="rId10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</w:t>
      </w:r>
      <w:r>
        <w:t>2024 N 989;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предложения по выпуску из государственного резерва материальных ценностей, предназначенных для обеспечения неотложных работ при ликвидации последствий чрезвычайных ситуаций и оказания гуманитарной помощи;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09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30.01.2012 N 128)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предложения по организации реагирования при чрезвычайных ситуациях межрегионального и федерального характера, п</w:t>
      </w:r>
      <w:r>
        <w:t>о оказанию за счет средств федерального бюджета финансовой помощи населению и территориям, пострадавшим в результате чрезвычайных ситуаций;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1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проект </w:t>
      </w:r>
      <w:hyperlink r:id="rId111" w:tooltip="Постановление Правительства РФ от 28.01.2012 N 45 (ред. от 11.08.2022) &quot;Об утверждении Положения о военизированных горноспасательных частях, находящихся в ведении Министерства Российской Федерации по делам гражданской обороны, чрезвычайным ситуациям и ликвидац">
        <w:r>
          <w:rPr>
            <w:color w:val="0000FF"/>
          </w:rPr>
          <w:t>положения</w:t>
        </w:r>
      </w:hyperlink>
      <w:r>
        <w:t xml:space="preserve"> о военизированных горноспасательных </w:t>
      </w:r>
      <w:r>
        <w:t>частях;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12" w:tooltip="Указ Президента РФ от 06.05.2010 N 554 (ред. от 18.11.2024) &quot;О совершенствовании единой государственной системы предупреждения и ликвидации чрезвычайных ситуаций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06.05.2010 N 554)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113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перечня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з</w:t>
      </w:r>
      <w:r>
        <w:t>акрытых административно-территориальных образований, федеральных территорий, где создаются объектовые, специальные и воинские подразделения федеральной противопожарной службы;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1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проект порядка осуществления договорными подразделениями федеральной противопожарной службы видов деятельности в области пожарной безопасности;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1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положения о порядке приведения в готовность гражданской обороны;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16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</w:t>
      </w:r>
      <w:r>
        <w:t>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 июня 2020 года. - </w:t>
      </w:r>
      <w:hyperlink r:id="rId117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01.06.2020 N 353;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положения об оказании гуман</w:t>
      </w:r>
      <w:r>
        <w:t>итарной помощи иностранным государствам;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18" w:tooltip="Указ Президента РФ от 30.12.2021 N 739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30.12.2021 N 739)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проект положения о россий</w:t>
      </w:r>
      <w:r>
        <w:t>ском национальном корпусе чрезвычайного гуманитарного реагирования и предложения по его составу;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19" w:tooltip="Указ Президента РФ от 30.12.2021 N 739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</w:t>
      </w:r>
      <w:r>
        <w:t>идента РФ от 30.12.2021 N 739)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2) разрабатывает и утверждает (устанавливает):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нормативные правовые акты по вопросам, касающимся установленной сферы деятельности, за исключением вопросов, правовое регулирование которых осуществляется исключительно федеральн</w:t>
      </w:r>
      <w:r>
        <w:t>ыми конституционными законами, федеральными законами, актами Президента Российской Федерации и Правительства Российской Федерации;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 января 2019 года. - </w:t>
      </w:r>
      <w:hyperlink r:id="rId120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</w:t>
        </w:r>
      </w:hyperlink>
      <w:r>
        <w:t xml:space="preserve"> Президента РФ от 19.12.2018 N 728;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положение о системе и порядке осуществления мониторинга и прогнозирования чрезвычайных ситуаций;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21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">
        <w:r>
          <w:rPr>
            <w:color w:val="0000FF"/>
          </w:rPr>
          <w:t>положение</w:t>
        </w:r>
      </w:hyperlink>
      <w:r>
        <w:t xml:space="preserve"> о системе и порядке информационного обмена в рамках единой государственной системы предупреждения и ликвидации чрезвычайных ситуаций;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показатели для отнесения организаций к категориям по гражданской обороне</w:t>
      </w:r>
      <w:r>
        <w:t xml:space="preserve"> в установленном порядке;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22" w:tooltip="Приказ МЧС России от 01.09.2020 N 631 (ред. от 24.07.2022) &quot;Об утверждении Методики оценки ущерба от чрезвычайных ситуаций&quot; (Зарегистрировано в Минюсте России 25.11.2020 N 61087) {КонсультантПлюс}">
        <w:r>
          <w:rPr>
            <w:color w:val="0000FF"/>
          </w:rPr>
          <w:t>методику</w:t>
        </w:r>
      </w:hyperlink>
      <w:r>
        <w:t xml:space="preserve"> оценки ущерба от чрезвычайных ситуаций и </w:t>
      </w:r>
      <w:hyperlink r:id="rId123" w:tooltip="Приказ МЧС России от 27.12.2022 N 1318 &quot;Об утверждении Методики учета чрезвычайных ситуаций&quot; {КонсультантПлюс}">
        <w:r>
          <w:rPr>
            <w:color w:val="0000FF"/>
          </w:rPr>
          <w:t>методику</w:t>
        </w:r>
      </w:hyperlink>
      <w:r>
        <w:t xml:space="preserve"> учета чрезвычайных ситуаций, а также типовой </w:t>
      </w:r>
      <w:hyperlink r:id="rId124" w:tooltip="Приказ МЧС России от 25.10.2004 N 484 (ред. от 28.09.2021) &quot;Об утверждении типового паспорта безопасности территорий субъектов Российской Федерации и муниципальных образований&quot; (Зарегистрировано в Минюсте России 23.11.2004 N 6144) {КонсультантПлюс}">
        <w:r>
          <w:rPr>
            <w:color w:val="0000FF"/>
          </w:rPr>
          <w:t>паспорт</w:t>
        </w:r>
      </w:hyperlink>
      <w:r>
        <w:t xml:space="preserve"> безопасности территорий субъектов Российской Федерации и муниципальных образований;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25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126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порядок разработки и представления деклараций безопасности подводных потенциально опасных объектов;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примерное </w:t>
      </w:r>
      <w:hyperlink r:id="rId127" w:tooltip="Приказ МЧС России от 19.12.2024 N 1144 &quot;Об утверждении Примерного положения о спасательных службах&quot; (Зарегистрировано в Минюсте России 23.04.2025 N 81946) {КонсультантПлюс}">
        <w:r>
          <w:rPr>
            <w:color w:val="0000FF"/>
          </w:rPr>
          <w:t>положение</w:t>
        </w:r>
      </w:hyperlink>
      <w:r>
        <w:t xml:space="preserve"> о спасательных службах;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12 марта 2026 года. - </w:t>
      </w:r>
      <w:hyperlink r:id="rId128" w:tooltip="Указ Президента РФ от 12.03.2026 N 152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12.03.2026 N 152;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а</w:t>
      </w:r>
      <w:r>
        <w:t xml:space="preserve">бзац утратил силу с 21 июля 2025 года. - </w:t>
      </w:r>
      <w:hyperlink r:id="rId129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21.07.2025 N 504;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30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>
          <w:rPr>
            <w:color w:val="0000FF"/>
          </w:rPr>
          <w:t>порядок</w:t>
        </w:r>
      </w:hyperlink>
      <w:r>
        <w:t xml:space="preserve"> создания нештатных аварийно-спасательных формирований, а также </w:t>
      </w:r>
      <w:hyperlink r:id="rId131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<w:r>
          <w:rPr>
            <w:color w:val="0000FF"/>
          </w:rPr>
          <w:t>положение</w:t>
        </w:r>
      </w:hyperlink>
      <w:r>
        <w:t xml:space="preserve"> об организации обеспечения на</w:t>
      </w:r>
      <w:r>
        <w:t>селения средствами индивидуальной защиты;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3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положение</w:t>
        </w:r>
      </w:hyperlink>
      <w:r>
        <w:t xml:space="preserve"> об организации и ведении гражданской обороны в муниципальных образованиях и органи</w:t>
      </w:r>
      <w:r>
        <w:t>зациях;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33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34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<w:r>
          <w:rPr>
            <w:color w:val="0000FF"/>
          </w:rPr>
          <w:t>инструкцию</w:t>
        </w:r>
      </w:hyperlink>
      <w:r>
        <w:t xml:space="preserve"> по подготовке и проведению учений и тренировок по гражданской обороне, защите населения от чрезвычайных ситуаций, обеспечению пожарной безопасности и безопасности людей на вод</w:t>
      </w:r>
      <w:r>
        <w:t>ных объектах;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ежегодный 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ежегодные организационно-методические </w:t>
      </w:r>
      <w:hyperlink r:id="rId135" w:tooltip="&quot;Организационно-методические указания по подготовке органов управления, сил гражданской обороны и единой государственной системы предупреждения и ликвидации чрезвычайных ситуаций на 2026 год&quot; (утв. МЧС России 28.11.2025 N ОМ-АК-1) {КонсультантПлюс}">
        <w:r>
          <w:rPr>
            <w:color w:val="0000FF"/>
          </w:rPr>
          <w:t>указания</w:t>
        </w:r>
      </w:hyperlink>
      <w:r>
        <w:t xml:space="preserve"> по подготовке органов управления, сил гражданской обороны и единой государственной системы предупреждения и ликвидации чрезвычайных ситуаций;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36" w:tooltip="Приказ МЧС России от 13.12.2019 N 743 &quot;Об утверждении Правил аттестации руководящего состава Министерства Российской Федерации по делам гражданской обороны, чрезвычайным ситуациям и ликвидации последствий стихийных бедствий по вопросам гражданской обороны, защ">
        <w:r>
          <w:rPr>
            <w:color w:val="0000FF"/>
          </w:rPr>
          <w:t>правила</w:t>
        </w:r>
      </w:hyperlink>
      <w:r>
        <w:t xml:space="preserve"> аттестации руководящего состава по вопросам гражданской обороны, защиты населения и территорий от чрезвычайных ситуаций, пожарно</w:t>
      </w:r>
      <w:r>
        <w:t>й безопасности и безопасности людей на водных объектах;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21 июля 2025 года. - </w:t>
      </w:r>
      <w:hyperlink r:id="rId137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21.07.2025 N 504;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38" w:tooltip="Приказ МЧС России от 28.03.2025 N 258 &quot;Об утверждении Положения о территориальном органе Министерства Российской Федерации по делам гражданской обороны, чрезвычайным ситуациям и ликвидации последствий стихийных бедствий&quot; (Зарегистрировано в Минюсте России 07.0">
        <w:r>
          <w:rPr>
            <w:color w:val="0000FF"/>
          </w:rPr>
          <w:t>положение</w:t>
        </w:r>
      </w:hyperlink>
      <w:r>
        <w:t xml:space="preserve"> о территориальном органе МЧС России;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39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19.12.2018 N 728)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40" w:tooltip="Приказ МЧС России от 13.01.2025 N 19 &quot;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&quot; (З">
        <w:r>
          <w:rPr>
            <w:color w:val="0000FF"/>
          </w:rPr>
          <w:t>порядок</w:t>
        </w:r>
      </w:hyperlink>
      <w:r>
        <w:t xml:space="preserve"> привлечения сил и средств подразде</w:t>
      </w:r>
      <w:r>
        <w:t>лений пожарной охраны, пожарно-спасательных гарнизонов для тушения пожаров и проведения аварийно-спасательных работ;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4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1577; в ред. </w:t>
      </w:r>
      <w:hyperlink r:id="rId14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43" w:tooltip="Приказ МЧС России от 24.04.2025 N 363 &quot;Об утверждении Устава подразделений пожарной охраны&quot; (Зарегистрировано в Минюсте России 02.06.2025 N 82507) {КонсультантПлюс}">
        <w:r>
          <w:rPr>
            <w:color w:val="0000FF"/>
          </w:rPr>
          <w:t>устав</w:t>
        </w:r>
      </w:hyperlink>
      <w:r>
        <w:t xml:space="preserve"> подразделений пожарной охраны;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4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45" w:tooltip="Приказ МЧС России от 16.09.2024 N 777 &quot;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&quot; (Зарегистрировано в Минюсте России 12.11.2024 N 80117) {КонсультантП">
        <w:r>
          <w:rPr>
            <w:color w:val="0000FF"/>
          </w:rPr>
          <w:t>боевой устав</w:t>
        </w:r>
      </w:hyperlink>
      <w:r>
        <w:t xml:space="preserve"> подразделений пожарной охраны, определяющий порядок организации тушения пожаров и проведения аварийно-спасательных работ;</w:t>
      </w:r>
    </w:p>
    <w:p w:rsidR="00E21563" w:rsidRDefault="00624D5F">
      <w:pPr>
        <w:pStyle w:val="ConsPlusNormal0"/>
        <w:jc w:val="both"/>
      </w:pPr>
      <w:r>
        <w:t xml:space="preserve">(в </w:t>
      </w:r>
      <w:r>
        <w:t xml:space="preserve">ред. </w:t>
      </w:r>
      <w:hyperlink r:id="rId146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47" w:tooltip="Приказ МЧС России от 18.02.2013 N 92 (ред. от 25.02.2019) &quot;Об утверждении Порядка присвоения квалификационных званий сотрудникам федеральной противопожарной службы Государственной противопожарной службы&quot; (Зарегистрировано в Минюсте России 14.05.2013 N 28383) {">
        <w:r>
          <w:rPr>
            <w:color w:val="0000FF"/>
          </w:rPr>
          <w:t>порядок</w:t>
        </w:r>
      </w:hyperlink>
      <w:r>
        <w:t xml:space="preserve"> присвоения квалификационных званий сотрудникам федеральной противопожарной службы;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48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49" w:tooltip="Приказ МЧС России от 20.09.2011 N 525 (ред. от 25.08.2022) &quot;Об утверждении Порядка оказания экстренной психологической помощи пострадавшему населению в зонах чрезвычайных ситуаций и при пожарах&quot; (Зарегистрировано в Минюсте России 28.10.2011 N 22174) {Консульта">
        <w:r>
          <w:rPr>
            <w:color w:val="0000FF"/>
          </w:rPr>
          <w:t>порядок</w:t>
        </w:r>
      </w:hyperlink>
      <w:r>
        <w:t xml:space="preserve"> оказания экстренной психол</w:t>
      </w:r>
      <w:r>
        <w:t>огической помощи пострадавшему населению в зонах чрезвычайных ситуаций и при пожарах;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5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</w:t>
      </w:r>
      <w:r>
        <w:t>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51" w:tooltip="Приказ МЧС России от 01.11.2023 N 1130 &quot;Об утверждении Порядка формирования и ведения реестра добровольной пожарной охраны и сводного реестра добровольных пожарных&quot; (Зарегистрировано в Минюсте России 30.01.2024 N 77041)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реестра добровольной пожарной охраны и сводного реестра добровольных пожарных;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52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программы профессиональной подготовки и программы повышения квалификации доброволь</w:t>
      </w:r>
      <w:r>
        <w:t>ных пожарных;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153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21.12.2013 N 940)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 с 1 октября 2021 года. - </w:t>
      </w:r>
      <w:hyperlink r:id="rId154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55" w:tooltip="Приказ МЧС России от 04.04.2012 N 170 (ред. от 01.11.2023) &quot;Об утверждении Порядка обеспечения работников добровольной пожарной охраны и добровольных пожарных, принимающих непосредственное участие в тушении пожаров, средствами индивидуальной защиты пожарных и ">
        <w:r>
          <w:rPr>
            <w:color w:val="0000FF"/>
          </w:rPr>
          <w:t>порядок</w:t>
        </w:r>
      </w:hyperlink>
      <w:r>
        <w:t xml:space="preserve"> обеспечения работников добровольной пожарной охраны и добровольны</w:t>
      </w:r>
      <w:r>
        <w:t>х пожарных, принимающих непосредственное участие в тушении пожаров, средствами индивидуальной защиты пожарных и снаряжением пожарных, необходимыми для тушения пожаров;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56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30.01.2012 N 128)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совместно с Министерством финансов Российской Федерации перечень и правила оформления документов, обосновывающих размер бюджетных ассигнований, запрашива</w:t>
      </w:r>
      <w:r>
        <w:t>емых из резервного фонда Правительства Российской Федерации, для рассмотрения вопроса о выделении соответствующих бюджетных ассигнований;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57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30.01.2012 N 128; в ред. </w:t>
      </w:r>
      <w:hyperlink r:id="rId15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59" w:tooltip="Приказ МЧС России от 14.05.2021 N 313 &quot;Об утверждении Порядка и сроков проведения аттестации кандидатов на должность руководителя и руководителя образовательной организации, находящейся в ведении Министерства Российской Федерации по делам гражданской обороны, ">
        <w:r>
          <w:rPr>
            <w:color w:val="0000FF"/>
          </w:rPr>
          <w:t>порядок</w:t>
        </w:r>
      </w:hyperlink>
      <w:r>
        <w:t xml:space="preserve"> и сроки проведения аттестации руководителей и кандидатов на должности руководителей образовательных организаций, н</w:t>
      </w:r>
      <w:r>
        <w:t>аходящихся в ведении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60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порядок выдачи рекомендаций гражданам, прошедшим военную службу по призыву и поступающим на подготовительные отделения федеральных государствен</w:t>
      </w:r>
      <w:r>
        <w:t>ных образовательных организаций высшего образования на обучение за счет бюджетных ассигнований федерального бюджета;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61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940; в ред. </w:t>
      </w:r>
      <w:hyperlink r:id="rId16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63" w:tooltip="Приказ МЧС России от 02.03.2016 N 102 &quot;Об утверждении Перечня дополнительных вступительных испытаний при приеме в образовательные организации высшего образования МЧС России для лиц, поступающих на обучение по программам бакалавриата и программам специалитета з">
        <w:r>
          <w:rPr>
            <w:color w:val="0000FF"/>
          </w:rPr>
          <w:t>перечень</w:t>
        </w:r>
      </w:hyperlink>
      <w:r>
        <w:t xml:space="preserve"> дополнительных вступительных испытаний и условия зачисления в федеральные государственные образовательные организации высшего образования, находящиеся в ведении МЧС России, обучение в которых связано с поступлением на государственную службу и на</w:t>
      </w:r>
      <w:r>
        <w:t>личием у граждан допуска к сведениям, составляющим государственную тайну;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64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по согласованию с Министерством просвещения Российской Федерации </w:t>
      </w:r>
      <w:hyperlink r:id="rId165" w:tooltip="Приказ МЧС России от 15.02.2022 N 103 &quot;Об утверждении Порядка организации и осуществления образовательной деятельности в федеральных государственных образовательных организациях со специальным наименованием &quot;президентское кадетское училище&quot;, находящихся в веде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в общеобразовательных организациях и профессиональных образовательных организациях, находящихся в ведении МЧС России и реализующих дополнительные общеразвивающие образовательные программы, которые и</w:t>
      </w:r>
      <w:r>
        <w:t xml:space="preserve">меют целью подготовку несовершеннолетних обучающихся к военной или иной государственной службе, а также </w:t>
      </w:r>
      <w:hyperlink r:id="rId166" w:tooltip="Приказ МЧС России от 15.08.2021 N 562 &quot;Об утверждении Порядка и условий приема на обучение в организации, осуществляющие образовательную деятельность и находящиеся в ведении Министерства Российской Федерации по делам гражданской обороны, чрезвычайным ситуациям">
        <w:r>
          <w:rPr>
            <w:color w:val="0000FF"/>
          </w:rPr>
          <w:t>порядок</w:t>
        </w:r>
      </w:hyperlink>
      <w:r>
        <w:t xml:space="preserve"> приема в у</w:t>
      </w:r>
      <w:r>
        <w:t>казанные образовательные организации;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67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940; в ред. </w:t>
      </w:r>
      <w:hyperlink r:id="rId168" w:tooltip="Указ Президента РФ от 24.10.2018 N 602 (ред. от 25.12.2024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24.10.2018 N 602)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69" w:tooltip="Приказ МЧС России от 21.05.2021 N 337 &quot;Об утверждении норм и порядка обеспечения обучающихся в общеобразовательных и профессиональных образовательных организациях, находящихся в ведении МЧС России и реализующих дополнительные общеобразовательные программы, кот">
        <w:r>
          <w:rPr>
            <w:color w:val="0000FF"/>
          </w:rPr>
          <w:t>нормы</w:t>
        </w:r>
      </w:hyperlink>
      <w:r>
        <w:t xml:space="preserve"> и </w:t>
      </w:r>
      <w:hyperlink r:id="rId170" w:tooltip="Приказ МЧС России от 21.05.2021 N 337 &quot;Об утверждении норм и порядка обеспечения обучающихся в общеобразовательных и профессиональных образовательных организациях, находящихся в ведении МЧС России и реализующих дополнительные общеобразовательные программы, кот">
        <w:r>
          <w:rPr>
            <w:color w:val="0000FF"/>
          </w:rPr>
          <w:t>порядок</w:t>
        </w:r>
      </w:hyperlink>
      <w:r>
        <w:t xml:space="preserve"> обеспечения обучающихся в общеобразова</w:t>
      </w:r>
      <w:r>
        <w:t>тельных и профессиональных образовательных организациях, находящихся в ведении МЧС России и реализующих дополнительные общеобразовательные программы, которые имеют целью подготовку несовершеннолетних граждан к военной или иной государственной службе, вещев</w:t>
      </w:r>
      <w:r>
        <w:t>ым имуществом (обмундированием), в том числе форменной одеждой, а также форму одежды обучающихся в этих образовательных организациях, правила ее ношения и знаки различия;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71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абзац</w:t>
      </w:r>
      <w:r>
        <w:t xml:space="preserve"> утратил силу с 1 октября 2021 года. - </w:t>
      </w:r>
      <w:hyperlink r:id="rId17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73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<w:r>
          <w:rPr>
            <w:color w:val="0000FF"/>
          </w:rPr>
          <w:t>порядок</w:t>
        </w:r>
      </w:hyperlink>
      <w:r>
        <w:t xml:space="preserve"> содержания и использования защитных сооружений гражданской обороны;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7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75" w:tooltip="Приказ МЧС России от 05.02.2025 N 77 &quot;Об утверждении Порядка подготовки личного состава пожарной охраны&quot; (Зарегистрировано в Минюсте России 06.03.2025 N 81466) {КонсультантПлюс}">
        <w:r>
          <w:rPr>
            <w:color w:val="0000FF"/>
          </w:rPr>
          <w:t>порядок</w:t>
        </w:r>
      </w:hyperlink>
      <w:r>
        <w:t xml:space="preserve"> подготовки личного состава пожарной охраны;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76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типовой </w:t>
      </w:r>
      <w:hyperlink r:id="rId177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<w:r>
          <w:rPr>
            <w:color w:val="0000FF"/>
          </w:rPr>
          <w:t>порядок</w:t>
        </w:r>
      </w:hyperlink>
      <w:r>
        <w:t xml:space="preserve"> создания нештатных формирований по обеспечению выполнения мероприятий по гражданской обороне;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78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</w:t>
        </w:r>
        <w:r>
          <w:rPr>
            <w:color w:val="0000FF"/>
          </w:rPr>
          <w:t>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79" w:tooltip="Приказ МЧС России от 13.01.2025 N 19 &quot;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&quot; (З">
        <w:r>
          <w:rPr>
            <w:color w:val="0000FF"/>
          </w:rPr>
          <w:t>положение</w:t>
        </w:r>
      </w:hyperlink>
      <w:r>
        <w:t xml:space="preserve"> о пожарно-спасательных гарнизонах;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80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абзацы сорок первый - сорок второй утратили силу с 18 ноября 2024 года. - </w:t>
      </w:r>
      <w:hyperlink r:id="rId181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82" w:tooltip="Приказ МЧС России от 31.10.2018 N 484 &quot;Об утверждении Устава внутренней службы военизированных горноспасательных частей&quot; (Зарегистрировано в Минюсте России 22.04.2019 N 54469) {КонсультантПлюс}">
        <w:r>
          <w:rPr>
            <w:color w:val="0000FF"/>
          </w:rPr>
          <w:t>устав</w:t>
        </w:r>
      </w:hyperlink>
      <w:r>
        <w:t xml:space="preserve"> внутренней слу</w:t>
      </w:r>
      <w:r>
        <w:t>жбы военизированных горноспасательных частей;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83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порядок учета и хра</w:t>
      </w:r>
      <w:r>
        <w:t>нения в системе МЧС России документов, подтверждающих права на объекты интеллектуальной собственности, которые принадлежат Российской Федерации и распоряжение которыми осуществляет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8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85" w:tooltip="Приказ МЧС России от 09.07.2019 N 355 &quot;Об установлении количества и категорий оснащенных специальными световыми и звуковыми сигналами транспортных средств профессиональных аварийно-спасательных формирований&quot; (Зарегистрировано в Минюсте России 13.12.2019 N 5679">
        <w:r>
          <w:rPr>
            <w:color w:val="0000FF"/>
          </w:rPr>
          <w:t>количество и категории</w:t>
        </w:r>
      </w:hyperlink>
      <w:r>
        <w:t xml:space="preserve"> оснащенных специальными световыми и звуковыми сигналами транспортных средств аварийно-спасательных формирований;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86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19.12.2018 N 728)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методики расчета численности и технической оснащенности подразделений пожарной охраны;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87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88" w:tooltip="Приказ МЧС России от 08.02.2021 N 60 &quot;Об утверждении Положения о порядке координации деятельности пожарной охраны&quot; (Зарегистрировано в Минюсте России 19.03.2021 N 62818) {КонсультантПлюс}">
        <w:r>
          <w:rPr>
            <w:color w:val="0000FF"/>
          </w:rPr>
          <w:t>положение</w:t>
        </w:r>
      </w:hyperlink>
      <w:r>
        <w:t xml:space="preserve"> о порядке координации деятельности пожарной охраны;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89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90" w:tooltip="Приказ МЧС России от 27.06.2022 N 640 &quot;Об утверждении Правил использования средств индивидуальной защиты органов дыхания и зрения личным составом подразделений пожарной охраны&quot; (Зарегистрировано в Минюсте России 07.04.2023 N 72945) {КонсультантПлюс}">
        <w:r>
          <w:rPr>
            <w:color w:val="0000FF"/>
          </w:rPr>
          <w:t>прав</w:t>
        </w:r>
        <w:r>
          <w:rPr>
            <w:color w:val="0000FF"/>
          </w:rPr>
          <w:t>ила</w:t>
        </w:r>
      </w:hyperlink>
      <w:r>
        <w:t xml:space="preserve"> использования средств индивидуальной защиты органов дыхания и зрения личным составом подразделений пожарной охраны;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91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92" w:tooltip="Приказ МЧС России от 12.10.2020 N 760 (ред. от 23.08.2023) &quot;Об утверждении Порядка организации воздушных перевозок воздушными судами Министерства Российской Федерации по делам гражданской обороны, чрезвычайным ситуациям и ликвидации последствий стихийных бедст">
        <w:r>
          <w:rPr>
            <w:color w:val="0000FF"/>
          </w:rPr>
          <w:t>порядок</w:t>
        </w:r>
      </w:hyperlink>
      <w:r>
        <w:t xml:space="preserve"> организации воздушных перевозок воздушными судами МЧС России, а также </w:t>
      </w:r>
      <w:hyperlink r:id="rId193" w:tooltip="Приказ МЧС России от 13.10.2020 N 765 &quot;Об утверждении Порядка организации (несения) дежурств экипажей и воздушных судов Министерства Российской Федерации по делам гражданской обороны, чрезвычайным ситуациям и ликвидации последствий стихийных бедствий&quot; (Зарегис">
        <w:r>
          <w:rPr>
            <w:color w:val="0000FF"/>
          </w:rPr>
          <w:t>порядок</w:t>
        </w:r>
      </w:hyperlink>
      <w:r>
        <w:t xml:space="preserve"> организации (несения) дежурств экипажей и воздушных судов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94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195" w:tooltip="Приказ МЧС России от 25.03.2025 N 240 &quot;Об утверждении Правил проведения мероприятий по профессиональному психологическому отбору при поступлении гражданина на службу в федеральную противопожарную службу Государственной противопожарной службы&quot; (Зарегистрировано">
        <w:r>
          <w:rPr>
            <w:color w:val="0000FF"/>
          </w:rPr>
          <w:t>правила</w:t>
        </w:r>
      </w:hyperlink>
      <w:r>
        <w:t xml:space="preserve"> проведения мероприятий по профессиональному психологическому отбору при поступлении гражданина на службу в федеральную противопожарную службу;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96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порядок организации и выполнения водолазных работ и спусков в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97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порядок присвоения, подтверждения и лишения водолазных квалификаций в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98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нормы (табель) положенности пожарно-технического вооружения для комплектования основных, специ</w:t>
      </w:r>
      <w:r>
        <w:t>альных пожарных автомобилей, высокоманевренных пожарно-спасательных средств и катеров, поставляемых в подразделения федеральной противопожарной службы;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199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200" w:tooltip="Приказ МЧС России от 27.06.2024 N 538 &quot;Об утверждении Положения об организации деятельности государственной авиации специального назначения, используемой Министерством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положение</w:t>
        </w:r>
      </w:hyperlink>
      <w:r>
        <w:t xml:space="preserve"> об организации деятельност</w:t>
      </w:r>
      <w:r>
        <w:t>и государственной авиации специального назначения, используемой МЧС России для решения задач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E21563" w:rsidRDefault="00624D5F">
      <w:pPr>
        <w:pStyle w:val="ConsPlusNormal0"/>
        <w:jc w:val="both"/>
      </w:pPr>
      <w:r>
        <w:t>(</w:t>
      </w:r>
      <w:r>
        <w:t xml:space="preserve">абзац введен </w:t>
      </w:r>
      <w:hyperlink r:id="rId201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порядок организации направления на медицинское освидетельствование </w:t>
      </w:r>
      <w:r>
        <w:t>военнослужащих спасательных воинских формирований, сотрудников федеральной противопожарной службы, а также перечень должностных лиц, принимающих решение об их направлении на медицинское освидетельствование;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02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порядок приема, регистрации и проверки федеральной противопожарной службой сообщений о преступлениях, связанных с </w:t>
      </w:r>
      <w:r>
        <w:t>нарушениями требований пожарной безопасности;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0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2.1) учреждает имен</w:t>
      </w:r>
      <w:r>
        <w:t>ные стипендии, определяет размеры и условия выплаты таких стипендий;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 введен </w:t>
      </w:r>
      <w:hyperlink r:id="rId204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21.12.2013 N 940)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3) организует: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работу по предупреждению и ликвидации чрезвычайных ситуаций межрегионального и федеральног</w:t>
      </w:r>
      <w:r>
        <w:t>о характера, спасению людей при этих чрезвычайных ситуациях;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05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предупреждение и тушение пожаров на объектах, критически важных для безопасности Российской Федерации, других особо важных пожароопасных объектах, объектах федеральной собственности, особо ценных объектах культурного на</w:t>
      </w:r>
      <w:r>
        <w:t>следия России, а также при проведении мероприятий федерального уровня с массовым сосредоточением людей;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предупреждение и тушение пожаров в закрытых административно-территориальных образованиях;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планирование в установленном порядке действий и применение спа</w:t>
      </w:r>
      <w:r>
        <w:t>сательных воинских формирований для выполнения отдельных задач в области обороны Российской Федерации, подготовку спасательных воинских формирований к совместным с Вооруженными Силами Российской Федерации действиям в целях обороны Российской Федерации;</w:t>
      </w:r>
    </w:p>
    <w:p w:rsidR="00E21563" w:rsidRDefault="00624D5F">
      <w:pPr>
        <w:pStyle w:val="ConsPlusNormal0"/>
        <w:jc w:val="both"/>
      </w:pPr>
      <w:r>
        <w:t xml:space="preserve">(в </w:t>
      </w:r>
      <w:r>
        <w:t xml:space="preserve">ред. </w:t>
      </w:r>
      <w:hyperlink r:id="rId206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работу по участию МЧС России в разработке в установленном порядке Плана п</w:t>
      </w:r>
      <w:r>
        <w:t>рименения Вооруженных Сил Российской Федерации, Мобилизационного плана Вооруженных Сил Российской Федерации и Плана оперативного оборудования территории Российской Федерации в целях обороны, а также обеспечение осуществления мероприятий в части, касающейся</w:t>
      </w:r>
      <w:r>
        <w:t xml:space="preserve"> гражданской обороны, оперативного оборудования территорий;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07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работу по участию МЧС России в разработке мобилизационного плана экономики Российской Федерации в части, касающейся задач, возложенных на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208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деятельность подразделений федеральной противопожарной службы, аварийно-спасательных формирований, военизированных горноспасательных частей, гос</w:t>
      </w:r>
      <w:r>
        <w:t>ударственной авиации специального назначения и других сил МЧС России;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0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</w:t>
      </w:r>
      <w:r>
        <w:t>иск и спасание людей на водных объектах Российской Федерации, за исключением внутренних морских вод и территориального моря Российской Федерации;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10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совместно с заинтересованными федеральными органами исполнительной власти, исполнительными органами субъектов Российской Федерации работы по созданию системы мониторинга и прогнозиров</w:t>
      </w:r>
      <w:r>
        <w:t>ания чрезвычайных ситуаций;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11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18 ноября 2024 года. - </w:t>
      </w:r>
      <w:hyperlink r:id="rId212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совместно с заинтересованными федеральными органами исполнительной власти разрабо</w:t>
      </w:r>
      <w:r>
        <w:t>тку предложений, касающихся режимов природопользования, безопасного проживания населения и хозяйственной деятельности на территориях, подвергшихся радиоактивному загрязнению;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подготовку в федеральных государственных образовательных организациях, находящихс</w:t>
      </w:r>
      <w:r>
        <w:t>я в ведении МЧС России, иных образовательных организациях кадров для системы МЧС России, в том числе с осуществлением взаимных расчетов с другими федеральными органами исполнительной власти в порядке, утвержденном Правительством Российской Федерации, а так</w:t>
      </w:r>
      <w:r>
        <w:t>же подготовку в установленном порядке кадров для соответствующих органов иностранных государств;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13" w:tooltip="Указ Президента РФ от 27.11.2023 N 900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</w:t>
      </w:r>
      <w:r>
        <w:t>РФ от 27.11.2023 N 900)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методическое руководство и контроль при решении вопросов по подготовке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</w:t>
      </w:r>
      <w:r>
        <w:t xml:space="preserve"> объектах, а также в пределах своей компетенции - при подготовке молодежи по основам безопасности жизнедеятельности;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14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проведение в установленном порядке аттестации аварийно-спасательных служб, пожарно-спасательных подразделений, аварийно-спасательных формирований и спасателей федеральных органов исполнительной власти и исполните</w:t>
      </w:r>
      <w:r>
        <w:t>льных органов субъектов Российской Федерации;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1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проведение научно-исследовательских и опытно-конструкторских работ в области гражд</w:t>
      </w:r>
      <w:r>
        <w:t>анской обороны, предупреждения и ликвидации чрезвычайных ситуаций, обеспечения пожарной безопасности и безопасности людей на водных объектах, развития единой государственной системы предупреждения и ликвидации чрезвычайных ситуаций, преодоления последствий</w:t>
      </w:r>
      <w:r>
        <w:t xml:space="preserve"> радиационных аварий и катастроф, подводных работ особого (специального) назначения;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подготовку и представление в установленном порядке предложений по номенклатуре и нормам накопления в государственном резерве материальных ценностей, предназначенных для об</w:t>
      </w:r>
      <w:r>
        <w:t>еспечения неотложных нужд при ликвидации последствий чрезвычайных ситуаций;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формирование и доставку в установленном порядке совместно с заинтересованными федеральными органами исполнительной власти гуманитарной помощи населению Российской Федерации и иност</w:t>
      </w:r>
      <w:r>
        <w:t>ранных государств, а также эвакуацию граждан Российской Федерации из иностранных государств в случае возникновения чрезвычайных ситуаций;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официальный статистический учет и ведение государственной статистической отчетности по вопросам, отнесенным к компетен</w:t>
      </w:r>
      <w:r>
        <w:t>ции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обязательное страхование жизни и здоровья военнослужащих спасательных воинских формирований, спасателей, сотрудников федеральной противопожарной службы в соответствии с законодательством Российской Федерации;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1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материально-техническое обеспечение системы МЧС России, в том числе с осуществлением взаимных расчетов </w:t>
      </w:r>
      <w:r>
        <w:t>с другими федеральными органами исполнительной власти в порядке, утвержденном Правительством Российской Федерации;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17" w:tooltip="Указ Президента РФ от 27.11.2023 N 900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27.11.2023 N 900)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делопроизводство, </w:t>
      </w:r>
      <w:hyperlink r:id="rId218" w:tooltip="Приказ МЧС России от 02.12.2020 N 888 &quot;Об утверждении Инструкции по архивной работе в Министерстве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архивное</w:t>
        </w:r>
      </w:hyperlink>
      <w:r>
        <w:t xml:space="preserve"> и иное </w:t>
      </w:r>
      <w:hyperlink r:id="rId219" w:tooltip="Приказ МЧС России от 10.02.2021 N 70 &quot;Об утверждении Перечня документов, образующихся в деятельности Министерства Российской Федерации по делам гражданской обороны, чрезвычайным ситуациям и ликвидации последствий стихийных бедствий, территориальных органов и о">
        <w:r>
          <w:rPr>
            <w:color w:val="0000FF"/>
          </w:rPr>
          <w:t>хранение</w:t>
        </w:r>
      </w:hyperlink>
      <w:r>
        <w:t xml:space="preserve"> в установленном порядке документов и материалов по вопросам, отнесенным к компетенции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выполнение мероприятий по развитию общероссийской комплексной системы информирования </w:t>
      </w:r>
      <w:r>
        <w:t>и оповещения населения в местах массового пребывания людей;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2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работу по оказанию экстренной психологической помощи пострадавшему населению в зонах чрезвычайных ситуаций и при пожарах;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2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создание и подготовку специальных формирований на военное время в целях решения задач гражданской обороны;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22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подготовку водителей к управлению транспортными средствами, оборудованными устройствами для подачи специальных световых и звуковых сигналов и используемым</w:t>
      </w:r>
      <w:r>
        <w:t>и в системе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23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30.01.2012 N 128)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абзац утратил силу с 1 октября 2021 года.</w:t>
      </w:r>
      <w:r>
        <w:t xml:space="preserve"> - </w:t>
      </w:r>
      <w:hyperlink r:id="rId224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обеспечение социальной защиты сотрудников федеральной противопожарной службы, в</w:t>
      </w:r>
      <w:r>
        <w:t>оеннослужащих спасательных воинских формирований, федеральных государственных гражданских служащих, спасателей и работников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25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нормативно-правовое и методическое обеспечение производства экспертиз по делам о пожарах и делам о нарушениях требований пожарной безопасности в судебно-экспертных учреждениях (центрах) и экспертных подразделениях федеральной противопожарной службы;</w:t>
      </w:r>
    </w:p>
    <w:p w:rsidR="00E21563" w:rsidRDefault="00624D5F">
      <w:pPr>
        <w:pStyle w:val="ConsPlusNormal0"/>
        <w:jc w:val="both"/>
      </w:pPr>
      <w:r>
        <w:lastRenderedPageBreak/>
        <w:t>(абзац</w:t>
      </w:r>
      <w:r>
        <w:t xml:space="preserve"> введен </w:t>
      </w:r>
      <w:hyperlink r:id="rId226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работу по проведению мероприятий по профессиональному психологическому о</w:t>
      </w:r>
      <w:r>
        <w:t>тбору при поступлении гражданина на службу в федеральную противопожарную службу;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27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</w:t>
      </w:r>
      <w:r>
        <w:t>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работу по проведению медико-психологической реабилитации сотрудников федеральной противопожарной службы;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28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политическую и воспитательную работу с личным составом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29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4) осуществляет: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в пределах своих полномочий федеральный государственный надзор в области гражданской обороны, федеральный государственный надзор в области защиты населения и территорий от чрезвычайных</w:t>
      </w:r>
      <w:r>
        <w:t xml:space="preserve"> ситуаций, федеральный государственный пожарный надзор, государственный надзор за реализацией органами государственной власти и органами местного самоуправления полномочий в области гражданской обороны, государственный надзор за реализацией органами госуда</w:t>
      </w:r>
      <w:r>
        <w:t>рственной власти полномочий в области защиты населения и территорий от чрезвычайных ситуаций,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</w:t>
      </w:r>
      <w:r>
        <w:t>опасности;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30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руководство деятельностью федеральной противопожарной службы,</w:t>
      </w:r>
      <w:r>
        <w:t xml:space="preserve"> координацию деятельности всех видов пожарной охраны;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3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федеральный госуд</w:t>
      </w:r>
      <w:r>
        <w:t xml:space="preserve">арственный </w:t>
      </w:r>
      <w:hyperlink r:id="rId232" w:tooltip="Постановление Правительства РФ от 08.02.2022 N 132 (ред. от 01.07.2025)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">
        <w:r>
          <w:rPr>
            <w:color w:val="0000FF"/>
          </w:rPr>
          <w:t>надзор</w:t>
        </w:r>
      </w:hyperlink>
      <w:r>
        <w:t xml:space="preserve"> за маломерными судами, федеральный государственный </w:t>
      </w:r>
      <w:hyperlink r:id="rId233" w:tooltip="Постановление Правительства РФ от 01.07.2025 N 991 &quot;Об утверждении Положения о федеральном государственном контроле (надзоре) за безопасностью людей на водных объектах&quot; {КонсультантПлюс}">
        <w:r>
          <w:rPr>
            <w:color w:val="0000FF"/>
          </w:rPr>
          <w:t>контроль</w:t>
        </w:r>
      </w:hyperlink>
      <w:r>
        <w:t xml:space="preserve"> (надзор) за безопасностью людей на водных объектах, а также руководство деятельностью Государственной инспекции по маломерным судам;</w:t>
      </w:r>
    </w:p>
    <w:p w:rsidR="00E21563" w:rsidRDefault="00624D5F">
      <w:pPr>
        <w:pStyle w:val="ConsPlusNormal0"/>
        <w:jc w:val="both"/>
      </w:pPr>
      <w:r>
        <w:t xml:space="preserve">(в ред. Указов Президента РФ от 04.11.2022 </w:t>
      </w:r>
      <w:hyperlink r:id="rId234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N 798</w:t>
        </w:r>
      </w:hyperlink>
      <w:r>
        <w:t xml:space="preserve">, от 21.07.2025 </w:t>
      </w:r>
      <w:hyperlink r:id="rId235" w:tooltip="Указ Президента РФ от 21.07.2025 N 504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N 504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государственное регулирован</w:t>
      </w:r>
      <w:r>
        <w:t>ие пожарной безопасности при использовании атомной энергии;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координацию деятельности и взаимодействие Вооруженных Сил Российской Федерации, других войск, воинских формирований и органов при решении задач в области гражданской обороны;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поддержание боевой и </w:t>
      </w:r>
      <w:r>
        <w:t>мобилизационной готовности органов управления и спасательных воинских формирований, а также мобилизационной готовности подразделений федеральной противопожарной службы, аварийно-спасательных служб, аварийно-спасательных формирований МЧС России;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36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30 сентября 2011 года. - </w:t>
      </w:r>
      <w:hyperlink r:id="rId237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</w:t>
        </w:r>
      </w:hyperlink>
      <w:r>
        <w:t xml:space="preserve"> Президента РФ от 30.09.2011 N 1265;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координацию деятельности органов </w:t>
      </w:r>
      <w:r>
        <w:t xml:space="preserve">управления гражданской обороной по выполнению мероприятий, направленных на создание, реконструкцию и поддержание в состоянии постоянной </w:t>
      </w:r>
      <w:r>
        <w:lastRenderedPageBreak/>
        <w:t>готовности к использованию технических систем управления гражданской обороны и систем оповещения населения;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3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18 ноября 2024 года. - </w:t>
      </w:r>
      <w:hyperlink r:id="rId23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методическое руководство созданием и обеспечением готовности сил и средств гражданской обороны в субъектах Российской Фед</w:t>
      </w:r>
      <w:r>
        <w:t>ерации, муниципальных образованиях и организациях, а также контроль в этой области;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организационное и методическое руководство накоплением, хранением и использованием в целях гражданской обороны запасов материально-технических, продовольственных, медицинск</w:t>
      </w:r>
      <w:r>
        <w:t>их и иных средств;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методическое руководство созданием и поддержанием в готовности убежищ и иных объектов гражданской обороны, организацией радиационной, химической, биологической и медицинской защиты населения, а также контроль в этой области;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управление в</w:t>
      </w:r>
      <w:r>
        <w:t xml:space="preserve"> установленном порядке единой государственной системой предупреждения и ликвидации чрезвычайных ситуаций;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предупреждение и ликвидацию чрезвычайных ситуаций на подводных потенциально опасных объектах во внутренних водах и в территориальном море Российской Ф</w:t>
      </w:r>
      <w:r>
        <w:t>едерации;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1 октября 2021 года. - </w:t>
      </w:r>
      <w:hyperlink r:id="rId240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организацию подготовки работ</w:t>
      </w:r>
      <w:r>
        <w:t>ников мобилизационных органов;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в пределах своей компетенции меры по предупреждению, выявлению и пресечению террористической деятельности;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организацию подготовки в установленном порядке должностных лиц федеральных органов исполнительной власти и органов гос</w:t>
      </w:r>
      <w:r>
        <w:t>ударственной власти субъектов Российской Федерации по вопросам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по вопросам мобилизационной подго</w:t>
      </w:r>
      <w:r>
        <w:t>товки;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ведение в установленном </w:t>
      </w:r>
      <w:hyperlink r:id="rId241" w:tooltip="Приказ МЧС РФ от 31.10.2008 N 657 &quot;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исполнению государственной функции по осуществл">
        <w:r>
          <w:rPr>
            <w:color w:val="0000FF"/>
          </w:rPr>
          <w:t>порядке</w:t>
        </w:r>
      </w:hyperlink>
      <w:r>
        <w:t xml:space="preserve"> реестра подводных потенциально опасных объектов во внутренних водах и в территориаль</w:t>
      </w:r>
      <w:r>
        <w:t>ном море Российской Федерации (за исключением подводных переходов трубопроводного транспорта);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242" w:tooltip="&quot;Методические рекомендации по определению готовности функциональных и территориальных подсистем единой государственной системы предупреждения и ликвидации чрезвычайных ситуаций&quot; (утв. МЧС России 14.02.2022 N 2-4-71-3-11) {КонсультантПлюс}">
        <w:r>
          <w:rPr>
            <w:color w:val="0000FF"/>
          </w:rPr>
          <w:t>методическое руководство</w:t>
        </w:r>
      </w:hyperlink>
      <w:r>
        <w:t xml:space="preserve"> федеральными органами и</w:t>
      </w:r>
      <w:r>
        <w:t>сполнительной власти и органами исполнительной власти субъектов Российской Федерации при определении состава, размещении и оснащении сил функциональных и территориальных подсистем единой государственной системы предупреждения и ликвидации чрезвычайных ситу</w:t>
      </w:r>
      <w:r>
        <w:t>аций;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243" w:tooltip="&quot;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&quot; (утв. МЧС России 19.03.2021 N 2-4-71-5-11) {КонсультантПлюс}">
        <w:r>
          <w:rPr>
            <w:color w:val="0000FF"/>
          </w:rPr>
          <w:t>методическое руководство</w:t>
        </w:r>
      </w:hyperlink>
      <w:r>
        <w:t xml:space="preserve"> созданием, хранением, использованием и восполнением резервов материальных ресурсов для ликвидации чрезвычайных ситуаций природно</w:t>
      </w:r>
      <w:r>
        <w:t>го и техногенного характера (резервов материальных ресурсов федеральных органов исполнительной власти, резервов материальных ресурсов субъектов Российской Федерации, местных и объектовых резервов материальных ресурсов);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44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30.01.2012 N 128)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 с 18 ноября 2024 года. - </w:t>
      </w:r>
      <w:hyperlink r:id="rId24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сбор и обработку информации в области гражданской обороны, защиты населения и территорий от чрезвычайных ситуаций, обеспечения пожарной безопасно</w:t>
      </w:r>
      <w:r>
        <w:t>сти и безопасности людей на водных объектах;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создание и сохранение страхового фонда документации на объекты повышенного риска и объекты систем жизнеобеспечения;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финансирование подведомственных распорядителей и получателей средств федерального бюджета;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созд</w:t>
      </w:r>
      <w:r>
        <w:t>ание, реорганизацию и ликвидацию в установленном порядке территориальных органов, спасательных воинских формирований, подразделений федеральной противопожарной службы, аварийно-спасательных формирований, военизированных горноспасательных частей, образовате</w:t>
      </w:r>
      <w:r>
        <w:t>льных, научных, судебно-экспертных, медицинских и санаторно-курортных организаций, Государственной инспекции по маломерным судам, содержащихся за счет средств федерального бюджета, комплектование их личным составом, утверждение штатов и штатных перечней, а</w:t>
      </w:r>
      <w:r>
        <w:t xml:space="preserve"> также их финансовое и другие виды обеспечения;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4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разработку государственной программы вооружения и предложений по формированию государственного оборонного заказа по закрепленной за МЧС России номенклатуре вооружения и военной техники общего применения, а также пожарно-</w:t>
      </w:r>
      <w:r>
        <w:t>технической продукции;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функции государственного заказчика государственного оборонного заказа по закупке товаров, работ, услуг по закрепленной за МЧС России номенклатуре вооружения, военной, специальной техники и материальных средств;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47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Указа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</w:t>
      </w:r>
      <w:r>
        <w:t>иципальных нужд;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48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">
        <w:r>
          <w:rPr>
            <w:color w:val="0000FF"/>
          </w:rPr>
          <w:t>Указа</w:t>
        </w:r>
      </w:hyperlink>
      <w:r>
        <w:t xml:space="preserve"> Президента РФ от 20.01.2015 N 26)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учет аттестованных аварийно-спасательных служб, аварийно-</w:t>
      </w:r>
      <w:r>
        <w:t>спасательных формирований, пожарно-спасательных подразделений федеральных органов исполнительной власти, общероссийских и межрегиональных общественных объединений, имеющих уставные задачи по проведению аварийно-спасательных работ и тушению пожаров и действ</w:t>
      </w:r>
      <w:r>
        <w:t>ующих на всей или большей части территории Российской Федерации, а также спасателей международного класса;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4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</w:t>
      </w:r>
      <w:r>
        <w:t>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методическое руководство по вопросам создания, реорганизации, ликвидации подразделений пожарной охраны, содержащихся за счет средств бюджетов субъектов Российской Федерации и местных бюджетов, а также средств организаций;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50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контроль за реализацией государственной программы Российской Федерации</w:t>
      </w:r>
      <w:r>
        <w:t xml:space="preserve"> в области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E21563" w:rsidRDefault="00624D5F">
      <w:pPr>
        <w:pStyle w:val="ConsPlusNormal0"/>
        <w:jc w:val="both"/>
      </w:pPr>
      <w:r>
        <w:lastRenderedPageBreak/>
        <w:t xml:space="preserve">(в ред. </w:t>
      </w:r>
      <w:hyperlink r:id="rId251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реализацию в установленном порядке полномочий соисполнителя (участника) государственных программ Российской Федерации в области гражданской обороны, защиты населения и территорий от чрезв</w:t>
      </w:r>
      <w:r>
        <w:t>ычайных ситуаций, обеспечения пожарной безопасности и безопасности людей на водных объектах;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52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</w:t>
      </w:r>
      <w:r>
        <w:t>т 01.10.2021 N 566)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координацию работы по стандартизации и обеспечению единства измерений в установленной сфере деятельности, а также в </w:t>
      </w:r>
      <w:hyperlink r:id="rId253" w:tooltip="Постановление Правительства РФ от 29.06.2021 N 1053 (ред. от 16.08.2025) &quot;Об утверждении Положения о федеральном государственном метрологическом контроле (надзоре) и о признании утратившими силу некоторых актов Правительства Российской Федерации&quot; {КонсультантП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федеральный государственный метрологический надзор в отношении органов и организаций, входящих в систему МЧС России;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54" w:tooltip="Указ Президента РФ от 13.11.2012 N 1523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">
        <w:r>
          <w:rPr>
            <w:color w:val="0000FF"/>
          </w:rPr>
          <w:t>Указа</w:t>
        </w:r>
      </w:hyperlink>
      <w:r>
        <w:t xml:space="preserve"> Президента РФ от 13.11.2012 N 1523)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в соответствии с законодательством Российской Федерации лицензирование видов деятельности, отнесенных к </w:t>
      </w:r>
      <w:hyperlink r:id="rId255" w:tooltip="Постановление Правительства РФ от 21.11.2011 N 957 (ред. от 17.08.2024) &quot;Об организации лицензирования отдельных видов деятельности&quot; {КонсультантПлюс}">
        <w:r>
          <w:rPr>
            <w:color w:val="0000FF"/>
          </w:rPr>
          <w:t>компетен</w:t>
        </w:r>
        <w:r>
          <w:rPr>
            <w:color w:val="0000FF"/>
          </w:rPr>
          <w:t>ции</w:t>
        </w:r>
      </w:hyperlink>
      <w:r>
        <w:t xml:space="preserve">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в установленном порядке международное сотрудничество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преодоления последствий радиац</w:t>
      </w:r>
      <w:r>
        <w:t>ионных аварий и катастроф, проведения подводных работ особого (специального) назначения, гуманитарного разминирования, а также участие в международных гуманитарных проектах, программах и операциях;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56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ремонт, содержание и обслуживание основных фондов МЧС России;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57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01.10.2021 N 566)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реализацию функций государственного заказчика строительных и других объектов, облад</w:t>
      </w:r>
      <w:r>
        <w:t>ающего необходимыми средствами и полномочиями для заключения государственных контрактов: на выполнение подрядных строительных и проектно-изыскательских работ, связанных со строительством и ремонтом объектов производственного и непроизводственного характера</w:t>
      </w:r>
      <w:r>
        <w:t>, предназначенных для удовлетворения потребностей подведомственных организаций и финансируемых за счет средств федерального бюджета и внебюджетных источников; на сопровождение инвестиционного процесса; на приемку указанных объектов в эксплуатацию;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комплекс</w:t>
      </w:r>
      <w:r>
        <w:t xml:space="preserve"> профилактических, лечебных, санаторно-курортных, оздоровительных и реабилитационных мероприятий, направленных на охрану и укрепление здоровья военнослужащих спасательных воинских формирований, сотрудников федеральной противопожарной службы и спасателей, а</w:t>
      </w:r>
      <w:r>
        <w:t xml:space="preserve"> также законодательно приравненных к ним в праве на охрану здоровья и медицинскую помощь категориям граждан;</w:t>
      </w:r>
    </w:p>
    <w:p w:rsidR="00E21563" w:rsidRDefault="00624D5F">
      <w:pPr>
        <w:pStyle w:val="ConsPlusNormal0"/>
        <w:jc w:val="both"/>
      </w:pPr>
      <w:r>
        <w:t xml:space="preserve">(в ред. Указов Президента РФ от 17.12.2010 </w:t>
      </w:r>
      <w:hyperlink r:id="rId258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259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обеспечение в пределах своей компетенции проведения меропри</w:t>
      </w:r>
      <w:r>
        <w:t>ятий по защите государственной тайны и служебной информации, а также деятельность по развитию специальной связи;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редакционно-издательскую деятельность по вопросам, отнесенным к компетенции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руководство деятельностью военизированных горноспасател</w:t>
      </w:r>
      <w:r>
        <w:t>ьных частей;</w:t>
      </w:r>
    </w:p>
    <w:p w:rsidR="00E21563" w:rsidRDefault="00624D5F">
      <w:pPr>
        <w:pStyle w:val="ConsPlusNormal0"/>
        <w:jc w:val="both"/>
      </w:pPr>
      <w:r>
        <w:lastRenderedPageBreak/>
        <w:t xml:space="preserve">(абзац введен </w:t>
      </w:r>
      <w:hyperlink r:id="rId260" w:tooltip="Указ Президента РФ от 06.05.2010 N 554 (ред. от 18.11.2024) &quot;О совершенствовании единой государственной системы предупреждения и ликвидации чрезвычайных ситуаций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06.05.2010 N 554)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мероприятия по оказанию в установленном </w:t>
      </w:r>
      <w:hyperlink r:id="rId261" w:tooltip="Постановление Правительства РФ от 12.07.2022 N 1239 &quot;Об утверждении Положения об оказании гуманитарной помощи иностранным государствам&quot; {КонсультантПлюс}">
        <w:r>
          <w:rPr>
            <w:color w:val="0000FF"/>
          </w:rPr>
          <w:t>порядке</w:t>
        </w:r>
      </w:hyperlink>
      <w:r>
        <w:t xml:space="preserve"> помощи иностранным государствам в ликвидации чрезвычайны</w:t>
      </w:r>
      <w:r>
        <w:t>х ситуаций;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62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учет жилищного фонда в системе МЧС России;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63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hyperlink r:id="rId264" w:tooltip="Приказ МЧС России от 12.01.2012 N 6 (ред. от 02.10.2019) &quot;Об утверждении Порядка учета в системе МЧС России спасателей аварийно-спасательных служб и аварийно-спасательных формирований МЧС России, нуждающихся в жилых помещениях, и предоставления им жилых помеще">
        <w:r>
          <w:rPr>
            <w:color w:val="0000FF"/>
          </w:rPr>
          <w:t>учет</w:t>
        </w:r>
      </w:hyperlink>
      <w:r>
        <w:t xml:space="preserve"> в системе МЧС России военнослужащих спасательных воинских формирований, сотрудников федеральной противопожарной службы, спасателей аварийно-спасательных служб и аварийно-спасательны</w:t>
      </w:r>
      <w:r>
        <w:t xml:space="preserve">х формирований и федеральных государственных гражданских служащих, признанных в установленном </w:t>
      </w:r>
      <w:hyperlink r:id="rId265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порядке</w:t>
        </w:r>
      </w:hyperlink>
      <w:r>
        <w:t xml:space="preserve"> нуждающимися в жилых помещениях;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66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1577, в ред. </w:t>
      </w:r>
      <w:hyperlink r:id="rId267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абзац утратил силу с 18 н</w:t>
      </w:r>
      <w:r>
        <w:t xml:space="preserve">оября 2024 года. - </w:t>
      </w:r>
      <w:hyperlink r:id="rId26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поддержание в готовности к действиям аварийно-спасательных слу</w:t>
      </w:r>
      <w:r>
        <w:t>жб, аварийно-спасательных формирований МЧС России и военизированных горноспасательных частей;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69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контроль в пределах своей компетенции за выполнением владельцем опасного объекта требований законодательства Российской Федерации об обязательном страховании гражданской ответственности за причинение вреда в результате </w:t>
      </w:r>
      <w:r>
        <w:t>аварии на опасном объекте;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70" w:tooltip="Указ Президента РФ от 30.01.2012 N 128 (ред. от 01.10.202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30.01.2012 N 128)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абзац утратил силу с 1 октября 2021 го</w:t>
      </w:r>
      <w:r>
        <w:t xml:space="preserve">да. - </w:t>
      </w:r>
      <w:hyperlink r:id="rId271" w:tooltip="Указ Президента РФ от 01.10.2021 N 566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01.10.2021 N 566;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рассмотрение предложений и принятие решений по использованию при осуществлен</w:t>
      </w:r>
      <w:r>
        <w:t>ии государственного контроля (надзора) правил и методов исследований (испытаний) и измерений, применяемых изготовителем (лицом, выполняющим функции иностранного изготовителя) при подтверждении соответствия впервые выпускаемой в обращение продукции;</w:t>
      </w:r>
    </w:p>
    <w:p w:rsidR="00E21563" w:rsidRDefault="00624D5F">
      <w:pPr>
        <w:pStyle w:val="ConsPlusNormal0"/>
        <w:jc w:val="both"/>
      </w:pPr>
      <w:r>
        <w:t xml:space="preserve">(абзац </w:t>
      </w:r>
      <w:r>
        <w:t xml:space="preserve">введен </w:t>
      </w:r>
      <w:hyperlink r:id="rId272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учет уведомлений о начале осуществления юридическими лицами и индивидуал</w:t>
      </w:r>
      <w:r>
        <w:t>ьными предпринимателями деятельности по производству пожарно-технической продукции;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73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</w:t>
      </w:r>
      <w:r>
        <w:t xml:space="preserve">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аккредитацию учреждений и организаций, находящихся в ведении МЧС России, на проведение поверки средств измерений военного и специального назначения, аттестации эталонов единиц величин и обязательной метрологической экспертизы вооружения,</w:t>
      </w:r>
      <w:r>
        <w:t xml:space="preserve"> военной и специальной техники и технической документации на них в системе МЧС России в порядке, определяемом Правительством Российской Федерации;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74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выполнение мероприятий по реализации основных направлений государственной политики в области охраны труда и координацию деятельности по охране труда в системе МЧС России;</w:t>
      </w:r>
    </w:p>
    <w:p w:rsidR="00E21563" w:rsidRDefault="00624D5F">
      <w:pPr>
        <w:pStyle w:val="ConsPlusNormal0"/>
        <w:jc w:val="both"/>
      </w:pPr>
      <w:r>
        <w:t>(аб</w:t>
      </w:r>
      <w:r>
        <w:t xml:space="preserve">зац введен </w:t>
      </w:r>
      <w:hyperlink r:id="rId275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организацию и обеспечение мобилизационной подготовки и мобилизации в</w:t>
      </w:r>
      <w:r>
        <w:t xml:space="preserve"> системе МЧС России;</w:t>
      </w:r>
    </w:p>
    <w:p w:rsidR="00E21563" w:rsidRDefault="00624D5F">
      <w:pPr>
        <w:pStyle w:val="ConsPlusNormal0"/>
        <w:jc w:val="both"/>
      </w:pPr>
      <w:r>
        <w:lastRenderedPageBreak/>
        <w:t xml:space="preserve">(абзац введен </w:t>
      </w:r>
      <w:hyperlink r:id="rId276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мониторинг чрезвычайных ситуаций с использов</w:t>
      </w:r>
      <w:r>
        <w:t>анием данных дистанционного зондирования Земли из космоса, включая их сбор, получение, обработку, систематизацию, обновление, хранение, изменение и предоставление органам повседневного управления единой государственной системы предупреждения и ликвидации ч</w:t>
      </w:r>
      <w:r>
        <w:t>резвычайных ситуаций;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7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участие в проведении работ по поиску, обезвреживан</w:t>
      </w:r>
      <w:r>
        <w:t xml:space="preserve">ию и (или) уничтожению взрывоопасных предметов, оказании помощи в реализации международных программ, проектов и операций по гуманитарному разминированию, а также выполнение взрывных </w:t>
      </w:r>
      <w:hyperlink r:id="rId278" w:tooltip="Приказ МЧС России от 30.11.2022 N 1200 &quot;Об утверждении Порядка выполнения взрывных работ спасательными воинскими формированиями, профессиональными аварийно-спасательными формированиями Министерства Российской Федерации по делам гражданской обороны, чрезвычайны">
        <w:r>
          <w:rPr>
            <w:color w:val="0000FF"/>
          </w:rPr>
          <w:t>работ</w:t>
        </w:r>
      </w:hyperlink>
      <w:r>
        <w:t>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79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приемах и способах защиты, а также пропаганду в области </w:t>
      </w:r>
      <w:r>
        <w:t>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80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сбор и мониторинг оперативной информации о ландшафтных (природных) пожарах.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281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Title0"/>
        <w:spacing w:before="300"/>
        <w:jc w:val="center"/>
        <w:outlineLvl w:val="1"/>
      </w:pPr>
      <w:r>
        <w:t>IV. Полномочия МЧС России</w:t>
      </w:r>
    </w:p>
    <w:p w:rsidR="00E21563" w:rsidRDefault="00E21563">
      <w:pPr>
        <w:pStyle w:val="ConsPlusNormal0"/>
        <w:jc w:val="center"/>
      </w:pPr>
    </w:p>
    <w:p w:rsidR="00E21563" w:rsidRDefault="00624D5F">
      <w:pPr>
        <w:pStyle w:val="ConsPlusNormal0"/>
        <w:ind w:firstLine="540"/>
        <w:jc w:val="both"/>
      </w:pPr>
      <w:r>
        <w:t>9. МЧС России в пределах своей компетенции: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1) издает нормативные правовые акты и иные документы по вопросам гражданской обороны, защиты населения и территорий от чрезвычайных ситуаций, обеспечения пожарной безопасности, безопасности людей на водных объектах, осуществляет контроль за их исполнением,</w:t>
      </w:r>
      <w:r>
        <w:t xml:space="preserve"> а также принимает по указанным вопросам решения, обязательные для исполнения федеральными органами государственной власти, органами государственной власти субъектов Российской Федерации, органами местного самоуправления и организациями;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2) создает, реорга</w:t>
      </w:r>
      <w:r>
        <w:t>низует и ликвидирует в установленном порядке учреждения и организации, находящиеся в ведении МЧС России;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82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21.12.2013 N 940)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3) создает межведомственные координационные и совещательные органы (комиссии, </w:t>
      </w:r>
      <w:r>
        <w:t>группы) на представительской основе, а также иные коллегиальные органы (научные, научно-технические, методологические и другие) для обсуждения актуальных вопросов деятельности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4) проводит в установленном порядке проверки готовности федеральных </w:t>
      </w:r>
      <w:r>
        <w:t>органов исполнительной власти к осуществлению мероприятий гражданской обороны;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5) осуществляет по согласованию с исполнительными органами субъектов Российской Федерации и органами местного самоуправления проверки готовности указанных органов к осуществлени</w:t>
      </w:r>
      <w:r>
        <w:t>ю мероприятий гражданской обороны и мероприятий по защите населения и территорий от чрезвычайных ситуаций;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8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</w:t>
      </w:r>
      <w:r>
        <w:t>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6) имеет оборудованные специальными сигналами и средствами связи воздушные, морские и речные суда, специальные транспортные средства с утвержденными в установленном порядке опознавательными знаками и окраской;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7) осуществ</w:t>
      </w:r>
      <w:r>
        <w:t>ляет в установленном порядке деятельность за рубежом;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8) осуществляет в установленном порядке контроль (надзор);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28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8(1)) организует и осуществляет в установленном порядке производство по делам об административных правонарушениях в области пожарной безопасности и иных правонарушениях;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8(1) введен </w:t>
      </w:r>
      <w:hyperlink r:id="rId28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9) утратил силу с 18 ноября 2024 года. - </w:t>
      </w:r>
      <w:hyperlink r:id="rId28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10) осуществляет в порядке и пределах, определенных федеральными законами, актами Президента Российской Федерации и Правительства Российской </w:t>
      </w:r>
      <w:r>
        <w:t>Федерации, полномочия собственника в отношении федерального имущества, необходимого для обеспечения исполнения функций в установленной сфере деятельности, в том числе имущества, переданного территориальным органам МЧС России и организациям, находящимся в в</w:t>
      </w:r>
      <w:r>
        <w:t>едении МЧС России;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10 в ред. </w:t>
      </w:r>
      <w:hyperlink r:id="rId28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11) является главным распорядителем средств фе</w:t>
      </w:r>
      <w:r>
        <w:t>дерального бюджета;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12) запрашивает и получает в установленном порядке необходимые материалы и информацию по вопросам, отнесенным к компетенции МЧС России, от федеральных органов исполнительной власти, исполнительных органов субъектов Российской Федерации,</w:t>
      </w:r>
      <w:r>
        <w:t xml:space="preserve"> органов местного самоуправления и организаций, при необходимости для осуществления отдельных работ привлекает специалистов иных федеральных органов исполнительной власти и организаций;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28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13) заключает в установленном порядке с международными и неправительственными орга</w:t>
      </w:r>
      <w:r>
        <w:t>низациями договоры, связанные с ликвидацией последствий стихийных бедствий и оказанием иностранным государствам гуманитарной помощи;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14) разрабатывает и устанавливает своими нормативными правовыми актами и технической документацией (конструкторской, технол</w:t>
      </w:r>
      <w:r>
        <w:t xml:space="preserve">огической и программной документацией, техническими условиями, документами по стандартизации, инструкциями, наставлениями, руководствами и положениями) </w:t>
      </w:r>
      <w:hyperlink r:id="rId289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обязательные требования</w:t>
        </w:r>
      </w:hyperlink>
      <w:r>
        <w:t xml:space="preserve"> в области технического регулирования к оборонной про</w:t>
      </w:r>
      <w:r>
        <w:t xml:space="preserve">дукции (работам, услугам), поставляемой для спасательных воинских формирований, подразделений и воинских частей федеральной противопожарной службы по государственному оборонному заказу, а также к процессам проектирования (включая изыскания), производства, </w:t>
      </w:r>
      <w:r>
        <w:t>строительства, монтажа, наладки, эксплуатации, хранения, перевозки, реализации и утилизации указанной продукции;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14 введен </w:t>
      </w:r>
      <w:hyperlink r:id="rId290" w:tooltip="Указ Президента РФ от 17.11.2008 N 1625 (ред. от 01.03.2011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17.11.2008 N 1625, в ред. Указов Президента РФ от 17.12.2010 </w:t>
      </w:r>
      <w:hyperlink r:id="rId29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292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15) имеет специализированный жилищный фонд: служебные жилые помещения и жилые помещения в общежитиях;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15 введен </w:t>
      </w:r>
      <w:hyperlink r:id="rId293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16) оказывает </w:t>
      </w:r>
      <w:hyperlink r:id="rId294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поддержку</w:t>
        </w:r>
      </w:hyperlink>
      <w:r>
        <w:t xml:space="preserve"> социально о</w:t>
      </w:r>
      <w:r>
        <w:t xml:space="preserve">риентированным некоммерческим организациям в </w:t>
      </w:r>
      <w:r>
        <w:lastRenderedPageBreak/>
        <w:t>порядке, установленном законодательством Российской Федерации, и ведет реестр социально ориентированных некоммерческих организаций - получателей такой поддержки, а также содействует развитию добровольческой деят</w:t>
      </w:r>
      <w:r>
        <w:t>ельности;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295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01.06.2020 N 353)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17) обеспечивает в установленном порядке доступ в информ</w:t>
      </w:r>
      <w:r>
        <w:t>ационно-телекоммуникационной сети "Интернет" к открытым данным, содержащимся в информационных системах МЧС России;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17 введен </w:t>
      </w:r>
      <w:hyperlink r:id="rId296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18) направляет в установленном порядке своих представителей для работы в составе дипломатических представительств Российской Федерации, представительств Российской Федерации при международных (межгосударст</w:t>
      </w:r>
      <w:r>
        <w:t>венных, межправительственных) организациях без включения их в штатную численность этих представительств, а также для временной работы в международных (межгосударственных, межправительственных) организациях в порядке и на условиях, которые действуют в данны</w:t>
      </w:r>
      <w:r>
        <w:t>х организациях;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18 введен </w:t>
      </w:r>
      <w:hyperlink r:id="rId297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19) организует и осуществляет стратегическое пла</w:t>
      </w:r>
      <w:r>
        <w:t>нирование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19 введен </w:t>
      </w:r>
      <w:hyperlink r:id="rId298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20) осуществляет координацию и методическое обеспечение деятельности федеральных органов исполнительной власти и органов исполнительной власти субъе</w:t>
      </w:r>
      <w:r>
        <w:t>ктов Российской Федерации в целях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20 введен </w:t>
      </w:r>
      <w:hyperlink r:id="rId299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21) разрабатывает, утверждает и вводит в действие в порядке, определенном Правительством Россий</w:t>
      </w:r>
      <w:r>
        <w:t>ской Федерации, федеральные нормы и правила в области использования атомной энергии в части, касающейся обеспечения пожарной безопасности;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21 введен </w:t>
      </w:r>
      <w:hyperlink r:id="rId300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22) разрабатывает и утверждает положение об организации политической и воспитател</w:t>
      </w:r>
      <w:r>
        <w:t>ьной работы в системе МЧС России;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22 в ред. </w:t>
      </w:r>
      <w:hyperlink r:id="rId301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23) разрабатывает и утверждает </w:t>
      </w:r>
      <w:hyperlink r:id="rId302" w:tooltip="Приказ МЧС России от 29.03.2019 N 181 &quot;Об утверждении Положения об организации деятельности военизированных горноспасательных частей, направленной на профилактику возникновения аварий на опасных производственных объектах&quot; (Зарегистрировано в Минюсте России 26.">
        <w:r>
          <w:rPr>
            <w:color w:val="0000FF"/>
          </w:rPr>
          <w:t>положение</w:t>
        </w:r>
      </w:hyperlink>
      <w:r>
        <w:t xml:space="preserve"> об организации деятельности военизированных горноспасательных частей, направленной на профилактику возникновения</w:t>
      </w:r>
      <w:r>
        <w:t xml:space="preserve"> аварий на опасных производственных объектах;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23 введен </w:t>
      </w:r>
      <w:hyperlink r:id="rId303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24) осуществляет п</w:t>
      </w:r>
      <w:r>
        <w:t>роизводство экспертиз по делам о пожарах и делам о нарушениях требований пожарной безопасности в судебно-экспертных учреждениях (центрах) и экспертных подразделениях федеральной противопожарной службы;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24 введен </w:t>
      </w:r>
      <w:hyperlink r:id="rId304" w:tooltip="Указ Президента РФ от 01.06.2020 N 353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01.06.2020 N 353)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25) организует физкультурно-спортивную работу с личным составом МЧС России, его подготовку по служебно-прикладным и ины</w:t>
      </w:r>
      <w:r>
        <w:t>м видам спорта, а также проводит спортивные мероприятия и принимает участие в них;</w:t>
      </w:r>
    </w:p>
    <w:p w:rsidR="00E21563" w:rsidRDefault="00624D5F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25 введен </w:t>
      </w:r>
      <w:hyperlink r:id="rId305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</w:t>
      </w:r>
      <w:r>
        <w:t>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26) участвует в проведении работ по санитарной обработке населения, обеззараживанию зданий и сооружений, специальной обработке техники, имущества и территорий;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 введен </w:t>
      </w:r>
      <w:hyperlink r:id="rId306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26(1)) участвует в проведении оперативной оценки технического состояния зданий и сооружений в случае угрозы возникновения или возникновения чре</w:t>
      </w:r>
      <w:r>
        <w:t>звычайных ситуаций при проведении аварийно-спасательных и других неотложных работ;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26(1) введен </w:t>
      </w:r>
      <w:hyperlink r:id="rId30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</w:t>
      </w:r>
      <w:r>
        <w:t xml:space="preserve">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26(2)) обеспечивает государственную защиту сотрудников федеральной противопожарной службы, военнослужащих спасательных воинских формирований, федеральных государственных гражданских служащих, их близких родственников и иных лиц в соот</w:t>
      </w:r>
      <w:r>
        <w:t>ветствии с законодательством Российской Федерации;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26(2) введен </w:t>
      </w:r>
      <w:hyperlink r:id="rId30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26(3)) орг</w:t>
      </w:r>
      <w:r>
        <w:t>анизует методическое обеспечение расследования преступлений, связанных с нарушениями требований пожарной безопасности;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26(3) введен </w:t>
      </w:r>
      <w:hyperlink r:id="rId30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27) осуществляет иные полномочия в области гражданской обороны, защиты населения </w:t>
      </w:r>
      <w:r>
        <w:t>и территорий от чрезвычайных ситуаций, обеспечения пожарной безопасности и безопасности людей на водных объектах в соответствии с федеральными конституционными законами, федеральными законами, актами Президента Российской Федерации и Правительства Российск</w:t>
      </w:r>
      <w:r>
        <w:t>ой Федерации.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27 введен </w:t>
      </w:r>
      <w:hyperlink r:id="rId310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E21563">
      <w:pPr>
        <w:pStyle w:val="ConsPlusNormal0"/>
        <w:ind w:firstLine="540"/>
        <w:jc w:val="both"/>
      </w:pPr>
    </w:p>
    <w:p w:rsidR="00E21563" w:rsidRDefault="00624D5F">
      <w:pPr>
        <w:pStyle w:val="ConsPlusTitle0"/>
        <w:jc w:val="center"/>
        <w:outlineLvl w:val="1"/>
      </w:pPr>
      <w:r>
        <w:t>V. Организация деятельности МЧС России</w:t>
      </w:r>
    </w:p>
    <w:p w:rsidR="00E21563" w:rsidRDefault="00E21563">
      <w:pPr>
        <w:pStyle w:val="ConsPlusNormal0"/>
        <w:jc w:val="center"/>
      </w:pPr>
    </w:p>
    <w:p w:rsidR="00E21563" w:rsidRDefault="00624D5F">
      <w:pPr>
        <w:pStyle w:val="ConsPlusNormal0"/>
        <w:ind w:firstLine="540"/>
        <w:jc w:val="both"/>
      </w:pPr>
      <w:r>
        <w:t>10. МЧС России возглавляет Министр Российской Федерации по делам гражданской обороны, чрезвычайным ситуациям и ликвидации последствий стихийных бедствий (далее - Министр), назначаемый на должность Президентом Российской Федерации после консультаций с Совет</w:t>
      </w:r>
      <w:r>
        <w:t>ом Федерации Федерального Собрания Российской Федерации и освобождаемый от должности Президентом Российской Федерации.</w:t>
      </w:r>
    </w:p>
    <w:p w:rsidR="00E21563" w:rsidRDefault="00624D5F">
      <w:pPr>
        <w:pStyle w:val="ConsPlusNormal0"/>
        <w:jc w:val="both"/>
      </w:pPr>
      <w:r>
        <w:t xml:space="preserve">(п. 10 в ред. </w:t>
      </w:r>
      <w:hyperlink r:id="rId311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01.07.2021 N 387)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11. Министр имеет заместителей, количество которых устанавливается Президентом Российской Федерации.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Заместители Министра назначаются на должность и освобождаются от должности Президентом Российской Феде</w:t>
      </w:r>
      <w:r>
        <w:t>рации по представлению Министра.</w:t>
      </w:r>
    </w:p>
    <w:p w:rsidR="00E21563" w:rsidRDefault="00624D5F">
      <w:pPr>
        <w:pStyle w:val="ConsPlusNormal0"/>
        <w:jc w:val="both"/>
      </w:pPr>
      <w:r>
        <w:t xml:space="preserve">(п. 11 в ред. </w:t>
      </w:r>
      <w:hyperlink r:id="rId312" w:tooltip="Указ Президента РФ от 01.07.2021 N 387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01.07.2021 N 387)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11.1. Назначение сотрудников феде</w:t>
      </w:r>
      <w:r>
        <w:t>ральной противопожарной службы на должности высшего начальствующего состава и военнослужащих спасательных воинских формирований на воинские должности, для которых штатом предусмотрены воинские звания высших офицеров, и освобождение от этих должностей, а та</w:t>
      </w:r>
      <w:r>
        <w:t>кже продление указанным сотрудникам и военнослужащим срока службы осуществляет Президент Российской Федерации.</w:t>
      </w:r>
    </w:p>
    <w:p w:rsidR="00E21563" w:rsidRDefault="00624D5F">
      <w:pPr>
        <w:pStyle w:val="ConsPlusNormal0"/>
        <w:jc w:val="both"/>
      </w:pPr>
      <w:r>
        <w:t xml:space="preserve">(п. 11.1 введен </w:t>
      </w:r>
      <w:hyperlink r:id="rId313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 xml:space="preserve">11.2. Утратил силу с 18 ноября 2024 года. - </w:t>
      </w:r>
      <w:hyperlink r:id="rId31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</w:t>
      </w:r>
      <w:r>
        <w:t>.2024 N 989.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11(3). </w:t>
      </w:r>
      <w:hyperlink r:id="rId315" w:tooltip="Указ Президента РФ от 26.06.2020 N 424 (ред. от 01.03.2024) &quot;Об утверждении перечня типовых должностей в федеральной противопожарной службе Государственной противопожарной службы и соответствующих этим должностям специальных званий&quot; {КонсультантПлюс}">
        <w:r>
          <w:rPr>
            <w:color w:val="0000FF"/>
          </w:rPr>
          <w:t>Перечень</w:t>
        </w:r>
      </w:hyperlink>
      <w:r>
        <w:t xml:space="preserve"> типовых должностей в федеральной противопожарной службе и соответствующих им специальных званий утверж</w:t>
      </w:r>
      <w:r>
        <w:t>дает Президент Российской Федерации по представлению Министра.</w:t>
      </w:r>
    </w:p>
    <w:p w:rsidR="00E21563" w:rsidRDefault="00624D5F">
      <w:pPr>
        <w:pStyle w:val="ConsPlusNormal0"/>
        <w:jc w:val="both"/>
      </w:pPr>
      <w:r>
        <w:t xml:space="preserve">(п. 11(3) в ред. </w:t>
      </w:r>
      <w:hyperlink r:id="rId31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12. Министр: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1) несет персональную ответственность за выполнение возложенных на МЧС России задач и функций;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2) распределяет обязанности между своими заместителями;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3) вносит в установленном порядке на рассмотрение Президента Российской Федерации и Правител</w:t>
      </w:r>
      <w:r>
        <w:t>ьства Российской Федерации проекты нормативных правовых актов и предложения по вопросам, входящим в компетенцию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4) утверждает положения о подразделениях центрального аппарата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5) осуществляет в установленном порядке прием граждан Рос</w:t>
      </w:r>
      <w:r>
        <w:t>сийской Федерации на военную службу в спасательные воинские формирования по контракту, на службу в федеральную противопожарную службу, на работу в МЧС России; назначает на должность и освобождает от должности военнослужащих спасательных воинских формирован</w:t>
      </w:r>
      <w:r>
        <w:t>ий, сотрудников федеральной противопожарной службы, работников МЧС России; увольняет с военной службы (службы) военнослужащих спасательных воинских формирований, сотрудников федеральной противопожарной службы, работников МЧС России в соответствии с законод</w:t>
      </w:r>
      <w:r>
        <w:t>ательством Российской Федерации, а также определяет соответствующие полномочия должностных лиц МЧС России;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31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5.1) устанавливает </w:t>
      </w:r>
      <w:hyperlink r:id="rId318" w:tooltip="Приказ МЧС России от 03.12.2018 N 558 &quot;Об установлении требований к уровню образования, специальности, направлению подготовки, к уровню физической подготовки лиц, претендующих на замещение должностей оперативного состава в военизированных горноспасательных час">
        <w:r>
          <w:rPr>
            <w:color w:val="0000FF"/>
          </w:rPr>
          <w:t>требования</w:t>
        </w:r>
      </w:hyperlink>
      <w:r>
        <w:t xml:space="preserve"> к уровню образования, специальности и (или) направл</w:t>
      </w:r>
      <w:r>
        <w:t>ению подготовки, к уровню физической подготовки: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лиц, претендующих на замещение должностей в спасательных воинских формированиях, аварийно-спасательных службах, аварийно-спасательных формированиях, военизированных горноспасательных частях;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лиц, претендующих на замещение должностей рядового и начальствующего состава в федеральной противопожарной службе, за исключением лиц, претендующих на замещение должностей высшего начальствующего состава;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5.1 введен </w:t>
      </w:r>
      <w:hyperlink r:id="rId319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5.2) определяет порядок организации работы с лицами, включенными в федеральный кадровый резерв и кадровый резерв М</w:t>
      </w:r>
      <w:r>
        <w:t>ЧС России;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5.2 введен </w:t>
      </w:r>
      <w:hyperlink r:id="rId320" w:tooltip="Указ Президента РФ от 22.03.2017 N 123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">
        <w:r>
          <w:rPr>
            <w:color w:val="0000FF"/>
          </w:rPr>
          <w:t>Указом</w:t>
        </w:r>
      </w:hyperlink>
      <w:r>
        <w:t xml:space="preserve"> Президента РФ от 22.03.2017 N 123)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6) утверждает в пределах установленной Президентом Российской Федерации численности работников структуру и штатное расписание центрального аппарата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7) утверждает смету МЧС России в пределах средств, выделяемых из федерального бюджета на соответ</w:t>
      </w:r>
      <w:r>
        <w:t>ствующий год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8) утверждает в установленном порядке уставы (положения) организаций, находящихся в ведении МЧС России, назначает на должность и освобождает от должности их руководителей, заключает и расторгает с ними трудовые договоры (контракты)</w:t>
      </w:r>
      <w:r>
        <w:t>, а также вносит в договоры (контракты) изменения;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9) организует работу МЧС России, руководит деятельностью федеральной противопожарной службы, Государственной инспекции по маломерным судам, аварийно-спасательных и иных формирований и осуществляет управлен</w:t>
      </w:r>
      <w:r>
        <w:t>ие спасательными воинскими формированиями;</w:t>
      </w:r>
    </w:p>
    <w:p w:rsidR="00E21563" w:rsidRDefault="00624D5F">
      <w:pPr>
        <w:pStyle w:val="ConsPlusNormal0"/>
        <w:jc w:val="both"/>
      </w:pPr>
      <w:r>
        <w:t xml:space="preserve">(в ред. Указов Президента РФ от 17.12.2010 </w:t>
      </w:r>
      <w:hyperlink r:id="rId32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322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10) представляет МЧС России в органах исполнительной, законодательной и судебной власти Российской Федерации, в организациях,</w:t>
      </w:r>
      <w:r>
        <w:t xml:space="preserve"> а также в международных организациях;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11) определяет перечень должностных лиц МЧС России,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и организ</w:t>
      </w:r>
      <w:r>
        <w:t>ует их деятельность;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12) принимает решения о создании, реорганизации и ликвидации в установленном порядке территориальных органов и организаций, находящихся в ведении МЧС России, утверждает их типовые организационно-штатные структуры и типовые штатные расп</w:t>
      </w:r>
      <w:r>
        <w:t>исания, нормативы штатной численности, штаты (штатные расписания, штатные перечни), определяет полномочия начальников главных управлений МЧС России по субъектам Российской Федерации в части, касающейся утверждения штатных расписаний территориальных органов</w:t>
      </w:r>
      <w:r>
        <w:t xml:space="preserve"> МЧС России;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 в ред. </w:t>
      </w:r>
      <w:hyperlink r:id="rId323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13) представляет в установленном порядке на утвержден</w:t>
      </w:r>
      <w:r>
        <w:t>ие Президента Российской Федерации концепцию и план строительства и развития спасательных воинских формирований, предложения по их структуре и составу, а также по штатной численности военнослужащих спасательных воинских формирований;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324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14) решает в соответствии с законодательством Российской Федерации вопросы, связанные с прох</w:t>
      </w:r>
      <w:r>
        <w:t>ождением федеральной государственной службы в МЧС России;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15) пользуется в полном объеме правами руководителя (командира, начальника), предусмотренными общевоинскими уставами Вооруженных Сил Российской Федерации, в отношении военнослужащих спасательных вои</w:t>
      </w:r>
      <w:r>
        <w:t xml:space="preserve">нских формирований, а также правами руководителя, предусмотренными Федеральным </w:t>
      </w:r>
      <w:hyperlink r:id="rId325" w:tooltip="Федеральный закон от 23.05.2016 N 141-ФЗ (ред. от 29.12.2025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 мая 2016 г. N 141-ФЗ "О службе в федеральной противопожарной службе </w:t>
      </w:r>
      <w:r>
        <w:t>Государственной противопожарной службы и внесении изменений в отдельные законодательные акты Российской Федерации", - в отношении сотрудников федеральной противопожарной службы;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15 в ред. </w:t>
      </w:r>
      <w:hyperlink r:id="rId32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16) присваивает военнослужащим спасательных воинских формирований воинские звания до полковника (капитана 1 ранга) включительно, сотрудникам фе</w:t>
      </w:r>
      <w:r>
        <w:t xml:space="preserve">деральной противопожарной службы - специальные звания до полковника внутренней службы включительно; определяет полномочия должностных лиц МЧС России по присвоению военнослужащим спасательных воинских формирований воинских званий до подполковника (капитана </w:t>
      </w:r>
      <w:r>
        <w:t>2 ранга) включительно, сотрудникам федеральной противопожарной службы - специальных званий до подполковника внутренней службы включительно;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327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17) представляет на рассмотрение Президента Российской Федерации предложения: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 включении воинских должностей военнослужащих спасательных воинских формирований в перечень воинских д</w:t>
      </w:r>
      <w:r>
        <w:t>олжностей, подлежащих замещению высшими офицерами МЧС России, и соответствующих этим должностям воинских званий и включении должностей высшего начальствующего состава в федеральной противопожарной службе в перечень должностей высшего начальствующего состав</w:t>
      </w:r>
      <w:r>
        <w:t>а в федеральной противопожарной службе и соответствующих этим должностям специальных званий;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32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</w:t>
      </w:r>
      <w:r>
        <w:t>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 назначении сотрудников федеральной противопожарной службы на должности высшего начальствующего состава в федеральной противопожарной службе и освобождении от таких должностей, а также о назначении военнослужащих спасательных воинских</w:t>
      </w:r>
      <w:r>
        <w:t xml:space="preserve"> формирований на воинские должности, подлежащие замещению высшими офицерами МЧС России, и освобождении от таких должностей;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32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 присвоении специальных званий высшего начальствующего состава сотрудникам федеральной противопожарной службы и воинских званий высших офицеров военнослужащим спасательных воинских формирований;</w:t>
      </w:r>
    </w:p>
    <w:p w:rsidR="00E21563" w:rsidRDefault="00624D5F">
      <w:pPr>
        <w:pStyle w:val="ConsPlusNormal0"/>
        <w:jc w:val="both"/>
      </w:pPr>
      <w:r>
        <w:t>(абзац в</w:t>
      </w:r>
      <w:r>
        <w:t xml:space="preserve">веден </w:t>
      </w:r>
      <w:hyperlink r:id="rId330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 продлении срока службы сотрудникам федеральной противопожарной службы, замещающим должности высшего начальствующего состава, и военнослужащим спасательных воинских формирований, замещающим должности высших офицеров, достигшим предельного возраста пребыва</w:t>
      </w:r>
      <w:r>
        <w:t>ния на службе;</w:t>
      </w:r>
    </w:p>
    <w:p w:rsidR="00E21563" w:rsidRDefault="00624D5F">
      <w:pPr>
        <w:pStyle w:val="ConsPlusNormal0"/>
        <w:jc w:val="both"/>
      </w:pPr>
      <w:r>
        <w:t xml:space="preserve">(абзац введен </w:t>
      </w:r>
      <w:hyperlink r:id="rId331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Указом</w:t>
        </w:r>
      </w:hyperlink>
      <w:r>
        <w:t xml:space="preserve"> Президента РФ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абзац утратил силу с 29 июня 2020 года. - </w:t>
      </w:r>
      <w:hyperlink r:id="rId332" w:tooltip="Указ Президента РФ от 29.06.2020 N 429 &quot;О внесении изменений в Положение о порядке прохождения военной службы, утвержденное Указом Президента Российской Федерации от 16 сентября 1999 г. N 1237, и признании утратившими силу отдельных положений актов Президента ">
        <w:r>
          <w:rPr>
            <w:color w:val="0000FF"/>
          </w:rPr>
          <w:t>Указ</w:t>
        </w:r>
      </w:hyperlink>
      <w:r>
        <w:t xml:space="preserve"> Президента РФ от 29.06.2020 N 429;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об утверждении перечня типовых должностей в федеральной противопожарной службе и соответ</w:t>
      </w:r>
      <w:r>
        <w:t>ствующих им специальных званий;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33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17.1) информирует Президента Российской </w:t>
      </w:r>
      <w:r>
        <w:t>Федерации о наложении дисциплинарных взысканий на сотрудников федеральной противопожарной службы и военнослужащих спасательных воинских формирований, замещающих должности, назначение на которые и освобождение от которых осуществляется Президентом Российско</w:t>
      </w:r>
      <w:r>
        <w:t>й Федерации, а также на сотрудников федеральной противопожарной службы, исполняющих обязанности по вакантным должностям высшего начальствующего состава;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17.1 введен </w:t>
      </w:r>
      <w:hyperlink r:id="rId334" w:tooltip="Указ Президента РФ от 12.03.2015 N 130 (ред. от 09.09.2019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12.03.2015 N 130; в ред. Указов Презид</w:t>
      </w:r>
      <w:r>
        <w:t xml:space="preserve">ента РФ от 26.10.2017 </w:t>
      </w:r>
      <w:hyperlink r:id="rId335" w:tooltip="Указ Президента РФ от 26.10.2017 N 518 (ред. от 31.12.2025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<w:r>
          <w:rPr>
            <w:color w:val="0000FF"/>
          </w:rPr>
          <w:t>N 518</w:t>
        </w:r>
      </w:hyperlink>
      <w:r>
        <w:t xml:space="preserve">, от 18.11.2024 </w:t>
      </w:r>
      <w:hyperlink r:id="rId33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N 989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18) имеет в установленном порядке наградной и подарочный фонды, в том числе огнестрельного и холодного оружия, для награждения военнослужащих спасательных воинских формирований, личного соста</w:t>
      </w:r>
      <w:r>
        <w:t>ва федеральной противопожарной службы, работников МЧС России, а также других лиц, оказывающих содействие в выполнении возложенных на МЧС России задач;</w:t>
      </w:r>
    </w:p>
    <w:p w:rsidR="00E21563" w:rsidRDefault="00624D5F">
      <w:pPr>
        <w:pStyle w:val="ConsPlusNormal0"/>
        <w:jc w:val="both"/>
      </w:pPr>
      <w:r>
        <w:t xml:space="preserve">(в ред. Указов Президента РФ от 17.12.2010 </w:t>
      </w:r>
      <w:hyperlink r:id="rId337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338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19) принимает в у</w:t>
      </w:r>
      <w:r>
        <w:t xml:space="preserve">становленном порядке по </w:t>
      </w:r>
      <w:bookmarkStart w:id="1" w:name="_GoBack"/>
      <w:r>
        <w:t>соглас</w:t>
      </w:r>
      <w:bookmarkEnd w:id="1"/>
      <w:r>
        <w:t xml:space="preserve">ованию с исполнительными органами субъектов Российской Федерации решения о дислокации в пределах Российской Федерации </w:t>
      </w:r>
      <w:r>
        <w:lastRenderedPageBreak/>
        <w:t>спасательных воинских формирований;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19 в ред. </w:t>
      </w:r>
      <w:hyperlink r:id="rId33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20) представляет военнослужащих спасательных воинских формирований и личный состав федеральной противопожарной службы, работников МЧС Рос</w:t>
      </w:r>
      <w:r>
        <w:t>сии к награждению государственными наградами Российской Федерации, Почетной грамотой Президента Российской Федерации, а также к поощрению в виде объявления им благодарности Президента Российской Федерации;</w:t>
      </w:r>
    </w:p>
    <w:p w:rsidR="00E21563" w:rsidRDefault="00624D5F">
      <w:pPr>
        <w:pStyle w:val="ConsPlusNormal0"/>
        <w:jc w:val="both"/>
      </w:pPr>
      <w:r>
        <w:t xml:space="preserve">(в ред. Указов Президента РФ от 23.10.2008 </w:t>
      </w:r>
      <w:hyperlink r:id="rId340" w:tooltip="Указ Президента РФ от 23.10.2008 N 1517 (ред. от 13.01.2023)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N 1517</w:t>
        </w:r>
      </w:hyperlink>
      <w:r>
        <w:t xml:space="preserve">, от 17.12.2010 </w:t>
      </w:r>
      <w:hyperlink r:id="rId341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342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21) решает в пределах своей компетенции вопросы обеспечения правовой и социальной защиты военнослужащих спасательных воинских формирований, личного состава федеральной про</w:t>
      </w:r>
      <w:r>
        <w:t>тивопожарной службы, работников МЧС России, органов, подразделений и организаций системы МЧС России и членов их семей, заключает в установленном порядке отраслевое тарифное соглашение в качестве работодателя;</w:t>
      </w:r>
    </w:p>
    <w:p w:rsidR="00E21563" w:rsidRDefault="00624D5F">
      <w:pPr>
        <w:pStyle w:val="ConsPlusNormal0"/>
        <w:jc w:val="both"/>
      </w:pPr>
      <w:r>
        <w:t xml:space="preserve">(в ред. Указов Президента РФ от 17.12.2010 </w:t>
      </w:r>
      <w:hyperlink r:id="rId343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N 1577</w:t>
        </w:r>
      </w:hyperlink>
      <w:r>
        <w:t xml:space="preserve">, от 30.09.2011 </w:t>
      </w:r>
      <w:hyperlink r:id="rId344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N 1265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22) направляет военнослужащих спасательных воинских формирований, сотрудников федеральной противопожарной службы, федеральных государственных гражданских служащих и работников МЧС России в служебные командировки, </w:t>
      </w:r>
      <w:r>
        <w:t>в том числе за пределы Российской Федерации;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22 в ред. </w:t>
      </w:r>
      <w:hyperlink r:id="rId345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Указа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22(1)) утверждает </w:t>
      </w:r>
      <w:hyperlink r:id="rId346" w:tooltip="Приказ МЧС России от 07.09.2022 N 847 &quot;Об утверждении Порядка и условий командирования военнослужащих спасательных воинских формирований МЧС России и сотрудников федеральной противопожарной службы Государственной противопожарной службы&quot; (Зарегистрировано в Мин">
        <w:r>
          <w:rPr>
            <w:color w:val="0000FF"/>
          </w:rPr>
          <w:t>порядок и условия</w:t>
        </w:r>
      </w:hyperlink>
      <w:r>
        <w:t xml:space="preserve"> направления (командирования) военнослужащих спасательных воинских формирований и сотрудников федеральной п</w:t>
      </w:r>
      <w:r>
        <w:t>ротивопожарной службы в служебные командировки;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22(1) введен </w:t>
      </w:r>
      <w:hyperlink r:id="rId347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23) учреждает </w:t>
      </w:r>
      <w:r>
        <w:t xml:space="preserve">в установленном </w:t>
      </w:r>
      <w:hyperlink r:id="rId348" w:tooltip="Приказ МЧС России от 20.06.2023 N 640 (ред. от 11.11.2025) &quot;О ведомственных знаках отличия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знаке отличия">
        <w:r>
          <w:rPr>
            <w:color w:val="0000FF"/>
          </w:rPr>
          <w:t>порядке</w:t>
        </w:r>
      </w:hyperlink>
      <w:r>
        <w:t xml:space="preserve"> ведомственные знаки отличия (в том числе медали и нагрудные знаки) и почетную грамоту МЧС России, утв</w:t>
      </w:r>
      <w:r>
        <w:t xml:space="preserve">ерждает </w:t>
      </w:r>
      <w:hyperlink r:id="rId349" w:tooltip="Приказ МЧС России от 20.06.2023 N 640 (ред. от 11.11.2025) &quot;О ведомственных знаках отличия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знаке отличия">
        <w:r>
          <w:rPr>
            <w:color w:val="0000FF"/>
          </w:rPr>
          <w:t>положения</w:t>
        </w:r>
      </w:hyperlink>
      <w:r>
        <w:t xml:space="preserve"> о них, их описания и рисунки, награждает ими личный состав МЧС России, а также граждан, оказавших соде</w:t>
      </w:r>
      <w:r>
        <w:t>йствие в решении задач гражданской обороны, защиты населения и территорий от чрезвычайных ситуаций, в обеспечении пожарной безопасности и безопасности людей на водных объектах;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23 в ред. </w:t>
      </w:r>
      <w:hyperlink r:id="rId350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24) утверждает в установленном порядке </w:t>
      </w:r>
      <w:hyperlink r:id="rId351" w:tooltip="Приказ МЧС России от 26.05.2025 N 444 &quot;Об утверждении норм снабжения вещевым имуществом, описания вещевого имущества отдельных категорий работников МЧС России, порядка обеспечения вещевым имуществом указанных лиц, а также знаков различия отдельных категорий ра">
        <w:r>
          <w:rPr>
            <w:color w:val="0000FF"/>
          </w:rPr>
          <w:t>нормы снабжения</w:t>
        </w:r>
      </w:hyperlink>
      <w:r>
        <w:t xml:space="preserve"> вещевым имуществом, в том числе временные, описание вещевого имущества федеральных государственных гражданских служащих и отдельных категорий работников МЧС России, а также </w:t>
      </w:r>
      <w:hyperlink r:id="rId352" w:tooltip="Приказ МЧС России от 26.05.2025 N 444 &quot;Об утверждении норм снабжения вещевым имуществом, описания вещевого имущества отдельных категорий работников МЧС России, порядка обеспечения вещевым имуществом указанных лиц, а также знаков различия отдельных категорий ра">
        <w:r>
          <w:rPr>
            <w:color w:val="0000FF"/>
          </w:rPr>
          <w:t>порядок</w:t>
        </w:r>
      </w:hyperlink>
      <w:r>
        <w:t xml:space="preserve"> обеспечения вещевым имуществом указанных лиц;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24 в ред. </w:t>
      </w:r>
      <w:hyperlink r:id="rId35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25) утратил силу с 18 ноября 2024 года. - </w:t>
      </w:r>
      <w:hyperlink r:id="rId35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26) издает в пределах своей компетенции в установленном порядке нормативные правовые акты, обязательные для исполнения федеральными государственными органами, исполнительными органами субъектов Российской Федер</w:t>
      </w:r>
      <w:r>
        <w:t>ации, органами местного самоуправления, организациями, должностными лицами, гражданами Российской Федерации, иностранными гражданами и лицами без гражданства, утверждает нормы, отнесенные к компетенции МЧС России;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 в ред. </w:t>
      </w:r>
      <w:hyperlink r:id="rId355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lastRenderedPageBreak/>
        <w:t>26.1) утверждает номенклатуру специальной техники и материальных средств, в отношении которых МЧС России ос</w:t>
      </w:r>
      <w:r>
        <w:t>уществляет функции государственного заказчика по размещению заказов, заключению, оплате, контролю и учету выполнения государственных контрактов по государственному оборонному заказу;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26.1 введен </w:t>
      </w:r>
      <w:hyperlink r:id="rId356" w:tooltip="Указ Президента РФ от 14.05.2010 N 589 (ред. от 08.05.2014) &quot;Вопросы Федерального агентства по поставкам вооружения, военной, специальной техники и материальных средств&quot; (вместе с &quot;Положением о Федеральном агентстве по поставкам вооружения, военной, специально">
        <w:r>
          <w:rPr>
            <w:color w:val="0000FF"/>
          </w:rPr>
          <w:t>Указом</w:t>
        </w:r>
      </w:hyperlink>
      <w:r>
        <w:t xml:space="preserve"> Президента РФ от 14.05.2010 N 589)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26(2)) утверждает </w:t>
      </w:r>
      <w:hyperlink r:id="rId357" w:tooltip="Приказ МЧС России от 07.02.2023 N 95 &quot;Об утверждении Положения о военной автомобильной инспекции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положение</w:t>
        </w:r>
      </w:hyperlink>
      <w:r>
        <w:t xml:space="preserve"> о военной автомобильной инспекции МЧС России;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26(2) введен </w:t>
      </w:r>
      <w:hyperlink r:id="rId358" w:tooltip="Указ Президента РФ от 04.11.2022 N 798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04.11.2022 N 798)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27) учреждает с учетом особенностей функционирования МЧС России нетиповые должности, соответствующие по своему статусу типовым должностям федер</w:t>
      </w:r>
      <w:r>
        <w:t>альной противопожарной службы и типовым должностям спасательных воинских формирований;</w:t>
      </w:r>
    </w:p>
    <w:p w:rsidR="00E21563" w:rsidRDefault="00624D5F">
      <w:pPr>
        <w:pStyle w:val="ConsPlusNormal0"/>
        <w:jc w:val="both"/>
      </w:pPr>
      <w:r>
        <w:t xml:space="preserve">(п. 27 в ред. </w:t>
      </w:r>
      <w:hyperlink r:id="rId359" w:tooltip="Указ Президента РФ от 30.09.2011 N 1265 (ред. от 21.07.2025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">
        <w:r>
          <w:rPr>
            <w:color w:val="0000FF"/>
          </w:rPr>
          <w:t>Указа</w:t>
        </w:r>
      </w:hyperlink>
      <w:r>
        <w:t xml:space="preserve"> Президента РФ</w:t>
      </w:r>
      <w:r>
        <w:t xml:space="preserve"> от 30.09.2011 N 1265)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27.1) утратил силу с 18 ноября 2024 года. - </w:t>
      </w:r>
      <w:hyperlink r:id="rId360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</w:t>
        </w:r>
      </w:hyperlink>
      <w:r>
        <w:t xml:space="preserve"> Президента РФ от 18.11.2024 N 989;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28) утверждает</w:t>
      </w:r>
      <w:r>
        <w:t xml:space="preserve"> типовые структуры, штаты, штатные расписания, а также </w:t>
      </w:r>
      <w:hyperlink r:id="rId361" w:tooltip="Приказ МЧС России от 20.12.2023 N 1307 &quot;Об утверждении нормативов обеспеченности пожарной техникой пожарно-спасательных подразделений федеральной противопожарной службы Государственной противопожарной службы, создаваемых в целях профилактики и тушения пожаров&quot;">
        <w:r>
          <w:rPr>
            <w:color w:val="0000FF"/>
          </w:rPr>
          <w:t>нормативы</w:t>
        </w:r>
      </w:hyperlink>
      <w:r>
        <w:t xml:space="preserve"> обеспеченности личным составом и пожарной техникой подра</w:t>
      </w:r>
      <w:r>
        <w:t>зделений федеральной противопожарной службы, устанавливает нормативы штатной численности органов управления и подразделений федеральной противопожарной службы;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362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29) определяет порядок и условия заключения контрактов о прохождении службы в федеральной противопожарной службе с сотрудниками федеральной противопожарной службы, наз</w:t>
      </w:r>
      <w:r>
        <w:t>начения указанных лиц на должности по результатам конкурса;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29 в ред. </w:t>
      </w:r>
      <w:hyperlink r:id="rId36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30) п</w:t>
      </w:r>
      <w:r>
        <w:t>рикомандировывает сотрудников федеральной противопожарной службы к федеральным органам государственной власти, иным государственным органам и организациям в порядке и на условиях, которые определены законодательством Российской Федерации;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30 в ред. </w:t>
      </w:r>
      <w:hyperlink r:id="rId36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31) вносит в установленном порядке Президенту Российской Федерации предложения об </w:t>
      </w:r>
      <w:r>
        <w:t xml:space="preserve">утверждении официальных символов МЧС России, определяет перечень находящихся в ведении МЧС России организаций, которым вручаются знамена, порядок вручения, хранения, содержания и использования этих знамен, а также утверждает </w:t>
      </w:r>
      <w:hyperlink r:id="rId365" w:tooltip="Приказ МЧС России от 26.05.2025 N 444 &quot;Об утверждении норм снабжения вещевым имуществом, описания вещевого имущества отдельных категорий работников МЧС России, порядка обеспечения вещевым имуществом указанных лиц, а также знаков различия отдельных категорий ра">
        <w:r>
          <w:rPr>
            <w:color w:val="0000FF"/>
          </w:rPr>
          <w:t>знаки различия</w:t>
        </w:r>
      </w:hyperlink>
      <w:r>
        <w:t xml:space="preserve"> военнослужащих спасательных воинских формирований, сотрудников федеральной противопожарной службы, федеральных государственных гражданских</w:t>
      </w:r>
      <w:r>
        <w:t xml:space="preserve"> служащих, отдельных категорий работников МЧС России и описания этих знаков различия;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31 в ред. </w:t>
      </w:r>
      <w:hyperlink r:id="rId36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</w:t>
      </w:r>
      <w:r>
        <w:t>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32) устанавливает </w:t>
      </w:r>
      <w:hyperlink r:id="rId367" w:tooltip="Приказ МЧС России от 29.04.2013 N 290 (ред. от 23.12.2019) &quot;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">
        <w:r>
          <w:rPr>
            <w:color w:val="0000FF"/>
          </w:rPr>
          <w:t>категории</w:t>
        </w:r>
      </w:hyperlink>
      <w:r>
        <w:t xml:space="preserve"> военнослужащих, проходящих военную службу по контракту в МЧС России, сотр</w:t>
      </w:r>
      <w:r>
        <w:t xml:space="preserve">удников федеральной противопожарной службы, федеральных государственных гражданских служащих и работников МЧС России, имеющих право на продовольственное обеспечение, </w:t>
      </w:r>
      <w:hyperlink r:id="rId368" w:tooltip="Приказ МЧС России от 29.04.2013 N 290 (ред. от 23.12.2019) &quot;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">
        <w:r>
          <w:rPr>
            <w:color w:val="0000FF"/>
          </w:rPr>
          <w:t>нормы</w:t>
        </w:r>
      </w:hyperlink>
      <w:r>
        <w:t xml:space="preserve"> и </w:t>
      </w:r>
      <w:hyperlink r:id="rId369" w:tooltip="Приказ МЧС России от 29.04.2013 N 290 (ред. от 23.12.2019) &quot;Об утверждении категорий военнослужащих, проходящих военную службу по контракту в МЧС России, сотрудников федеральной противопожарной службы Государственной противопожарной службы, федеральных государ">
        <w:r>
          <w:rPr>
            <w:color w:val="0000FF"/>
          </w:rPr>
          <w:t>порядок</w:t>
        </w:r>
      </w:hyperlink>
      <w:r>
        <w:t xml:space="preserve"> их продовольственного обеспечения;</w:t>
      </w:r>
    </w:p>
    <w:p w:rsidR="00E21563" w:rsidRDefault="00624D5F">
      <w:pPr>
        <w:pStyle w:val="ConsPlusNormal0"/>
        <w:jc w:val="both"/>
      </w:pPr>
      <w:r>
        <w:t xml:space="preserve">(в ред. Указов Президента РФ от 06.05.2012 </w:t>
      </w:r>
      <w:hyperlink r:id="rId370" w:tooltip="Указ Президента РФ от 06.05.2012 N 588 &quot;О внесении изменения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N 588</w:t>
        </w:r>
      </w:hyperlink>
      <w:r>
        <w:t xml:space="preserve">, от 18.11.2024 </w:t>
      </w:r>
      <w:hyperlink r:id="rId371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N 989</w:t>
        </w:r>
      </w:hyperlink>
      <w:r>
        <w:t>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33) назначает на должность и освобождает от должности в установленном порядке руководителей органов, специально уполномоченных решать за</w:t>
      </w:r>
      <w:r>
        <w:t>дачи гражданской обороны и задачи по предупреждению и ликвидации чрезвычайных ситуаций, а также главных государственных инспекторов субъектов Российской Федерации по пожарному надзору;</w:t>
      </w:r>
    </w:p>
    <w:p w:rsidR="00E21563" w:rsidRDefault="00624D5F">
      <w:pPr>
        <w:pStyle w:val="ConsPlusNormal0"/>
        <w:jc w:val="both"/>
      </w:pPr>
      <w:r>
        <w:lastRenderedPageBreak/>
        <w:t xml:space="preserve">(в ред. </w:t>
      </w:r>
      <w:hyperlink r:id="rId372" w:tooltip="Указ Президента РФ от 19.12.2018 N 728 (ред. от 31.12.2022)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19.12.2018 N 728)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33(1)) назначает в установленном порядке сотрудников федеральной противопожарной службы исполняющими обязанности по вакантным должностям высшего начальствующего состава;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</w:t>
      </w:r>
      <w:r>
        <w:t>п</w:t>
      </w:r>
      <w:proofErr w:type="spellEnd"/>
      <w:r>
        <w:t xml:space="preserve">. 33(1) в ред. </w:t>
      </w:r>
      <w:hyperlink r:id="rId373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33(2)) информирует Президента Российской Федерации о назначении </w:t>
      </w:r>
      <w:r>
        <w:t>сотрудников федеральной противопожарной службы исполняющими обязанности по вакантным должностям высшего начальствующего состава;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33(2) в ред. </w:t>
      </w:r>
      <w:hyperlink r:id="rId374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34) назначает сотрудников федеральной противопожарной службы на должности в системе МЧС России, связанные с обеспечением деятельности федеральной противопожарной службы, с сохранением ранее</w:t>
      </w:r>
      <w:r>
        <w:t xml:space="preserve"> установленных для указанных сотрудников льгот и гарантий, в том числе пенсионного обеспечения в соответствии с </w:t>
      </w:r>
      <w:hyperlink r:id="rId375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от</w:t>
      </w:r>
      <w:r>
        <w:t xml:space="preserve">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</w:t>
      </w:r>
      <w:r>
        <w:t>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34 в ред. </w:t>
      </w:r>
      <w:hyperlink r:id="rId376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35) устанавливает оклады по нетиповым воинским должностям военнослужащих, штатным должностям сотрудников федеральной противопожарной службы применительно к оклада</w:t>
      </w:r>
      <w:r>
        <w:t>м по типовым воинским должностям военнослужащих и типовым штатным должностям сотрудников федеральной противопожарной службы;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377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Указа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36) вносит в Министерство финансов Российской Федерации предложения по формированию федерального бюджета на соответствующий год;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36(1)) утверждает нормы обеспечения вооружением, военной и специальной техникой, боеприпасами, специальными средствами и материально-техническими средствами, необходимыми для реализации полномочий МЧС России, его территориальных органов и организаций, нахо</w:t>
      </w:r>
      <w:r>
        <w:t xml:space="preserve">дящихся в ведении МЧС России, средствами метрологии, водолазным оборудованием и имуществом, медицинским и ветеринарным имуществом, аварийно-спасательными средствами воздушного десантирования, используемыми в системе МЧС России, а также нормы их накопления </w:t>
      </w:r>
      <w:r>
        <w:t>и расхода;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36(1) введен </w:t>
      </w:r>
      <w:hyperlink r:id="rId378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36(2)) утверждает порядок учета Государственной ин</w:t>
      </w:r>
      <w:r>
        <w:t>спекцией по маломерным судам аварий и происшествий с маломерными судами, несчастных случаев с людьми на базах (сооружениях) для стоянок маломерных судов, пляжах, специально оборудованных для купания, переправах (кроме паромных переправ), на которых использ</w:t>
      </w:r>
      <w:r>
        <w:t>уются маломерные суда, ледовых переправах, наплавных мостах на внутренних водах, не включенных в перечень внутренних водных путей Российской Федерации, а также порядок сбора и обработки Государственной инспекцией по маломерным судам информации в области бе</w:t>
      </w:r>
      <w:r>
        <w:t>зопасности людей на водных объектах;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36(2) введен </w:t>
      </w:r>
      <w:hyperlink r:id="rId379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Указом</w:t>
        </w:r>
      </w:hyperlink>
      <w:r>
        <w:t xml:space="preserve"> Президента 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36(3)) представляет на у</w:t>
      </w:r>
      <w:r>
        <w:t xml:space="preserve">тверждение Президента Российской Федерации порядок принятия на </w:t>
      </w:r>
      <w:r>
        <w:lastRenderedPageBreak/>
        <w:t>снабжение (в эксплуатацию) МЧС России образцов (комплексов, систем) специальной техники и специальных средств, снятия их со снабжения (вывода из эксплуатации);</w:t>
      </w:r>
    </w:p>
    <w:p w:rsidR="00E21563" w:rsidRDefault="00624D5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36(3) введен </w:t>
      </w:r>
      <w:hyperlink r:id="rId380" w:tooltip="Указ Президента РФ от 12.03.2026 N 152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Указом</w:t>
        </w:r>
      </w:hyperlink>
      <w:r>
        <w:t xml:space="preserve"> Президента РФ от 12.03.2026 N 152)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37) осуществляет другие полномочия в соответствии с законодательством Российской Федерации.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13. Личному составу МЧС России в случаях, установленных законодательством Российской Федерации, в подтверждение полномочий могут выдаваться служебные удостоверения </w:t>
      </w:r>
      <w:r>
        <w:t>и удостоверения личности, порядок выдачи которых определяет Министр.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14. В МЧС России образуется коллегия в составе Министра (председатель коллегии) и его заместителей, входящих в нее по должности, а также руководителей подразделений центрального аппарата </w:t>
      </w:r>
      <w:r>
        <w:t>МЧС России, территориальных органов МЧС России и организаций, находящихся в ведении МЧС России.</w:t>
      </w:r>
    </w:p>
    <w:p w:rsidR="00E21563" w:rsidRDefault="00624D5F">
      <w:pPr>
        <w:pStyle w:val="ConsPlusNormal0"/>
        <w:jc w:val="both"/>
      </w:pPr>
      <w:r>
        <w:t xml:space="preserve">(в ред. </w:t>
      </w:r>
      <w:hyperlink r:id="rId381" w:tooltip="Указ Президента РФ от 18.11.2024 N 989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">
        <w:r>
          <w:rPr>
            <w:color w:val="0000FF"/>
          </w:rPr>
          <w:t>Указа</w:t>
        </w:r>
      </w:hyperlink>
      <w:r>
        <w:t xml:space="preserve"> Президента </w:t>
      </w:r>
      <w:r>
        <w:t>РФ от 18.11.2024 N 989)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Численность коллегии и ее состав (кроме лиц, входящих в нее по должности) утверждаются Президентом Российской Федерации по представлению Министра.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Коллегия рассматривает наиболее важные вопросы деятельности МЧС России.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Решения колле</w:t>
      </w:r>
      <w:r>
        <w:t>гии реализуются, как правило, приказами МЧС России.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В случае разногласий между председателем и членами коллегии решение принимает председатель, докладывая о возникших разногласиях в установленном порядке Президенту Российской Федерации.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15. Для рассмотрени</w:t>
      </w:r>
      <w:r>
        <w:t>я и выработки рекомендаций по особо важным проблемам, отнесенным к компетенции МЧС России, при МЧС России создается научно-технический совет, в состав которого могут входить представители федеральных органов исполнительной власти, научных организаций и общ</w:t>
      </w:r>
      <w:r>
        <w:t>ественных объединений. Положение о совете и его состав утверждаются Министром.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15(1). Утратил силу с 12 марта 2026 года. - </w:t>
      </w:r>
      <w:hyperlink r:id="rId382" w:tooltip="Указ Президента РФ от 12.03.2026 N 152 &quot;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">
        <w:r>
          <w:rPr>
            <w:color w:val="0000FF"/>
          </w:rPr>
          <w:t>Указ</w:t>
        </w:r>
      </w:hyperlink>
      <w:r>
        <w:t xml:space="preserve"> Президента РФ от 12.03.2026 N 152.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15(2). Для подготовки предложений по выработке и реализации государственной политики в части, касающейся МЧС России, при МЧС России создается общественный совет, в состав которого могут входить представители российс</w:t>
      </w:r>
      <w:r>
        <w:t>ких общественных объединений (организаций). Положение об общественном совете и его состав утверждаются Министром.</w:t>
      </w:r>
    </w:p>
    <w:p w:rsidR="00E21563" w:rsidRDefault="00624D5F">
      <w:pPr>
        <w:pStyle w:val="ConsPlusNormal0"/>
        <w:jc w:val="both"/>
      </w:pPr>
      <w:r>
        <w:t xml:space="preserve">(п. 15(2) введен </w:t>
      </w:r>
      <w:hyperlink r:id="rId383" w:tooltip="Указ Президента РФ от 17.12.2010 N 1577 (ред. от 18.11.2024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">
        <w:r>
          <w:rPr>
            <w:color w:val="0000FF"/>
          </w:rPr>
          <w:t>Указом</w:t>
        </w:r>
      </w:hyperlink>
      <w:r>
        <w:t xml:space="preserve"> Президента РФ от 17.12.2010 N 1577)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16. Для разработки основных направлений международного сотрудничества и обеспечения деятельности российского национального корпуса чрезвычайного гуманитарного реагирования при МЧС России создается совет </w:t>
      </w:r>
      <w:r>
        <w:t>по оценке и стратегическому планированию международной деятельности. Положение о совете и его состав утверждаются Министром.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17. Финансирование расходов на содержание центрального аппарата МЧС России осуществляется за счет средств, предусмотренных в федера</w:t>
      </w:r>
      <w:r>
        <w:t>льном бюджете на государственное управление.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18. МЧС России является юридическим лицом, имеет печать с изображением </w:t>
      </w:r>
      <w:r>
        <w:lastRenderedPageBreak/>
        <w:t>Государственного герба Российской Федерации и со своим наименованием, иные печати, штампы и бланки установленного образца, счета, открываемы</w:t>
      </w:r>
      <w:r>
        <w:t>е в соответствии с законодательством Российской Федерации.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 xml:space="preserve">МЧС России имеет геральдический знак - эмблему, флаг и </w:t>
      </w:r>
      <w:hyperlink r:id="rId384" w:tooltip="Указ Президента РФ от 12.12.2009 N 1432 (ред. от 21.04.2023) &quot;Об учреждении знамени Министерства Российской Федерации по делам гражданской обороны, чрезвычайным ситуациям и ликвидации последствий стихийных бедствий, знамен его территориальных органов, образова">
        <w:r>
          <w:rPr>
            <w:color w:val="0000FF"/>
          </w:rPr>
          <w:t>знамена</w:t>
        </w:r>
      </w:hyperlink>
      <w:r>
        <w:t>,</w:t>
      </w:r>
      <w:r>
        <w:t xml:space="preserve"> учреждаемые Президентом Российской Федерации.</w:t>
      </w:r>
    </w:p>
    <w:p w:rsidR="00E21563" w:rsidRDefault="00624D5F">
      <w:pPr>
        <w:pStyle w:val="ConsPlusNormal0"/>
        <w:jc w:val="both"/>
      </w:pPr>
      <w:r>
        <w:t xml:space="preserve">(п. 18 в ред. </w:t>
      </w:r>
      <w:hyperlink r:id="rId385" w:tooltip="Указ Президента РФ от 12.12.2009 N 1432 (ред. от 21.04.2023) &quot;Об учреждении знамени Министерства Российской Федерации по делам гражданской обороны, чрезвычайным ситуациям и ликвидации последствий стихийных бедствий, знамен его территориальных органов, образова">
        <w:r>
          <w:rPr>
            <w:color w:val="0000FF"/>
          </w:rPr>
          <w:t>Указа</w:t>
        </w:r>
      </w:hyperlink>
      <w:r>
        <w:t xml:space="preserve"> Президента РФ от 12.12.2009 N 1432)</w:t>
      </w:r>
    </w:p>
    <w:p w:rsidR="00E21563" w:rsidRDefault="00624D5F">
      <w:pPr>
        <w:pStyle w:val="ConsPlusNormal0"/>
        <w:spacing w:before="240"/>
        <w:ind w:firstLine="540"/>
        <w:jc w:val="both"/>
      </w:pPr>
      <w:r>
        <w:t>19. Местонахождение</w:t>
      </w:r>
      <w:r>
        <w:t xml:space="preserve"> МЧС России - г. Москва.</w:t>
      </w:r>
    </w:p>
    <w:p w:rsidR="00E21563" w:rsidRDefault="00E21563">
      <w:pPr>
        <w:pStyle w:val="ConsPlusNormal0"/>
        <w:ind w:firstLine="540"/>
        <w:jc w:val="both"/>
      </w:pPr>
    </w:p>
    <w:p w:rsidR="00E21563" w:rsidRDefault="00E21563">
      <w:pPr>
        <w:pStyle w:val="ConsPlusNormal0"/>
        <w:ind w:firstLine="540"/>
        <w:jc w:val="both"/>
      </w:pPr>
    </w:p>
    <w:p w:rsidR="00E21563" w:rsidRDefault="00E2156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156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4D5F" w:rsidRDefault="00624D5F">
      <w:r>
        <w:separator/>
      </w:r>
    </w:p>
  </w:endnote>
  <w:endnote w:type="continuationSeparator" w:id="0">
    <w:p w:rsidR="00624D5F" w:rsidRDefault="0062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4D5F" w:rsidRDefault="00624D5F">
      <w:r>
        <w:separator/>
      </w:r>
    </w:p>
  </w:footnote>
  <w:footnote w:type="continuationSeparator" w:id="0">
    <w:p w:rsidR="00624D5F" w:rsidRDefault="0062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563"/>
    <w:rsid w:val="00624D5F"/>
    <w:rsid w:val="0069733A"/>
    <w:rsid w:val="00B72041"/>
    <w:rsid w:val="00E2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544F2-5F9A-41BE-9325-18FB3140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973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33A"/>
  </w:style>
  <w:style w:type="paragraph" w:styleId="a5">
    <w:name w:val="footer"/>
    <w:basedOn w:val="a"/>
    <w:link w:val="a6"/>
    <w:uiPriority w:val="99"/>
    <w:unhideWhenUsed/>
    <w:rsid w:val="006973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53956&amp;date=14.03.2026&amp;dst=100008&amp;field=134&amp;demo=2" TargetMode="External"/><Relationship Id="rId299" Type="http://schemas.openxmlformats.org/officeDocument/2006/relationships/hyperlink" Target="https://login.consultant.ru/link/?req=doc&amp;base=LAW&amp;n=490840&amp;date=14.03.2026&amp;dst=100060&amp;field=134&amp;demo=2" TargetMode="External"/><Relationship Id="rId21" Type="http://schemas.openxmlformats.org/officeDocument/2006/relationships/hyperlink" Target="https://login.consultant.ru/link/?req=doc&amp;base=LAW&amp;n=129379&amp;date=14.03.2026&amp;dst=100007&amp;field=134&amp;demo=2" TargetMode="External"/><Relationship Id="rId63" Type="http://schemas.openxmlformats.org/officeDocument/2006/relationships/hyperlink" Target="https://login.consultant.ru/link/?req=doc&amp;base=LAW&amp;n=436847&amp;date=14.03.2026&amp;dst=100020&amp;field=134&amp;demo=2" TargetMode="External"/><Relationship Id="rId159" Type="http://schemas.openxmlformats.org/officeDocument/2006/relationships/hyperlink" Target="https://login.consultant.ru/link/?req=doc&amp;base=LAW&amp;n=388090&amp;date=14.03.2026&amp;dst=100013&amp;field=134&amp;demo=2" TargetMode="External"/><Relationship Id="rId324" Type="http://schemas.openxmlformats.org/officeDocument/2006/relationships/hyperlink" Target="https://login.consultant.ru/link/?req=doc&amp;base=LAW&amp;n=510387&amp;date=14.03.2026&amp;dst=100175&amp;field=134&amp;demo=2" TargetMode="External"/><Relationship Id="rId366" Type="http://schemas.openxmlformats.org/officeDocument/2006/relationships/hyperlink" Target="https://login.consultant.ru/link/?req=doc&amp;base=LAW&amp;n=490652&amp;date=14.03.2026&amp;dst=100102&amp;field=134&amp;demo=2" TargetMode="External"/><Relationship Id="rId170" Type="http://schemas.openxmlformats.org/officeDocument/2006/relationships/hyperlink" Target="https://login.consultant.ru/link/?req=doc&amp;base=LAW&amp;n=388825&amp;date=14.03.2026&amp;dst=100319&amp;field=134&amp;demo=2" TargetMode="External"/><Relationship Id="rId226" Type="http://schemas.openxmlformats.org/officeDocument/2006/relationships/hyperlink" Target="https://login.consultant.ru/link/?req=doc&amp;base=LAW&amp;n=353956&amp;date=14.03.2026&amp;dst=100014&amp;field=134&amp;demo=2" TargetMode="External"/><Relationship Id="rId268" Type="http://schemas.openxmlformats.org/officeDocument/2006/relationships/hyperlink" Target="https://login.consultant.ru/link/?req=doc&amp;base=LAW&amp;n=490652&amp;date=14.03.2026&amp;dst=100048&amp;field=134&amp;demo=2" TargetMode="External"/><Relationship Id="rId32" Type="http://schemas.openxmlformats.org/officeDocument/2006/relationships/hyperlink" Target="https://login.consultant.ru/link/?req=doc&amp;base=LAW&amp;n=490840&amp;date=14.03.2026&amp;dst=100006&amp;field=134&amp;demo=2" TargetMode="External"/><Relationship Id="rId74" Type="http://schemas.openxmlformats.org/officeDocument/2006/relationships/hyperlink" Target="https://login.consultant.ru/link/?req=doc&amp;base=LAW&amp;n=510387&amp;date=14.03.2026&amp;dst=100148&amp;field=134&amp;demo=2" TargetMode="External"/><Relationship Id="rId128" Type="http://schemas.openxmlformats.org/officeDocument/2006/relationships/hyperlink" Target="https://login.consultant.ru/link/?req=doc&amp;base=LAW&amp;n=528517&amp;date=14.03.2026&amp;dst=100007&amp;field=134&amp;demo=2" TargetMode="External"/><Relationship Id="rId335" Type="http://schemas.openxmlformats.org/officeDocument/2006/relationships/hyperlink" Target="https://login.consultant.ru/link/?req=doc&amp;base=LAW&amp;n=523923&amp;date=14.03.2026&amp;dst=100016&amp;field=134&amp;demo=2" TargetMode="External"/><Relationship Id="rId377" Type="http://schemas.openxmlformats.org/officeDocument/2006/relationships/hyperlink" Target="https://login.consultant.ru/link/?req=doc&amp;base=LAW&amp;n=490837&amp;date=14.03.2026&amp;dst=100068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0652&amp;date=14.03.2026&amp;dst=100024&amp;field=134&amp;demo=2" TargetMode="External"/><Relationship Id="rId237" Type="http://schemas.openxmlformats.org/officeDocument/2006/relationships/hyperlink" Target="https://login.consultant.ru/link/?req=doc&amp;base=LAW&amp;n=510387&amp;date=14.03.2026&amp;dst=100161&amp;field=134&amp;demo=2" TargetMode="External"/><Relationship Id="rId279" Type="http://schemas.openxmlformats.org/officeDocument/2006/relationships/hyperlink" Target="https://login.consultant.ru/link/?req=doc&amp;base=LAW&amp;n=430605&amp;date=14.03.2026&amp;dst=100026&amp;field=134&amp;demo=2" TargetMode="External"/><Relationship Id="rId43" Type="http://schemas.openxmlformats.org/officeDocument/2006/relationships/hyperlink" Target="https://login.consultant.ru/link/?req=doc&amp;base=LAW&amp;n=405389&amp;date=14.03.2026&amp;dst=100006&amp;field=134&amp;demo=2" TargetMode="External"/><Relationship Id="rId139" Type="http://schemas.openxmlformats.org/officeDocument/2006/relationships/hyperlink" Target="https://login.consultant.ru/link/?req=doc&amp;base=LAW&amp;n=436847&amp;date=14.03.2026&amp;dst=100030&amp;field=134&amp;demo=2" TargetMode="External"/><Relationship Id="rId290" Type="http://schemas.openxmlformats.org/officeDocument/2006/relationships/hyperlink" Target="https://login.consultant.ru/link/?req=doc&amp;base=LAW&amp;n=111146&amp;date=14.03.2026&amp;dst=100015&amp;field=134&amp;demo=2" TargetMode="External"/><Relationship Id="rId304" Type="http://schemas.openxmlformats.org/officeDocument/2006/relationships/hyperlink" Target="https://login.consultant.ru/link/?req=doc&amp;base=LAW&amp;n=353956&amp;date=14.03.2026&amp;dst=100019&amp;field=134&amp;demo=2" TargetMode="External"/><Relationship Id="rId346" Type="http://schemas.openxmlformats.org/officeDocument/2006/relationships/hyperlink" Target="https://login.consultant.ru/link/?req=doc&amp;base=LAW&amp;n=428625&amp;date=14.03.2026&amp;dst=100017&amp;field=134&amp;demo=2" TargetMode="External"/><Relationship Id="rId85" Type="http://schemas.openxmlformats.org/officeDocument/2006/relationships/hyperlink" Target="https://login.consultant.ru/link/?req=doc&amp;base=LAW&amp;n=499659&amp;date=14.03.2026&amp;dst=100014&amp;field=134&amp;demo=2" TargetMode="External"/><Relationship Id="rId150" Type="http://schemas.openxmlformats.org/officeDocument/2006/relationships/hyperlink" Target="https://login.consultant.ru/link/?req=doc&amp;base=LAW&amp;n=490837&amp;date=14.03.2026&amp;dst=100033&amp;field=134&amp;demo=2" TargetMode="External"/><Relationship Id="rId192" Type="http://schemas.openxmlformats.org/officeDocument/2006/relationships/hyperlink" Target="https://login.consultant.ru/link/?req=doc&amp;base=LAW&amp;n=458238&amp;date=14.03.2026&amp;dst=100013&amp;field=134&amp;demo=2" TargetMode="External"/><Relationship Id="rId206" Type="http://schemas.openxmlformats.org/officeDocument/2006/relationships/hyperlink" Target="https://login.consultant.ru/link/?req=doc&amp;base=LAW&amp;n=510387&amp;date=14.03.2026&amp;dst=100153&amp;field=134&amp;demo=2" TargetMode="External"/><Relationship Id="rId248" Type="http://schemas.openxmlformats.org/officeDocument/2006/relationships/hyperlink" Target="https://login.consultant.ru/link/?req=doc&amp;base=LAW&amp;n=286955&amp;date=14.03.2026&amp;dst=100019&amp;field=134&amp;demo=2" TargetMode="External"/><Relationship Id="rId12" Type="http://schemas.openxmlformats.org/officeDocument/2006/relationships/hyperlink" Target="https://login.consultant.ru/link/?req=doc&amp;base=LAW&amp;n=490835&amp;date=14.03.2026&amp;dst=100009&amp;field=134&amp;demo=2" TargetMode="External"/><Relationship Id="rId108" Type="http://schemas.openxmlformats.org/officeDocument/2006/relationships/hyperlink" Target="https://login.consultant.ru/link/?req=doc&amp;base=LAW&amp;n=490652&amp;date=14.03.2026&amp;dst=100015&amp;field=134&amp;demo=2" TargetMode="External"/><Relationship Id="rId315" Type="http://schemas.openxmlformats.org/officeDocument/2006/relationships/hyperlink" Target="https://login.consultant.ru/link/?req=doc&amp;base=LAW&amp;n=471348&amp;date=14.03.2026&amp;dst=100014&amp;field=134&amp;demo=2" TargetMode="External"/><Relationship Id="rId357" Type="http://schemas.openxmlformats.org/officeDocument/2006/relationships/hyperlink" Target="https://login.consultant.ru/link/?req=doc&amp;base=LAW&amp;n=440373&amp;date=14.03.2026&amp;dst=100011&amp;field=134&amp;demo=2" TargetMode="External"/><Relationship Id="rId54" Type="http://schemas.openxmlformats.org/officeDocument/2006/relationships/hyperlink" Target="https://login.consultant.ru/link/?req=doc&amp;base=LAW&amp;n=323719&amp;date=14.03.2026&amp;dst=100014&amp;field=134&amp;demo=2" TargetMode="External"/><Relationship Id="rId96" Type="http://schemas.openxmlformats.org/officeDocument/2006/relationships/hyperlink" Target="https://login.consultant.ru/link/?req=doc&amp;base=LAW&amp;n=490652&amp;date=14.03.2026&amp;dst=100009&amp;field=134&amp;demo=2" TargetMode="External"/><Relationship Id="rId161" Type="http://schemas.openxmlformats.org/officeDocument/2006/relationships/hyperlink" Target="https://login.consultant.ru/link/?req=doc&amp;base=LAW&amp;n=437561&amp;date=14.03.2026&amp;dst=100050&amp;field=134&amp;demo=2" TargetMode="External"/><Relationship Id="rId217" Type="http://schemas.openxmlformats.org/officeDocument/2006/relationships/hyperlink" Target="https://login.consultant.ru/link/?req=doc&amp;base=LAW&amp;n=462856&amp;date=14.03.2026&amp;dst=100009&amp;field=134&amp;demo=2" TargetMode="External"/><Relationship Id="rId259" Type="http://schemas.openxmlformats.org/officeDocument/2006/relationships/hyperlink" Target="https://login.consultant.ru/link/?req=doc&amp;base=LAW&amp;n=510387&amp;date=14.03.2026&amp;dst=100163&amp;field=134&amp;demo=2" TargetMode="External"/><Relationship Id="rId23" Type="http://schemas.openxmlformats.org/officeDocument/2006/relationships/hyperlink" Target="https://login.consultant.ru/link/?req=doc&amp;base=LAW&amp;n=527178&amp;date=14.03.2026&amp;dst=100034&amp;field=134&amp;demo=2" TargetMode="External"/><Relationship Id="rId119" Type="http://schemas.openxmlformats.org/officeDocument/2006/relationships/hyperlink" Target="https://login.consultant.ru/link/?req=doc&amp;base=LAW&amp;n=405389&amp;date=14.03.2026&amp;dst=100008&amp;field=134&amp;demo=2" TargetMode="External"/><Relationship Id="rId270" Type="http://schemas.openxmlformats.org/officeDocument/2006/relationships/hyperlink" Target="https://login.consultant.ru/link/?req=doc&amp;base=LAW&amp;n=396807&amp;date=14.03.2026&amp;dst=100023&amp;field=134&amp;demo=2" TargetMode="External"/><Relationship Id="rId326" Type="http://schemas.openxmlformats.org/officeDocument/2006/relationships/hyperlink" Target="https://login.consultant.ru/link/?req=doc&amp;base=LAW&amp;n=490652&amp;date=14.03.2026&amp;dst=100076&amp;field=134&amp;demo=2" TargetMode="External"/><Relationship Id="rId65" Type="http://schemas.openxmlformats.org/officeDocument/2006/relationships/hyperlink" Target="https://login.consultant.ru/link/?req=doc&amp;base=LAW&amp;n=44081&amp;date=14.03.2026&amp;dst=100012&amp;field=134&amp;demo=2" TargetMode="External"/><Relationship Id="rId130" Type="http://schemas.openxmlformats.org/officeDocument/2006/relationships/hyperlink" Target="https://login.consultant.ru/link/?req=doc&amp;base=LAW&amp;n=439019&amp;date=14.03.2026&amp;dst=100010&amp;field=134&amp;demo=2" TargetMode="External"/><Relationship Id="rId368" Type="http://schemas.openxmlformats.org/officeDocument/2006/relationships/hyperlink" Target="https://login.consultant.ru/link/?req=doc&amp;base=LAW&amp;n=346121&amp;date=14.03.2026&amp;dst=100039&amp;field=134&amp;demo=2" TargetMode="External"/><Relationship Id="rId172" Type="http://schemas.openxmlformats.org/officeDocument/2006/relationships/hyperlink" Target="https://login.consultant.ru/link/?req=doc&amp;base=LAW&amp;n=396783&amp;date=14.03.2026&amp;dst=100015&amp;field=134&amp;demo=2" TargetMode="External"/><Relationship Id="rId228" Type="http://schemas.openxmlformats.org/officeDocument/2006/relationships/hyperlink" Target="https://login.consultant.ru/link/?req=doc&amp;base=LAW&amp;n=430605&amp;date=14.03.2026&amp;dst=100021&amp;field=134&amp;demo=2" TargetMode="External"/><Relationship Id="rId281" Type="http://schemas.openxmlformats.org/officeDocument/2006/relationships/hyperlink" Target="https://login.consultant.ru/link/?req=doc&amp;base=LAW&amp;n=490652&amp;date=14.03.2026&amp;dst=100053&amp;field=134&amp;demo=2" TargetMode="External"/><Relationship Id="rId337" Type="http://schemas.openxmlformats.org/officeDocument/2006/relationships/hyperlink" Target="https://login.consultant.ru/link/?req=doc&amp;base=LAW&amp;n=490837&amp;date=14.03.2026&amp;dst=100060&amp;field=134&amp;demo=2" TargetMode="External"/><Relationship Id="rId34" Type="http://schemas.openxmlformats.org/officeDocument/2006/relationships/hyperlink" Target="https://login.consultant.ru/link/?req=doc&amp;base=LAW&amp;n=499659&amp;date=14.03.2026&amp;dst=100014&amp;field=134&amp;demo=2" TargetMode="External"/><Relationship Id="rId76" Type="http://schemas.openxmlformats.org/officeDocument/2006/relationships/hyperlink" Target="https://login.consultant.ru/link/?req=doc&amp;base=LAW&amp;n=129379&amp;date=14.03.2026&amp;dst=100007&amp;field=134&amp;demo=2" TargetMode="External"/><Relationship Id="rId141" Type="http://schemas.openxmlformats.org/officeDocument/2006/relationships/hyperlink" Target="https://login.consultant.ru/link/?req=doc&amp;base=LAW&amp;n=490837&amp;date=14.03.2026&amp;dst=100029&amp;field=134&amp;demo=2" TargetMode="External"/><Relationship Id="rId379" Type="http://schemas.openxmlformats.org/officeDocument/2006/relationships/hyperlink" Target="https://login.consultant.ru/link/?req=doc&amp;base=LAW&amp;n=490652&amp;date=14.03.2026&amp;dst=100113&amp;field=134&amp;demo=2" TargetMode="External"/><Relationship Id="rId7" Type="http://schemas.openxmlformats.org/officeDocument/2006/relationships/hyperlink" Target="https://login.consultant.ru/link/?req=doc&amp;base=LAW&amp;n=76375&amp;date=14.03.2026&amp;dst=100006&amp;field=134&amp;demo=2" TargetMode="External"/><Relationship Id="rId183" Type="http://schemas.openxmlformats.org/officeDocument/2006/relationships/hyperlink" Target="https://login.consultant.ru/link/?req=doc&amp;base=LAW&amp;n=490840&amp;date=14.03.2026&amp;dst=100038&amp;field=134&amp;demo=2" TargetMode="External"/><Relationship Id="rId239" Type="http://schemas.openxmlformats.org/officeDocument/2006/relationships/hyperlink" Target="https://login.consultant.ru/link/?req=doc&amp;base=LAW&amp;n=490652&amp;date=14.03.2026&amp;dst=100043&amp;field=134&amp;demo=2" TargetMode="External"/><Relationship Id="rId250" Type="http://schemas.openxmlformats.org/officeDocument/2006/relationships/hyperlink" Target="https://login.consultant.ru/link/?req=doc&amp;base=LAW&amp;n=490837&amp;date=14.03.2026&amp;dst=100047&amp;field=134&amp;demo=2" TargetMode="External"/><Relationship Id="rId292" Type="http://schemas.openxmlformats.org/officeDocument/2006/relationships/hyperlink" Target="https://login.consultant.ru/link/?req=doc&amp;base=LAW&amp;n=510387&amp;date=14.03.2026&amp;dst=100167&amp;field=134&amp;demo=2" TargetMode="External"/><Relationship Id="rId306" Type="http://schemas.openxmlformats.org/officeDocument/2006/relationships/hyperlink" Target="https://login.consultant.ru/link/?req=doc&amp;base=LAW&amp;n=430605&amp;date=14.03.2026&amp;dst=100033&amp;field=134&amp;demo=2" TargetMode="External"/><Relationship Id="rId45" Type="http://schemas.openxmlformats.org/officeDocument/2006/relationships/hyperlink" Target="https://login.consultant.ru/link/?req=doc&amp;base=LAW&amp;n=430605&amp;date=14.03.2026&amp;dst=100006&amp;field=134&amp;demo=2" TargetMode="External"/><Relationship Id="rId87" Type="http://schemas.openxmlformats.org/officeDocument/2006/relationships/hyperlink" Target="https://login.consultant.ru/link/?req=doc&amp;base=LAW&amp;n=502321&amp;date=14.03.2026&amp;dst=100018&amp;field=134&amp;demo=2" TargetMode="External"/><Relationship Id="rId110" Type="http://schemas.openxmlformats.org/officeDocument/2006/relationships/hyperlink" Target="https://login.consultant.ru/link/?req=doc&amp;base=LAW&amp;n=490837&amp;date=14.03.2026&amp;dst=100018&amp;field=134&amp;demo=2" TargetMode="External"/><Relationship Id="rId348" Type="http://schemas.openxmlformats.org/officeDocument/2006/relationships/hyperlink" Target="https://login.consultant.ru/link/?req=doc&amp;base=LAW&amp;n=521947&amp;date=14.03.2026&amp;dst=3&amp;field=134&amp;demo=2" TargetMode="External"/><Relationship Id="rId152" Type="http://schemas.openxmlformats.org/officeDocument/2006/relationships/hyperlink" Target="https://login.consultant.ru/link/?req=doc&amp;base=LAW&amp;n=490652&amp;date=14.03.2026&amp;dst=100021&amp;field=134&amp;demo=2" TargetMode="External"/><Relationship Id="rId194" Type="http://schemas.openxmlformats.org/officeDocument/2006/relationships/hyperlink" Target="https://login.consultant.ru/link/?req=doc&amp;base=LAW&amp;n=353956&amp;date=14.03.2026&amp;dst=100013&amp;field=134&amp;demo=2" TargetMode="External"/><Relationship Id="rId208" Type="http://schemas.openxmlformats.org/officeDocument/2006/relationships/hyperlink" Target="https://login.consultant.ru/link/?req=doc&amp;base=LAW&amp;n=396783&amp;date=14.03.2026&amp;dst=100017&amp;field=134&amp;demo=2" TargetMode="External"/><Relationship Id="rId261" Type="http://schemas.openxmlformats.org/officeDocument/2006/relationships/hyperlink" Target="https://login.consultant.ru/link/?req=doc&amp;base=LAW&amp;n=421727&amp;date=14.03.2026&amp;dst=100012&amp;field=134&amp;demo=2" TargetMode="External"/><Relationship Id="rId14" Type="http://schemas.openxmlformats.org/officeDocument/2006/relationships/hyperlink" Target="https://login.consultant.ru/link/?req=doc&amp;base=LAW&amp;n=490837&amp;date=14.03.2026&amp;dst=100006&amp;field=134&amp;demo=2" TargetMode="External"/><Relationship Id="rId56" Type="http://schemas.openxmlformats.org/officeDocument/2006/relationships/hyperlink" Target="https://login.consultant.ru/link/?req=doc&amp;base=LAW&amp;n=510387&amp;date=14.03.2026&amp;dst=100145&amp;field=134&amp;demo=2" TargetMode="External"/><Relationship Id="rId317" Type="http://schemas.openxmlformats.org/officeDocument/2006/relationships/hyperlink" Target="https://login.consultant.ru/link/?req=doc&amp;base=LAW&amp;n=490652&amp;date=14.03.2026&amp;dst=100074&amp;field=134&amp;demo=2" TargetMode="External"/><Relationship Id="rId359" Type="http://schemas.openxmlformats.org/officeDocument/2006/relationships/hyperlink" Target="https://login.consultant.ru/link/?req=doc&amp;base=LAW&amp;n=510387&amp;date=14.03.2026&amp;dst=100188&amp;field=134&amp;demo=2" TargetMode="External"/><Relationship Id="rId98" Type="http://schemas.openxmlformats.org/officeDocument/2006/relationships/hyperlink" Target="https://login.consultant.ru/link/?req=doc&amp;base=LAW&amp;n=528517&amp;date=14.03.2026&amp;dst=100006&amp;field=134&amp;demo=2" TargetMode="External"/><Relationship Id="rId121" Type="http://schemas.openxmlformats.org/officeDocument/2006/relationships/hyperlink" Target="https://login.consultant.ru/link/?req=doc&amp;base=LAW&amp;n=349124&amp;date=14.03.2026&amp;dst=100009&amp;field=134&amp;demo=2" TargetMode="External"/><Relationship Id="rId163" Type="http://schemas.openxmlformats.org/officeDocument/2006/relationships/hyperlink" Target="https://login.consultant.ru/link/?req=doc&amp;base=LAW&amp;n=197290&amp;date=14.03.2026&amp;dst=100013&amp;field=134&amp;demo=2" TargetMode="External"/><Relationship Id="rId219" Type="http://schemas.openxmlformats.org/officeDocument/2006/relationships/hyperlink" Target="https://login.consultant.ru/link/?req=doc&amp;base=LAW&amp;n=378990&amp;date=14.03.2026&amp;dst=100005&amp;field=134&amp;demo=2" TargetMode="External"/><Relationship Id="rId370" Type="http://schemas.openxmlformats.org/officeDocument/2006/relationships/hyperlink" Target="https://login.consultant.ru/link/?req=doc&amp;base=LAW&amp;n=129379&amp;date=14.03.2026&amp;dst=100007&amp;field=134&amp;demo=2" TargetMode="External"/><Relationship Id="rId230" Type="http://schemas.openxmlformats.org/officeDocument/2006/relationships/hyperlink" Target="https://login.consultant.ru/link/?req=doc&amp;base=LAW&amp;n=490652&amp;date=14.03.2026&amp;dst=100039&amp;field=134&amp;demo=2" TargetMode="External"/><Relationship Id="rId25" Type="http://schemas.openxmlformats.org/officeDocument/2006/relationships/hyperlink" Target="https://login.consultant.ru/link/?req=doc&amp;base=LAW&amp;n=160018&amp;date=14.03.2026&amp;dst=100006&amp;field=134&amp;demo=2" TargetMode="External"/><Relationship Id="rId67" Type="http://schemas.openxmlformats.org/officeDocument/2006/relationships/hyperlink" Target="https://login.consultant.ru/link/?req=doc&amp;base=LAW&amp;n=111146&amp;date=14.03.2026&amp;dst=100015&amp;field=134&amp;demo=2" TargetMode="External"/><Relationship Id="rId272" Type="http://schemas.openxmlformats.org/officeDocument/2006/relationships/hyperlink" Target="https://login.consultant.ru/link/?req=doc&amp;base=LAW&amp;n=490840&amp;date=14.03.2026&amp;dst=100047&amp;field=134&amp;demo=2" TargetMode="External"/><Relationship Id="rId328" Type="http://schemas.openxmlformats.org/officeDocument/2006/relationships/hyperlink" Target="https://login.consultant.ru/link/?req=doc&amp;base=LAW&amp;n=490652&amp;date=14.03.2026&amp;dst=100081&amp;field=134&amp;demo=2" TargetMode="External"/><Relationship Id="rId132" Type="http://schemas.openxmlformats.org/officeDocument/2006/relationships/hyperlink" Target="https://login.consultant.ru/link/?req=doc&amp;base=LAW&amp;n=409908&amp;date=14.03.2026&amp;dst=100009&amp;field=134&amp;demo=2" TargetMode="External"/><Relationship Id="rId174" Type="http://schemas.openxmlformats.org/officeDocument/2006/relationships/hyperlink" Target="https://login.consultant.ru/link/?req=doc&amp;base=LAW&amp;n=490840&amp;date=14.03.2026&amp;dst=100031&amp;field=134&amp;demo=2" TargetMode="External"/><Relationship Id="rId381" Type="http://schemas.openxmlformats.org/officeDocument/2006/relationships/hyperlink" Target="https://login.consultant.ru/link/?req=doc&amp;base=LAW&amp;n=490652&amp;date=14.03.2026&amp;dst=100115&amp;field=134&amp;demo=2" TargetMode="External"/><Relationship Id="rId241" Type="http://schemas.openxmlformats.org/officeDocument/2006/relationships/hyperlink" Target="https://login.consultant.ru/link/?req=doc&amp;base=LAW&amp;n=84291&amp;date=14.03.2026&amp;dst=100010&amp;field=134&amp;demo=2" TargetMode="External"/><Relationship Id="rId36" Type="http://schemas.openxmlformats.org/officeDocument/2006/relationships/hyperlink" Target="https://login.consultant.ru/link/?req=doc&amp;base=LAW&amp;n=335623&amp;date=14.03.2026&amp;dst=100006&amp;field=134&amp;demo=2" TargetMode="External"/><Relationship Id="rId283" Type="http://schemas.openxmlformats.org/officeDocument/2006/relationships/hyperlink" Target="https://login.consultant.ru/link/?req=doc&amp;base=LAW&amp;n=490652&amp;date=14.03.2026&amp;dst=100055&amp;field=134&amp;demo=2" TargetMode="External"/><Relationship Id="rId339" Type="http://schemas.openxmlformats.org/officeDocument/2006/relationships/hyperlink" Target="https://login.consultant.ru/link/?req=doc&amp;base=LAW&amp;n=490652&amp;date=14.03.2026&amp;dst=100088&amp;field=134&amp;demo=2" TargetMode="External"/><Relationship Id="rId78" Type="http://schemas.openxmlformats.org/officeDocument/2006/relationships/hyperlink" Target="https://login.consultant.ru/link/?req=doc&amp;base=LAW&amp;n=527178&amp;date=14.03.2026&amp;dst=100034&amp;field=134&amp;demo=2" TargetMode="External"/><Relationship Id="rId101" Type="http://schemas.openxmlformats.org/officeDocument/2006/relationships/hyperlink" Target="https://login.consultant.ru/link/?req=doc&amp;base=LAW&amp;n=490652&amp;date=14.03.2026&amp;dst=100012&amp;field=134&amp;demo=2" TargetMode="External"/><Relationship Id="rId143" Type="http://schemas.openxmlformats.org/officeDocument/2006/relationships/hyperlink" Target="https://login.consultant.ru/link/?req=doc&amp;base=LAW&amp;n=506957&amp;date=14.03.2026&amp;dst=100014&amp;field=134&amp;demo=2" TargetMode="External"/><Relationship Id="rId185" Type="http://schemas.openxmlformats.org/officeDocument/2006/relationships/hyperlink" Target="https://login.consultant.ru/link/?req=doc&amp;base=LAW&amp;n=340190&amp;date=14.03.2026&amp;dst=100014&amp;field=134&amp;demo=2" TargetMode="External"/><Relationship Id="rId350" Type="http://schemas.openxmlformats.org/officeDocument/2006/relationships/hyperlink" Target="https://login.consultant.ru/link/?req=doc&amp;base=LAW&amp;n=490652&amp;date=14.03.2026&amp;dst=100090&amp;field=134&amp;demo=2" TargetMode="External"/><Relationship Id="rId9" Type="http://schemas.openxmlformats.org/officeDocument/2006/relationships/hyperlink" Target="https://login.consultant.ru/link/?req=doc&amp;base=LAW&amp;n=111146&amp;date=14.03.2026&amp;dst=100015&amp;field=134&amp;demo=2" TargetMode="External"/><Relationship Id="rId210" Type="http://schemas.openxmlformats.org/officeDocument/2006/relationships/hyperlink" Target="https://login.consultant.ru/link/?req=doc&amp;base=LAW&amp;n=430605&amp;date=14.03.2026&amp;dst=100017&amp;field=134&amp;demo=2" TargetMode="External"/><Relationship Id="rId252" Type="http://schemas.openxmlformats.org/officeDocument/2006/relationships/hyperlink" Target="https://login.consultant.ru/link/?req=doc&amp;base=LAW&amp;n=396783&amp;date=14.03.2026&amp;dst=100025&amp;field=134&amp;demo=2" TargetMode="External"/><Relationship Id="rId294" Type="http://schemas.openxmlformats.org/officeDocument/2006/relationships/hyperlink" Target="https://login.consultant.ru/link/?req=doc&amp;base=LAW&amp;n=527104&amp;date=14.03.2026&amp;dst=134&amp;field=134&amp;demo=2" TargetMode="External"/><Relationship Id="rId308" Type="http://schemas.openxmlformats.org/officeDocument/2006/relationships/hyperlink" Target="https://login.consultant.ru/link/?req=doc&amp;base=LAW&amp;n=490652&amp;date=14.03.2026&amp;dst=100066&amp;field=134&amp;demo=2" TargetMode="External"/><Relationship Id="rId47" Type="http://schemas.openxmlformats.org/officeDocument/2006/relationships/hyperlink" Target="https://login.consultant.ru/link/?req=doc&amp;base=LAW&amp;n=462856&amp;date=14.03.2026&amp;dst=100006&amp;field=134&amp;demo=2" TargetMode="External"/><Relationship Id="rId68" Type="http://schemas.openxmlformats.org/officeDocument/2006/relationships/hyperlink" Target="https://login.consultant.ru/link/?req=doc&amp;base=LAW&amp;n=445299&amp;date=14.03.2026&amp;dst=100015&amp;field=134&amp;demo=2" TargetMode="External"/><Relationship Id="rId89" Type="http://schemas.openxmlformats.org/officeDocument/2006/relationships/hyperlink" Target="https://login.consultant.ru/link/?req=doc&amp;base=LAW&amp;n=355914&amp;date=14.03.2026&amp;dst=100014&amp;field=134&amp;demo=2" TargetMode="External"/><Relationship Id="rId112" Type="http://schemas.openxmlformats.org/officeDocument/2006/relationships/hyperlink" Target="https://login.consultant.ru/link/?req=doc&amp;base=LAW&amp;n=490835&amp;date=14.03.2026&amp;dst=100014&amp;field=134&amp;demo=2" TargetMode="External"/><Relationship Id="rId133" Type="http://schemas.openxmlformats.org/officeDocument/2006/relationships/hyperlink" Target="https://login.consultant.ru/link/?req=doc&amp;base=LAW&amp;n=490840&amp;date=14.03.2026&amp;dst=100024&amp;field=134&amp;demo=2" TargetMode="External"/><Relationship Id="rId154" Type="http://schemas.openxmlformats.org/officeDocument/2006/relationships/hyperlink" Target="https://login.consultant.ru/link/?req=doc&amp;base=LAW&amp;n=396783&amp;date=14.03.2026&amp;dst=100014&amp;field=134&amp;demo=2" TargetMode="External"/><Relationship Id="rId175" Type="http://schemas.openxmlformats.org/officeDocument/2006/relationships/hyperlink" Target="https://login.consultant.ru/link/?req=doc&amp;base=LAW&amp;n=500375&amp;date=14.03.2026&amp;dst=100014&amp;field=134&amp;demo=2" TargetMode="External"/><Relationship Id="rId340" Type="http://schemas.openxmlformats.org/officeDocument/2006/relationships/hyperlink" Target="https://login.consultant.ru/link/?req=doc&amp;base=LAW&amp;n=437557&amp;date=14.03.2026&amp;dst=100027&amp;field=134&amp;demo=2" TargetMode="External"/><Relationship Id="rId361" Type="http://schemas.openxmlformats.org/officeDocument/2006/relationships/hyperlink" Target="https://login.consultant.ru/link/?req=doc&amp;base=LAW&amp;n=467841&amp;date=14.03.2026&amp;dst=100011&amp;field=134&amp;demo=2" TargetMode="External"/><Relationship Id="rId196" Type="http://schemas.openxmlformats.org/officeDocument/2006/relationships/hyperlink" Target="https://login.consultant.ru/link/?req=doc&amp;base=LAW&amp;n=430605&amp;date=14.03.2026&amp;dst=100009&amp;field=134&amp;demo=2" TargetMode="External"/><Relationship Id="rId200" Type="http://schemas.openxmlformats.org/officeDocument/2006/relationships/hyperlink" Target="https://login.consultant.ru/link/?req=doc&amp;base=LAW&amp;n=484466&amp;date=14.03.2026&amp;dst=100009&amp;field=134&amp;demo=2" TargetMode="External"/><Relationship Id="rId382" Type="http://schemas.openxmlformats.org/officeDocument/2006/relationships/hyperlink" Target="https://login.consultant.ru/link/?req=doc&amp;base=LAW&amp;n=528517&amp;date=14.03.2026&amp;dst=100010&amp;field=134&amp;demo=2" TargetMode="External"/><Relationship Id="rId16" Type="http://schemas.openxmlformats.org/officeDocument/2006/relationships/hyperlink" Target="https://login.consultant.ru/link/?req=doc&amp;base=LAW&amp;n=125476&amp;date=14.03.2026&amp;dst=100008&amp;field=134&amp;demo=2" TargetMode="External"/><Relationship Id="rId221" Type="http://schemas.openxmlformats.org/officeDocument/2006/relationships/hyperlink" Target="https://login.consultant.ru/link/?req=doc&amp;base=LAW&amp;n=490837&amp;date=14.03.2026&amp;dst=100041&amp;field=134&amp;demo=2" TargetMode="External"/><Relationship Id="rId242" Type="http://schemas.openxmlformats.org/officeDocument/2006/relationships/hyperlink" Target="https://login.consultant.ru/link/?req=doc&amp;base=LAW&amp;n=412938&amp;date=14.03.2026&amp;dst=100002&amp;field=134&amp;demo=2" TargetMode="External"/><Relationship Id="rId263" Type="http://schemas.openxmlformats.org/officeDocument/2006/relationships/hyperlink" Target="https://login.consultant.ru/link/?req=doc&amp;base=LAW&amp;n=490837&amp;date=14.03.2026&amp;dst=100053&amp;field=134&amp;demo=2" TargetMode="External"/><Relationship Id="rId284" Type="http://schemas.openxmlformats.org/officeDocument/2006/relationships/hyperlink" Target="https://login.consultant.ru/link/?req=doc&amp;base=LAW&amp;n=490652&amp;date=14.03.2026&amp;dst=100056&amp;field=134&amp;demo=2" TargetMode="External"/><Relationship Id="rId319" Type="http://schemas.openxmlformats.org/officeDocument/2006/relationships/hyperlink" Target="https://login.consultant.ru/link/?req=doc&amp;base=LAW&amp;n=490840&amp;date=14.03.2026&amp;dst=100069&amp;field=134&amp;demo=2" TargetMode="External"/><Relationship Id="rId37" Type="http://schemas.openxmlformats.org/officeDocument/2006/relationships/hyperlink" Target="https://login.consultant.ru/link/?req=doc&amp;base=LAW&amp;n=502321&amp;date=14.03.2026&amp;dst=100018&amp;field=134&amp;demo=2" TargetMode="External"/><Relationship Id="rId58" Type="http://schemas.openxmlformats.org/officeDocument/2006/relationships/hyperlink" Target="https://login.consultant.ru/link/?req=doc&amp;base=LAW&amp;n=490652&amp;date=14.03.2026&amp;dst=100007&amp;field=134&amp;demo=2" TargetMode="External"/><Relationship Id="rId79" Type="http://schemas.openxmlformats.org/officeDocument/2006/relationships/hyperlink" Target="https://login.consultant.ru/link/?req=doc&amp;base=LAW&amp;n=437561&amp;date=14.03.2026&amp;dst=100042&amp;field=134&amp;demo=2" TargetMode="External"/><Relationship Id="rId102" Type="http://schemas.openxmlformats.org/officeDocument/2006/relationships/hyperlink" Target="https://login.consultant.ru/link/?req=doc&amp;base=LAW&amp;n=331991&amp;date=14.03.2026&amp;dst=100010&amp;field=134&amp;demo=2" TargetMode="External"/><Relationship Id="rId123" Type="http://schemas.openxmlformats.org/officeDocument/2006/relationships/hyperlink" Target="https://login.consultant.ru/link/?req=doc&amp;base=LAW&amp;n=459318&amp;date=14.03.2026&amp;dst=100010&amp;field=134&amp;demo=2" TargetMode="External"/><Relationship Id="rId144" Type="http://schemas.openxmlformats.org/officeDocument/2006/relationships/hyperlink" Target="https://login.consultant.ru/link/?req=doc&amp;base=LAW&amp;n=490840&amp;date=14.03.2026&amp;dst=100026&amp;field=134&amp;demo=2" TargetMode="External"/><Relationship Id="rId330" Type="http://schemas.openxmlformats.org/officeDocument/2006/relationships/hyperlink" Target="https://login.consultant.ru/link/?req=doc&amp;base=LAW&amp;n=510387&amp;date=14.03.2026&amp;dst=100180&amp;field=134&amp;demo=2" TargetMode="External"/><Relationship Id="rId90" Type="http://schemas.openxmlformats.org/officeDocument/2006/relationships/hyperlink" Target="https://login.consultant.ru/link/?req=doc&amp;base=LAW&amp;n=386341&amp;date=14.03.2026&amp;dst=100006&amp;field=134&amp;demo=2" TargetMode="External"/><Relationship Id="rId165" Type="http://schemas.openxmlformats.org/officeDocument/2006/relationships/hyperlink" Target="https://login.consultant.ru/link/?req=doc&amp;base=LAW&amp;n=412698&amp;date=14.03.2026&amp;dst=100013&amp;field=134&amp;demo=2" TargetMode="External"/><Relationship Id="rId186" Type="http://schemas.openxmlformats.org/officeDocument/2006/relationships/hyperlink" Target="https://login.consultant.ru/link/?req=doc&amp;base=LAW&amp;n=436847&amp;date=14.03.2026&amp;dst=100032&amp;field=134&amp;demo=2" TargetMode="External"/><Relationship Id="rId351" Type="http://schemas.openxmlformats.org/officeDocument/2006/relationships/hyperlink" Target="https://login.consultant.ru/link/?req=doc&amp;base=LAW&amp;n=509111&amp;date=14.03.2026&amp;dst=100012&amp;field=134&amp;demo=2" TargetMode="External"/><Relationship Id="rId372" Type="http://schemas.openxmlformats.org/officeDocument/2006/relationships/hyperlink" Target="https://login.consultant.ru/link/?req=doc&amp;base=LAW&amp;n=436847&amp;date=14.03.2026&amp;dst=100034&amp;field=134&amp;demo=2" TargetMode="External"/><Relationship Id="rId211" Type="http://schemas.openxmlformats.org/officeDocument/2006/relationships/hyperlink" Target="https://login.consultant.ru/link/?req=doc&amp;base=LAW&amp;n=490652&amp;date=14.03.2026&amp;dst=100031&amp;field=134&amp;demo=2" TargetMode="External"/><Relationship Id="rId232" Type="http://schemas.openxmlformats.org/officeDocument/2006/relationships/hyperlink" Target="https://login.consultant.ru/link/?req=doc&amp;base=LAW&amp;n=509062&amp;date=14.03.2026&amp;dst=21&amp;field=134&amp;demo=2" TargetMode="External"/><Relationship Id="rId253" Type="http://schemas.openxmlformats.org/officeDocument/2006/relationships/hyperlink" Target="https://login.consultant.ru/link/?req=doc&amp;base=LAW&amp;n=512451&amp;date=14.03.2026&amp;dst=100016&amp;field=134&amp;demo=2" TargetMode="External"/><Relationship Id="rId274" Type="http://schemas.openxmlformats.org/officeDocument/2006/relationships/hyperlink" Target="https://login.consultant.ru/link/?req=doc&amp;base=LAW&amp;n=490840&amp;date=14.03.2026&amp;dst=100050&amp;field=134&amp;demo=2" TargetMode="External"/><Relationship Id="rId295" Type="http://schemas.openxmlformats.org/officeDocument/2006/relationships/hyperlink" Target="https://login.consultant.ru/link/?req=doc&amp;base=LAW&amp;n=353956&amp;date=14.03.2026&amp;dst=100017&amp;field=134&amp;demo=2" TargetMode="External"/><Relationship Id="rId309" Type="http://schemas.openxmlformats.org/officeDocument/2006/relationships/hyperlink" Target="https://login.consultant.ru/link/?req=doc&amp;base=LAW&amp;n=490652&amp;date=14.03.2026&amp;dst=100068&amp;field=134&amp;demo=2" TargetMode="External"/><Relationship Id="rId27" Type="http://schemas.openxmlformats.org/officeDocument/2006/relationships/hyperlink" Target="https://login.consultant.ru/link/?req=doc&amp;base=LAW&amp;n=286955&amp;date=14.03.2026&amp;dst=100019&amp;field=134&amp;demo=2" TargetMode="External"/><Relationship Id="rId48" Type="http://schemas.openxmlformats.org/officeDocument/2006/relationships/hyperlink" Target="https://login.consultant.ru/link/?req=doc&amp;base=LAW&amp;n=490652&amp;date=14.03.2026&amp;dst=100006&amp;field=134&amp;demo=2" TargetMode="External"/><Relationship Id="rId69" Type="http://schemas.openxmlformats.org/officeDocument/2006/relationships/hyperlink" Target="https://login.consultant.ru/link/?req=doc&amp;base=LAW&amp;n=490835&amp;date=14.03.2026&amp;dst=100011&amp;field=134&amp;demo=2" TargetMode="External"/><Relationship Id="rId113" Type="http://schemas.openxmlformats.org/officeDocument/2006/relationships/hyperlink" Target="https://login.consultant.ru/link/?req=doc&amp;base=LAW&amp;n=396783&amp;date=14.03.2026&amp;dst=100009&amp;field=134&amp;demo=2" TargetMode="External"/><Relationship Id="rId134" Type="http://schemas.openxmlformats.org/officeDocument/2006/relationships/hyperlink" Target="https://login.consultant.ru/link/?req=doc&amp;base=LAW&amp;n=361016&amp;date=14.03.2026&amp;dst=100012&amp;field=134&amp;demo=2" TargetMode="External"/><Relationship Id="rId320" Type="http://schemas.openxmlformats.org/officeDocument/2006/relationships/hyperlink" Target="https://login.consultant.ru/link/?req=doc&amp;base=LAW&amp;n=490840&amp;date=14.03.2026&amp;dst=100073&amp;field=134&amp;demo=2" TargetMode="External"/><Relationship Id="rId80" Type="http://schemas.openxmlformats.org/officeDocument/2006/relationships/hyperlink" Target="https://login.consultant.ru/link/?req=doc&amp;base=LAW&amp;n=160018&amp;date=14.03.2026&amp;dst=100006&amp;field=134&amp;demo=2" TargetMode="External"/><Relationship Id="rId155" Type="http://schemas.openxmlformats.org/officeDocument/2006/relationships/hyperlink" Target="https://login.consultant.ru/link/?req=doc&amp;base=LAW&amp;n=463927&amp;date=14.03.2026&amp;dst=100009&amp;field=134&amp;demo=2" TargetMode="External"/><Relationship Id="rId176" Type="http://schemas.openxmlformats.org/officeDocument/2006/relationships/hyperlink" Target="https://login.consultant.ru/link/?req=doc&amp;base=LAW&amp;n=490840&amp;date=14.03.2026&amp;dst=100033&amp;field=134&amp;demo=2" TargetMode="External"/><Relationship Id="rId197" Type="http://schemas.openxmlformats.org/officeDocument/2006/relationships/hyperlink" Target="https://login.consultant.ru/link/?req=doc&amp;base=LAW&amp;n=430605&amp;date=14.03.2026&amp;dst=100011&amp;field=134&amp;demo=2" TargetMode="External"/><Relationship Id="rId341" Type="http://schemas.openxmlformats.org/officeDocument/2006/relationships/hyperlink" Target="https://login.consultant.ru/link/?req=doc&amp;base=LAW&amp;n=490837&amp;date=14.03.2026&amp;dst=100060&amp;field=134&amp;demo=2" TargetMode="External"/><Relationship Id="rId362" Type="http://schemas.openxmlformats.org/officeDocument/2006/relationships/hyperlink" Target="https://login.consultant.ru/link/?req=doc&amp;base=LAW&amp;n=490837&amp;date=14.03.2026&amp;dst=100063&amp;field=134&amp;demo=2" TargetMode="External"/><Relationship Id="rId383" Type="http://schemas.openxmlformats.org/officeDocument/2006/relationships/hyperlink" Target="https://login.consultant.ru/link/?req=doc&amp;base=LAW&amp;n=490837&amp;date=14.03.2026&amp;dst=100071&amp;field=134&amp;demo=2" TargetMode="External"/><Relationship Id="rId201" Type="http://schemas.openxmlformats.org/officeDocument/2006/relationships/hyperlink" Target="https://login.consultant.ru/link/?req=doc&amp;base=LAW&amp;n=430605&amp;date=14.03.2026&amp;dst=100014&amp;field=134&amp;demo=2" TargetMode="External"/><Relationship Id="rId222" Type="http://schemas.openxmlformats.org/officeDocument/2006/relationships/hyperlink" Target="https://login.consultant.ru/link/?req=doc&amp;base=LAW&amp;n=510387&amp;date=14.03.2026&amp;dst=100156&amp;field=134&amp;demo=2" TargetMode="External"/><Relationship Id="rId243" Type="http://schemas.openxmlformats.org/officeDocument/2006/relationships/hyperlink" Target="https://login.consultant.ru/link/?req=doc&amp;base=LAW&amp;n=385980&amp;date=14.03.2026&amp;demo=2" TargetMode="External"/><Relationship Id="rId264" Type="http://schemas.openxmlformats.org/officeDocument/2006/relationships/hyperlink" Target="https://login.consultant.ru/link/?req=doc&amp;base=LAW&amp;n=337506&amp;date=14.03.2026&amp;dst=100009&amp;field=134&amp;demo=2" TargetMode="External"/><Relationship Id="rId285" Type="http://schemas.openxmlformats.org/officeDocument/2006/relationships/hyperlink" Target="https://login.consultant.ru/link/?req=doc&amp;base=LAW&amp;n=490652&amp;date=14.03.2026&amp;dst=100058&amp;field=134&amp;demo=2" TargetMode="External"/><Relationship Id="rId17" Type="http://schemas.openxmlformats.org/officeDocument/2006/relationships/hyperlink" Target="https://login.consultant.ru/link/?req=doc&amp;base=LAW&amp;n=286947&amp;date=14.03.2026&amp;dst=100019&amp;field=134&amp;demo=2" TargetMode="External"/><Relationship Id="rId38" Type="http://schemas.openxmlformats.org/officeDocument/2006/relationships/hyperlink" Target="https://login.consultant.ru/link/?req=doc&amp;base=LAW&amp;n=353956&amp;date=14.03.2026&amp;dst=100006&amp;field=134&amp;demo=2" TargetMode="External"/><Relationship Id="rId59" Type="http://schemas.openxmlformats.org/officeDocument/2006/relationships/hyperlink" Target="https://login.consultant.ru/link/?req=doc&amp;base=LAW&amp;n=335623&amp;date=14.03.2026&amp;dst=100006&amp;field=134&amp;demo=2" TargetMode="External"/><Relationship Id="rId103" Type="http://schemas.openxmlformats.org/officeDocument/2006/relationships/hyperlink" Target="https://login.consultant.ru/link/?req=doc&amp;base=LAW&amp;n=456610&amp;date=14.03.2026&amp;dst=100014&amp;field=134&amp;demo=2" TargetMode="External"/><Relationship Id="rId124" Type="http://schemas.openxmlformats.org/officeDocument/2006/relationships/hyperlink" Target="https://login.consultant.ru/link/?req=doc&amp;base=LAW&amp;n=412494&amp;date=14.03.2026&amp;dst=100011&amp;field=134&amp;demo=2" TargetMode="External"/><Relationship Id="rId310" Type="http://schemas.openxmlformats.org/officeDocument/2006/relationships/hyperlink" Target="https://login.consultant.ru/link/?req=doc&amp;base=LAW&amp;n=430605&amp;date=14.03.2026&amp;dst=100035&amp;field=134&amp;demo=2" TargetMode="External"/><Relationship Id="rId70" Type="http://schemas.openxmlformats.org/officeDocument/2006/relationships/hyperlink" Target="https://login.consultant.ru/link/?req=doc&amp;base=LAW&amp;n=162870&amp;date=14.03.2026&amp;dst=100101&amp;field=134&amp;demo=2" TargetMode="External"/><Relationship Id="rId91" Type="http://schemas.openxmlformats.org/officeDocument/2006/relationships/hyperlink" Target="https://login.consultant.ru/link/?req=doc&amp;base=LAW&amp;n=388956&amp;date=14.03.2026&amp;dst=100008&amp;field=134&amp;demo=2" TargetMode="External"/><Relationship Id="rId145" Type="http://schemas.openxmlformats.org/officeDocument/2006/relationships/hyperlink" Target="https://login.consultant.ru/link/?req=doc&amp;base=LAW&amp;n=490326&amp;date=14.03.2026&amp;dst=100013&amp;field=134&amp;demo=2" TargetMode="External"/><Relationship Id="rId166" Type="http://schemas.openxmlformats.org/officeDocument/2006/relationships/hyperlink" Target="https://login.consultant.ru/link/?req=doc&amp;base=LAW&amp;n=395022&amp;date=14.03.2026&amp;dst=100012&amp;field=134&amp;demo=2" TargetMode="External"/><Relationship Id="rId187" Type="http://schemas.openxmlformats.org/officeDocument/2006/relationships/hyperlink" Target="https://login.consultant.ru/link/?req=doc&amp;base=LAW&amp;n=353956&amp;date=14.03.2026&amp;dst=100009&amp;field=134&amp;demo=2" TargetMode="External"/><Relationship Id="rId331" Type="http://schemas.openxmlformats.org/officeDocument/2006/relationships/hyperlink" Target="https://login.consultant.ru/link/?req=doc&amp;base=LAW&amp;n=510387&amp;date=14.03.2026&amp;dst=100182&amp;field=134&amp;demo=2" TargetMode="External"/><Relationship Id="rId352" Type="http://schemas.openxmlformats.org/officeDocument/2006/relationships/hyperlink" Target="https://login.consultant.ru/link/?req=doc&amp;base=LAW&amp;n=509111&amp;date=14.03.2026&amp;dst=100127&amp;field=134&amp;demo=2" TargetMode="External"/><Relationship Id="rId373" Type="http://schemas.openxmlformats.org/officeDocument/2006/relationships/hyperlink" Target="https://login.consultant.ru/link/?req=doc&amp;base=LAW&amp;n=490652&amp;date=14.03.2026&amp;dst=100105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0652&amp;date=14.03.2026&amp;dst=100033&amp;field=134&amp;demo=2" TargetMode="External"/><Relationship Id="rId233" Type="http://schemas.openxmlformats.org/officeDocument/2006/relationships/hyperlink" Target="https://login.consultant.ru/link/?req=doc&amp;base=LAW&amp;n=509138&amp;date=14.03.2026&amp;dst=100012&amp;field=134&amp;demo=2" TargetMode="External"/><Relationship Id="rId254" Type="http://schemas.openxmlformats.org/officeDocument/2006/relationships/hyperlink" Target="https://login.consultant.ru/link/?req=doc&amp;base=LAW&amp;n=137692&amp;date=14.03.2026&amp;dst=100006&amp;field=134&amp;demo=2" TargetMode="External"/><Relationship Id="rId28" Type="http://schemas.openxmlformats.org/officeDocument/2006/relationships/hyperlink" Target="https://login.consultant.ru/link/?req=doc&amp;base=LAW&amp;n=333127&amp;date=14.03.2026&amp;dst=100015&amp;field=134&amp;demo=2" TargetMode="External"/><Relationship Id="rId49" Type="http://schemas.openxmlformats.org/officeDocument/2006/relationships/hyperlink" Target="https://login.consultant.ru/link/?req=doc&amp;base=LAW&amp;n=495566&amp;date=14.03.2026&amp;dst=100006&amp;field=134&amp;demo=2" TargetMode="External"/><Relationship Id="rId114" Type="http://schemas.openxmlformats.org/officeDocument/2006/relationships/hyperlink" Target="https://login.consultant.ru/link/?req=doc&amp;base=LAW&amp;n=490652&amp;date=14.03.2026&amp;dst=100016&amp;field=134&amp;demo=2" TargetMode="External"/><Relationship Id="rId275" Type="http://schemas.openxmlformats.org/officeDocument/2006/relationships/hyperlink" Target="https://login.consultant.ru/link/?req=doc&amp;base=LAW&amp;n=490840&amp;date=14.03.2026&amp;dst=100051&amp;field=134&amp;demo=2" TargetMode="External"/><Relationship Id="rId296" Type="http://schemas.openxmlformats.org/officeDocument/2006/relationships/hyperlink" Target="https://login.consultant.ru/link/?req=doc&amp;base=LAW&amp;n=490840&amp;date=14.03.2026&amp;dst=100054&amp;field=134&amp;demo=2" TargetMode="External"/><Relationship Id="rId300" Type="http://schemas.openxmlformats.org/officeDocument/2006/relationships/hyperlink" Target="https://login.consultant.ru/link/?req=doc&amp;base=LAW&amp;n=490840&amp;date=14.03.2026&amp;dst=100062&amp;field=134&amp;demo=2" TargetMode="External"/><Relationship Id="rId60" Type="http://schemas.openxmlformats.org/officeDocument/2006/relationships/hyperlink" Target="https://login.consultant.ru/link/?req=doc&amp;base=LAW&amp;n=436847&amp;date=14.03.2026&amp;dst=100019&amp;field=134&amp;demo=2" TargetMode="External"/><Relationship Id="rId81" Type="http://schemas.openxmlformats.org/officeDocument/2006/relationships/hyperlink" Target="https://login.consultant.ru/link/?req=doc&amp;base=LAW&amp;n=286955&amp;date=14.03.2026&amp;dst=100019&amp;field=134&amp;demo=2" TargetMode="External"/><Relationship Id="rId135" Type="http://schemas.openxmlformats.org/officeDocument/2006/relationships/hyperlink" Target="https://login.consultant.ru/link/?req=doc&amp;base=LAW&amp;n=521436&amp;date=14.03.2026&amp;demo=2" TargetMode="External"/><Relationship Id="rId156" Type="http://schemas.openxmlformats.org/officeDocument/2006/relationships/hyperlink" Target="https://login.consultant.ru/link/?req=doc&amp;base=LAW&amp;n=396807&amp;date=14.03.2026&amp;dst=100016&amp;field=134&amp;demo=2" TargetMode="External"/><Relationship Id="rId177" Type="http://schemas.openxmlformats.org/officeDocument/2006/relationships/hyperlink" Target="https://login.consultant.ru/link/?req=doc&amp;base=LAW&amp;n=400629&amp;date=14.03.2026&amp;dst=100009&amp;field=134&amp;demo=2" TargetMode="External"/><Relationship Id="rId198" Type="http://schemas.openxmlformats.org/officeDocument/2006/relationships/hyperlink" Target="https://login.consultant.ru/link/?req=doc&amp;base=LAW&amp;n=430605&amp;date=14.03.2026&amp;dst=100012&amp;field=134&amp;demo=2" TargetMode="External"/><Relationship Id="rId321" Type="http://schemas.openxmlformats.org/officeDocument/2006/relationships/hyperlink" Target="https://login.consultant.ru/link/?req=doc&amp;base=LAW&amp;n=490837&amp;date=14.03.2026&amp;dst=100060&amp;field=134&amp;demo=2" TargetMode="External"/><Relationship Id="rId342" Type="http://schemas.openxmlformats.org/officeDocument/2006/relationships/hyperlink" Target="https://login.consultant.ru/link/?req=doc&amp;base=LAW&amp;n=510387&amp;date=14.03.2026&amp;dst=100187&amp;field=134&amp;demo=2" TargetMode="External"/><Relationship Id="rId363" Type="http://schemas.openxmlformats.org/officeDocument/2006/relationships/hyperlink" Target="https://login.consultant.ru/link/?req=doc&amp;base=LAW&amp;n=490652&amp;date=14.03.2026&amp;dst=100098&amp;field=134&amp;demo=2" TargetMode="External"/><Relationship Id="rId384" Type="http://schemas.openxmlformats.org/officeDocument/2006/relationships/hyperlink" Target="https://login.consultant.ru/link/?req=doc&amp;base=LAW&amp;n=445299&amp;date=14.03.2026&amp;dst=100008&amp;field=134&amp;demo=2" TargetMode="External"/><Relationship Id="rId202" Type="http://schemas.openxmlformats.org/officeDocument/2006/relationships/hyperlink" Target="https://login.consultant.ru/link/?req=doc&amp;base=LAW&amp;n=490652&amp;date=14.03.2026&amp;dst=100025&amp;field=134&amp;demo=2" TargetMode="External"/><Relationship Id="rId223" Type="http://schemas.openxmlformats.org/officeDocument/2006/relationships/hyperlink" Target="https://login.consultant.ru/link/?req=doc&amp;base=LAW&amp;n=396807&amp;date=14.03.2026&amp;dst=100018&amp;field=134&amp;demo=2" TargetMode="External"/><Relationship Id="rId244" Type="http://schemas.openxmlformats.org/officeDocument/2006/relationships/hyperlink" Target="https://login.consultant.ru/link/?req=doc&amp;base=LAW&amp;n=396807&amp;date=14.03.2026&amp;dst=100021&amp;field=134&amp;demo=2" TargetMode="External"/><Relationship Id="rId18" Type="http://schemas.openxmlformats.org/officeDocument/2006/relationships/hyperlink" Target="https://login.consultant.ru/link/?req=doc&amp;base=LAW&amp;n=510387&amp;date=14.03.2026&amp;dst=100143&amp;field=134&amp;demo=2" TargetMode="External"/><Relationship Id="rId39" Type="http://schemas.openxmlformats.org/officeDocument/2006/relationships/hyperlink" Target="https://login.consultant.ru/link/?req=doc&amp;base=LAW&amp;n=355914&amp;date=14.03.2026&amp;dst=100014&amp;field=134&amp;demo=2" TargetMode="External"/><Relationship Id="rId265" Type="http://schemas.openxmlformats.org/officeDocument/2006/relationships/hyperlink" Target="https://login.consultant.ru/link/?req=doc&amp;base=LAW&amp;n=511791&amp;date=14.03.2026&amp;dst=100362&amp;field=134&amp;demo=2" TargetMode="External"/><Relationship Id="rId286" Type="http://schemas.openxmlformats.org/officeDocument/2006/relationships/hyperlink" Target="https://login.consultant.ru/link/?req=doc&amp;base=LAW&amp;n=490652&amp;date=14.03.2026&amp;dst=100060&amp;field=134&amp;demo=2" TargetMode="External"/><Relationship Id="rId50" Type="http://schemas.openxmlformats.org/officeDocument/2006/relationships/hyperlink" Target="https://login.consultant.ru/link/?req=doc&amp;base=LAW&amp;n=510348&amp;date=14.03.2026&amp;dst=100006&amp;field=134&amp;demo=2" TargetMode="External"/><Relationship Id="rId104" Type="http://schemas.openxmlformats.org/officeDocument/2006/relationships/hyperlink" Target="https://login.consultant.ru/link/?req=doc&amp;base=LAW&amp;n=490840&amp;date=14.03.2026&amp;dst=100016&amp;field=134&amp;demo=2" TargetMode="External"/><Relationship Id="rId125" Type="http://schemas.openxmlformats.org/officeDocument/2006/relationships/hyperlink" Target="https://login.consultant.ru/link/?req=doc&amp;base=LAW&amp;n=490840&amp;date=14.03.2026&amp;dst=100022&amp;field=134&amp;demo=2" TargetMode="External"/><Relationship Id="rId146" Type="http://schemas.openxmlformats.org/officeDocument/2006/relationships/hyperlink" Target="https://login.consultant.ru/link/?req=doc&amp;base=LAW&amp;n=490840&amp;date=14.03.2026&amp;dst=100028&amp;field=134&amp;demo=2" TargetMode="External"/><Relationship Id="rId167" Type="http://schemas.openxmlformats.org/officeDocument/2006/relationships/hyperlink" Target="https://login.consultant.ru/link/?req=doc&amp;base=LAW&amp;n=437561&amp;date=14.03.2026&amp;dst=100052&amp;field=134&amp;demo=2" TargetMode="External"/><Relationship Id="rId188" Type="http://schemas.openxmlformats.org/officeDocument/2006/relationships/hyperlink" Target="https://login.consultant.ru/link/?req=doc&amp;base=LAW&amp;n=379912&amp;date=14.03.2026&amp;dst=100012&amp;field=134&amp;demo=2" TargetMode="External"/><Relationship Id="rId311" Type="http://schemas.openxmlformats.org/officeDocument/2006/relationships/hyperlink" Target="https://login.consultant.ru/link/?req=doc&amp;base=LAW&amp;n=388956&amp;date=14.03.2026&amp;dst=100009&amp;field=134&amp;demo=2" TargetMode="External"/><Relationship Id="rId332" Type="http://schemas.openxmlformats.org/officeDocument/2006/relationships/hyperlink" Target="https://login.consultant.ru/link/?req=doc&amp;base=LAW&amp;n=355914&amp;date=14.03.2026&amp;dst=100014&amp;field=134&amp;demo=2" TargetMode="External"/><Relationship Id="rId353" Type="http://schemas.openxmlformats.org/officeDocument/2006/relationships/hyperlink" Target="https://login.consultant.ru/link/?req=doc&amp;base=LAW&amp;n=490652&amp;date=14.03.2026&amp;dst=100092&amp;field=134&amp;demo=2" TargetMode="External"/><Relationship Id="rId374" Type="http://schemas.openxmlformats.org/officeDocument/2006/relationships/hyperlink" Target="https://login.consultant.ru/link/?req=doc&amp;base=LAW&amp;n=490652&amp;date=14.03.2026&amp;dst=100107&amp;field=134&amp;demo=2" TargetMode="External"/><Relationship Id="rId71" Type="http://schemas.openxmlformats.org/officeDocument/2006/relationships/hyperlink" Target="https://login.consultant.ru/link/?req=doc&amp;base=LAW&amp;n=490837&amp;date=14.03.2026&amp;dst=100011&amp;field=134&amp;demo=2" TargetMode="External"/><Relationship Id="rId92" Type="http://schemas.openxmlformats.org/officeDocument/2006/relationships/hyperlink" Target="https://login.consultant.ru/link/?req=doc&amp;base=LAW&amp;n=396783&amp;date=14.03.2026&amp;dst=100006&amp;field=134&amp;demo=2" TargetMode="External"/><Relationship Id="rId213" Type="http://schemas.openxmlformats.org/officeDocument/2006/relationships/hyperlink" Target="https://login.consultant.ru/link/?req=doc&amp;base=LAW&amp;n=462856&amp;date=14.03.2026&amp;dst=100007&amp;field=134&amp;demo=2" TargetMode="External"/><Relationship Id="rId234" Type="http://schemas.openxmlformats.org/officeDocument/2006/relationships/hyperlink" Target="https://login.consultant.ru/link/?req=doc&amp;base=LAW&amp;n=430605&amp;date=14.03.2026&amp;dst=100024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8853&amp;date=14.03.2026&amp;dst=100015&amp;field=134&amp;demo=2" TargetMode="External"/><Relationship Id="rId255" Type="http://schemas.openxmlformats.org/officeDocument/2006/relationships/hyperlink" Target="https://login.consultant.ru/link/?req=doc&amp;base=LAW&amp;n=483645&amp;date=14.03.2026&amp;dst=100055&amp;field=134&amp;demo=2" TargetMode="External"/><Relationship Id="rId276" Type="http://schemas.openxmlformats.org/officeDocument/2006/relationships/hyperlink" Target="https://login.consultant.ru/link/?req=doc&amp;base=LAW&amp;n=490840&amp;date=14.03.2026&amp;dst=100052&amp;field=134&amp;demo=2" TargetMode="External"/><Relationship Id="rId297" Type="http://schemas.openxmlformats.org/officeDocument/2006/relationships/hyperlink" Target="https://login.consultant.ru/link/?req=doc&amp;base=LAW&amp;n=490840&amp;date=14.03.2026&amp;dst=100056&amp;field=134&amp;demo=2" TargetMode="External"/><Relationship Id="rId40" Type="http://schemas.openxmlformats.org/officeDocument/2006/relationships/hyperlink" Target="https://login.consultant.ru/link/?req=doc&amp;base=LAW&amp;n=386341&amp;date=14.03.2026&amp;dst=100006&amp;field=134&amp;demo=2" TargetMode="External"/><Relationship Id="rId115" Type="http://schemas.openxmlformats.org/officeDocument/2006/relationships/hyperlink" Target="https://login.consultant.ru/link/?req=doc&amp;base=LAW&amp;n=490652&amp;date=14.03.2026&amp;dst=100018&amp;field=134&amp;demo=2" TargetMode="External"/><Relationship Id="rId136" Type="http://schemas.openxmlformats.org/officeDocument/2006/relationships/hyperlink" Target="https://login.consultant.ru/link/?req=doc&amp;base=LAW&amp;n=343867&amp;date=14.03.2026&amp;dst=100012&amp;field=134&amp;demo=2" TargetMode="External"/><Relationship Id="rId157" Type="http://schemas.openxmlformats.org/officeDocument/2006/relationships/hyperlink" Target="https://login.consultant.ru/link/?req=doc&amp;base=LAW&amp;n=396807&amp;date=14.03.2026&amp;dst=100017&amp;field=134&amp;demo=2" TargetMode="External"/><Relationship Id="rId178" Type="http://schemas.openxmlformats.org/officeDocument/2006/relationships/hyperlink" Target="https://login.consultant.ru/link/?req=doc&amp;base=LAW&amp;n=490840&amp;date=14.03.2026&amp;dst=100034&amp;field=134&amp;demo=2" TargetMode="External"/><Relationship Id="rId301" Type="http://schemas.openxmlformats.org/officeDocument/2006/relationships/hyperlink" Target="https://login.consultant.ru/link/?req=doc&amp;base=LAW&amp;n=430605&amp;date=14.03.2026&amp;dst=100029&amp;field=134&amp;demo=2" TargetMode="External"/><Relationship Id="rId322" Type="http://schemas.openxmlformats.org/officeDocument/2006/relationships/hyperlink" Target="https://login.consultant.ru/link/?req=doc&amp;base=LAW&amp;n=510387&amp;date=14.03.2026&amp;dst=100175&amp;field=134&amp;demo=2" TargetMode="External"/><Relationship Id="rId343" Type="http://schemas.openxmlformats.org/officeDocument/2006/relationships/hyperlink" Target="https://login.consultant.ru/link/?req=doc&amp;base=LAW&amp;n=490837&amp;date=14.03.2026&amp;dst=100060&amp;field=134&amp;demo=2" TargetMode="External"/><Relationship Id="rId364" Type="http://schemas.openxmlformats.org/officeDocument/2006/relationships/hyperlink" Target="https://login.consultant.ru/link/?req=doc&amp;base=LAW&amp;n=490652&amp;date=14.03.2026&amp;dst=100100&amp;field=134&amp;demo=2" TargetMode="External"/><Relationship Id="rId61" Type="http://schemas.openxmlformats.org/officeDocument/2006/relationships/hyperlink" Target="https://login.consultant.ru/link/?req=doc&amp;base=LAW&amp;n=438853&amp;date=14.03.2026&amp;dst=100015&amp;field=134&amp;demo=2" TargetMode="External"/><Relationship Id="rId82" Type="http://schemas.openxmlformats.org/officeDocument/2006/relationships/hyperlink" Target="https://login.consultant.ru/link/?req=doc&amp;base=LAW&amp;n=333127&amp;date=14.03.2026&amp;dst=100015&amp;field=134&amp;demo=2" TargetMode="External"/><Relationship Id="rId199" Type="http://schemas.openxmlformats.org/officeDocument/2006/relationships/hyperlink" Target="https://login.consultant.ru/link/?req=doc&amp;base=LAW&amp;n=430605&amp;date=14.03.2026&amp;dst=100013&amp;field=134&amp;demo=2" TargetMode="External"/><Relationship Id="rId203" Type="http://schemas.openxmlformats.org/officeDocument/2006/relationships/hyperlink" Target="https://login.consultant.ru/link/?req=doc&amp;base=LAW&amp;n=490652&amp;date=14.03.2026&amp;dst=100027&amp;field=134&amp;demo=2" TargetMode="External"/><Relationship Id="rId385" Type="http://schemas.openxmlformats.org/officeDocument/2006/relationships/hyperlink" Target="https://login.consultant.ru/link/?req=doc&amp;base=LAW&amp;n=445299&amp;date=14.03.2026&amp;dst=100018&amp;field=134&amp;demo=2" TargetMode="External"/><Relationship Id="rId19" Type="http://schemas.openxmlformats.org/officeDocument/2006/relationships/hyperlink" Target="https://login.consultant.ru/link/?req=doc&amp;base=LAW&amp;n=124584&amp;date=14.03.2026&amp;dst=100006&amp;field=134&amp;demo=2" TargetMode="External"/><Relationship Id="rId224" Type="http://schemas.openxmlformats.org/officeDocument/2006/relationships/hyperlink" Target="https://login.consultant.ru/link/?req=doc&amp;base=LAW&amp;n=396783&amp;date=14.03.2026&amp;dst=100019&amp;field=134&amp;demo=2" TargetMode="External"/><Relationship Id="rId245" Type="http://schemas.openxmlformats.org/officeDocument/2006/relationships/hyperlink" Target="https://login.consultant.ru/link/?req=doc&amp;base=LAW&amp;n=490652&amp;date=14.03.2026&amp;dst=100043&amp;field=134&amp;demo=2" TargetMode="External"/><Relationship Id="rId266" Type="http://schemas.openxmlformats.org/officeDocument/2006/relationships/hyperlink" Target="https://login.consultant.ru/link/?req=doc&amp;base=LAW&amp;n=490837&amp;date=14.03.2026&amp;dst=100054&amp;field=134&amp;demo=2" TargetMode="External"/><Relationship Id="rId287" Type="http://schemas.openxmlformats.org/officeDocument/2006/relationships/hyperlink" Target="https://login.consultant.ru/link/?req=doc&amp;base=LAW&amp;n=490652&amp;date=14.03.2026&amp;dst=100061&amp;field=134&amp;demo=2" TargetMode="External"/><Relationship Id="rId30" Type="http://schemas.openxmlformats.org/officeDocument/2006/relationships/hyperlink" Target="https://login.consultant.ru/link/?req=doc&amp;base=LAW&amp;n=202507&amp;date=14.03.2026&amp;dst=100011&amp;field=134&amp;demo=2" TargetMode="External"/><Relationship Id="rId105" Type="http://schemas.openxmlformats.org/officeDocument/2006/relationships/hyperlink" Target="https://login.consultant.ru/link/?req=doc&amp;base=LAW&amp;n=490837&amp;date=14.03.2026&amp;dst=100016&amp;field=134&amp;demo=2" TargetMode="External"/><Relationship Id="rId126" Type="http://schemas.openxmlformats.org/officeDocument/2006/relationships/hyperlink" Target="https://login.consultant.ru/link/?req=doc&amp;base=LAW&amp;n=396783&amp;date=14.03.2026&amp;dst=100012&amp;field=134&amp;demo=2" TargetMode="External"/><Relationship Id="rId147" Type="http://schemas.openxmlformats.org/officeDocument/2006/relationships/hyperlink" Target="https://login.consultant.ru/link/?req=doc&amp;base=LAW&amp;n=323637&amp;date=14.03.2026&amp;dst=100014&amp;field=134&amp;demo=2" TargetMode="External"/><Relationship Id="rId168" Type="http://schemas.openxmlformats.org/officeDocument/2006/relationships/hyperlink" Target="https://login.consultant.ru/link/?req=doc&amp;base=LAW&amp;n=499659&amp;date=14.03.2026&amp;dst=100014&amp;field=134&amp;demo=2" TargetMode="External"/><Relationship Id="rId312" Type="http://schemas.openxmlformats.org/officeDocument/2006/relationships/hyperlink" Target="https://login.consultant.ru/link/?req=doc&amp;base=LAW&amp;n=388956&amp;date=14.03.2026&amp;dst=100011&amp;field=134&amp;demo=2" TargetMode="External"/><Relationship Id="rId333" Type="http://schemas.openxmlformats.org/officeDocument/2006/relationships/hyperlink" Target="https://login.consultant.ru/link/?req=doc&amp;base=LAW&amp;n=490652&amp;date=14.03.2026&amp;dst=100085&amp;field=134&amp;demo=2" TargetMode="External"/><Relationship Id="rId354" Type="http://schemas.openxmlformats.org/officeDocument/2006/relationships/hyperlink" Target="https://login.consultant.ru/link/?req=doc&amp;base=LAW&amp;n=490652&amp;date=14.03.2026&amp;dst=100094&amp;field=134&amp;demo=2" TargetMode="External"/><Relationship Id="rId51" Type="http://schemas.openxmlformats.org/officeDocument/2006/relationships/hyperlink" Target="https://login.consultant.ru/link/?req=doc&amp;base=LAW&amp;n=528517&amp;date=14.03.2026&amp;dst=100006&amp;field=134&amp;demo=2" TargetMode="External"/><Relationship Id="rId72" Type="http://schemas.openxmlformats.org/officeDocument/2006/relationships/hyperlink" Target="https://login.consultant.ru/link/?req=doc&amp;base=LAW&amp;n=490838&amp;date=14.03.2026&amp;dst=100017&amp;field=134&amp;demo=2" TargetMode="External"/><Relationship Id="rId93" Type="http://schemas.openxmlformats.org/officeDocument/2006/relationships/hyperlink" Target="https://login.consultant.ru/link/?req=doc&amp;base=LAW&amp;n=405389&amp;date=14.03.2026&amp;dst=100006&amp;field=134&amp;demo=2" TargetMode="External"/><Relationship Id="rId189" Type="http://schemas.openxmlformats.org/officeDocument/2006/relationships/hyperlink" Target="https://login.consultant.ru/link/?req=doc&amp;base=LAW&amp;n=353956&amp;date=14.03.2026&amp;dst=100011&amp;field=134&amp;demo=2" TargetMode="External"/><Relationship Id="rId375" Type="http://schemas.openxmlformats.org/officeDocument/2006/relationships/hyperlink" Target="https://login.consultant.ru/link/?req=doc&amp;base=LAW&amp;n=523567&amp;date=14.03.2026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96783&amp;date=14.03.2026&amp;dst=100018&amp;field=134&amp;demo=2" TargetMode="External"/><Relationship Id="rId235" Type="http://schemas.openxmlformats.org/officeDocument/2006/relationships/hyperlink" Target="https://login.consultant.ru/link/?req=doc&amp;base=LAW&amp;n=510348&amp;date=14.03.2026&amp;dst=100008&amp;field=134&amp;demo=2" TargetMode="External"/><Relationship Id="rId256" Type="http://schemas.openxmlformats.org/officeDocument/2006/relationships/hyperlink" Target="https://login.consultant.ru/link/?req=doc&amp;base=LAW&amp;n=490837&amp;date=14.03.2026&amp;dst=100048&amp;field=134&amp;demo=2" TargetMode="External"/><Relationship Id="rId277" Type="http://schemas.openxmlformats.org/officeDocument/2006/relationships/hyperlink" Target="https://login.consultant.ru/link/?req=doc&amp;base=LAW&amp;n=490652&amp;date=14.03.2026&amp;dst=100049&amp;field=134&amp;demo=2" TargetMode="External"/><Relationship Id="rId298" Type="http://schemas.openxmlformats.org/officeDocument/2006/relationships/hyperlink" Target="https://login.consultant.ru/link/?req=doc&amp;base=LAW&amp;n=490840&amp;date=14.03.2026&amp;dst=100058&amp;field=134&amp;demo=2" TargetMode="External"/><Relationship Id="rId116" Type="http://schemas.openxmlformats.org/officeDocument/2006/relationships/hyperlink" Target="https://login.consultant.ru/link/?req=doc&amp;base=LAW&amp;n=490840&amp;date=14.03.2026&amp;dst=100018&amp;field=134&amp;demo=2" TargetMode="External"/><Relationship Id="rId137" Type="http://schemas.openxmlformats.org/officeDocument/2006/relationships/hyperlink" Target="https://login.consultant.ru/link/?req=doc&amp;base=LAW&amp;n=510348&amp;date=14.03.2026&amp;dst=100007&amp;field=134&amp;demo=2" TargetMode="External"/><Relationship Id="rId158" Type="http://schemas.openxmlformats.org/officeDocument/2006/relationships/hyperlink" Target="https://login.consultant.ru/link/?req=doc&amp;base=LAW&amp;n=490652&amp;date=14.03.2026&amp;dst=100023&amp;field=134&amp;demo=2" TargetMode="External"/><Relationship Id="rId302" Type="http://schemas.openxmlformats.org/officeDocument/2006/relationships/hyperlink" Target="https://login.consultant.ru/link/?req=doc&amp;base=LAW&amp;n=323699&amp;date=14.03.2026&amp;dst=100011&amp;field=134&amp;demo=2" TargetMode="External"/><Relationship Id="rId323" Type="http://schemas.openxmlformats.org/officeDocument/2006/relationships/hyperlink" Target="https://login.consultant.ru/link/?req=doc&amp;base=LAW&amp;n=430605&amp;date=14.03.2026&amp;dst=100038&amp;field=134&amp;demo=2" TargetMode="External"/><Relationship Id="rId344" Type="http://schemas.openxmlformats.org/officeDocument/2006/relationships/hyperlink" Target="https://login.consultant.ru/link/?req=doc&amp;base=LAW&amp;n=510387&amp;date=14.03.2026&amp;dst=100187&amp;field=134&amp;demo=2" TargetMode="External"/><Relationship Id="rId20" Type="http://schemas.openxmlformats.org/officeDocument/2006/relationships/hyperlink" Target="https://login.consultant.ru/link/?req=doc&amp;base=LAW&amp;n=396807&amp;date=14.03.2026&amp;dst=100006&amp;field=134&amp;demo=2" TargetMode="External"/><Relationship Id="rId41" Type="http://schemas.openxmlformats.org/officeDocument/2006/relationships/hyperlink" Target="https://login.consultant.ru/link/?req=doc&amp;base=LAW&amp;n=388956&amp;date=14.03.2026&amp;dst=100006&amp;field=134&amp;demo=2" TargetMode="External"/><Relationship Id="rId62" Type="http://schemas.openxmlformats.org/officeDocument/2006/relationships/hyperlink" Target="https://login.consultant.ru/link/?req=doc&amp;base=LAW&amp;n=495566&amp;date=14.03.2026&amp;dst=100006&amp;field=134&amp;demo=2" TargetMode="External"/><Relationship Id="rId83" Type="http://schemas.openxmlformats.org/officeDocument/2006/relationships/hyperlink" Target="https://login.consultant.ru/link/?req=doc&amp;base=LAW&amp;n=490840&amp;date=14.03.2026&amp;dst=100012&amp;field=134&amp;demo=2" TargetMode="External"/><Relationship Id="rId179" Type="http://schemas.openxmlformats.org/officeDocument/2006/relationships/hyperlink" Target="https://login.consultant.ru/link/?req=doc&amp;base=LAW&amp;n=500389&amp;date=14.03.2026&amp;dst=100015&amp;field=134&amp;demo=2" TargetMode="External"/><Relationship Id="rId365" Type="http://schemas.openxmlformats.org/officeDocument/2006/relationships/hyperlink" Target="https://login.consultant.ru/link/?req=doc&amp;base=LAW&amp;n=509111&amp;date=14.03.2026&amp;dst=100157&amp;field=134&amp;demo=2" TargetMode="External"/><Relationship Id="rId386" Type="http://schemas.openxmlformats.org/officeDocument/2006/relationships/fontTable" Target="fontTable.xml"/><Relationship Id="rId190" Type="http://schemas.openxmlformats.org/officeDocument/2006/relationships/hyperlink" Target="https://login.consultant.ru/link/?req=doc&amp;base=LAW&amp;n=444543&amp;date=14.03.2026&amp;dst=100013&amp;field=134&amp;demo=2" TargetMode="External"/><Relationship Id="rId204" Type="http://schemas.openxmlformats.org/officeDocument/2006/relationships/hyperlink" Target="https://login.consultant.ru/link/?req=doc&amp;base=LAW&amp;n=437561&amp;date=14.03.2026&amp;dst=100055&amp;field=134&amp;demo=2" TargetMode="External"/><Relationship Id="rId225" Type="http://schemas.openxmlformats.org/officeDocument/2006/relationships/hyperlink" Target="https://login.consultant.ru/link/?req=doc&amp;base=LAW&amp;n=490840&amp;date=14.03.2026&amp;dst=100040&amp;field=134&amp;demo=2" TargetMode="External"/><Relationship Id="rId246" Type="http://schemas.openxmlformats.org/officeDocument/2006/relationships/hyperlink" Target="https://login.consultant.ru/link/?req=doc&amp;base=LAW&amp;n=490652&amp;date=14.03.2026&amp;dst=100044&amp;field=134&amp;demo=2" TargetMode="External"/><Relationship Id="rId267" Type="http://schemas.openxmlformats.org/officeDocument/2006/relationships/hyperlink" Target="https://login.consultant.ru/link/?req=doc&amp;base=LAW&amp;n=510387&amp;date=14.03.2026&amp;dst=100163&amp;field=134&amp;demo=2" TargetMode="External"/><Relationship Id="rId288" Type="http://schemas.openxmlformats.org/officeDocument/2006/relationships/hyperlink" Target="https://login.consultant.ru/link/?req=doc&amp;base=LAW&amp;n=490652&amp;date=14.03.2026&amp;dst=100063&amp;field=134&amp;demo=2" TargetMode="External"/><Relationship Id="rId106" Type="http://schemas.openxmlformats.org/officeDocument/2006/relationships/hyperlink" Target="https://login.consultant.ru/link/?req=doc&amp;base=LAW&amp;n=430605&amp;date=14.03.2026&amp;dst=100008&amp;field=134&amp;demo=2" TargetMode="External"/><Relationship Id="rId127" Type="http://schemas.openxmlformats.org/officeDocument/2006/relationships/hyperlink" Target="https://login.consultant.ru/link/?req=doc&amp;base=LAW&amp;n=503970&amp;date=14.03.2026&amp;dst=100009&amp;field=134&amp;demo=2" TargetMode="External"/><Relationship Id="rId313" Type="http://schemas.openxmlformats.org/officeDocument/2006/relationships/hyperlink" Target="https://login.consultant.ru/link/?req=doc&amp;base=LAW&amp;n=510387&amp;date=14.03.2026&amp;dst=100170&amp;field=134&amp;demo=2" TargetMode="External"/><Relationship Id="rId10" Type="http://schemas.openxmlformats.org/officeDocument/2006/relationships/hyperlink" Target="https://login.consultant.ru/link/?req=doc&amp;base=LAW&amp;n=125470&amp;date=14.03.2026&amp;dst=100008&amp;field=134&amp;demo=2" TargetMode="External"/><Relationship Id="rId31" Type="http://schemas.openxmlformats.org/officeDocument/2006/relationships/hyperlink" Target="https://login.consultant.ru/link/?req=doc&amp;base=LAW&amp;n=320668&amp;date=14.03.2026&amp;dst=100006&amp;field=134&amp;demo=2" TargetMode="External"/><Relationship Id="rId52" Type="http://schemas.openxmlformats.org/officeDocument/2006/relationships/hyperlink" Target="https://login.consultant.ru/link/?req=doc&amp;base=LAW&amp;n=388956&amp;date=14.03.2026&amp;dst=100007&amp;field=134&amp;demo=2" TargetMode="External"/><Relationship Id="rId73" Type="http://schemas.openxmlformats.org/officeDocument/2006/relationships/hyperlink" Target="https://login.consultant.ru/link/?req=doc&amp;base=LAW&amp;n=286947&amp;date=14.03.2026&amp;dst=100019&amp;field=134&amp;demo=2" TargetMode="External"/><Relationship Id="rId94" Type="http://schemas.openxmlformats.org/officeDocument/2006/relationships/hyperlink" Target="https://login.consultant.ru/link/?req=doc&amp;base=LAW&amp;n=430605&amp;date=14.03.2026&amp;dst=100006&amp;field=134&amp;demo=2" TargetMode="External"/><Relationship Id="rId148" Type="http://schemas.openxmlformats.org/officeDocument/2006/relationships/hyperlink" Target="https://login.consultant.ru/link/?req=doc&amp;base=LAW&amp;n=490837&amp;date=14.03.2026&amp;dst=100032&amp;field=134&amp;demo=2" TargetMode="External"/><Relationship Id="rId169" Type="http://schemas.openxmlformats.org/officeDocument/2006/relationships/hyperlink" Target="https://login.consultant.ru/link/?req=doc&amp;base=LAW&amp;n=388825&amp;date=14.03.2026&amp;dst=100014&amp;field=134&amp;demo=2" TargetMode="External"/><Relationship Id="rId334" Type="http://schemas.openxmlformats.org/officeDocument/2006/relationships/hyperlink" Target="https://login.consultant.ru/link/?req=doc&amp;base=LAW&amp;n=333127&amp;date=14.03.2026&amp;dst=100018&amp;field=134&amp;demo=2" TargetMode="External"/><Relationship Id="rId355" Type="http://schemas.openxmlformats.org/officeDocument/2006/relationships/hyperlink" Target="https://login.consultant.ru/link/?req=doc&amp;base=LAW&amp;n=490652&amp;date=14.03.2026&amp;dst=100095&amp;field=134&amp;demo=2" TargetMode="External"/><Relationship Id="rId376" Type="http://schemas.openxmlformats.org/officeDocument/2006/relationships/hyperlink" Target="https://login.consultant.ru/link/?req=doc&amp;base=LAW&amp;n=490652&amp;date=14.03.2026&amp;dst=100109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0840&amp;date=14.03.2026&amp;dst=100035&amp;field=134&amp;demo=2" TargetMode="External"/><Relationship Id="rId215" Type="http://schemas.openxmlformats.org/officeDocument/2006/relationships/hyperlink" Target="https://login.consultant.ru/link/?req=doc&amp;base=LAW&amp;n=490652&amp;date=14.03.2026&amp;dst=100034&amp;field=134&amp;demo=2" TargetMode="External"/><Relationship Id="rId236" Type="http://schemas.openxmlformats.org/officeDocument/2006/relationships/hyperlink" Target="https://login.consultant.ru/link/?req=doc&amp;base=LAW&amp;n=510387&amp;date=14.03.2026&amp;dst=100159&amp;field=134&amp;demo=2" TargetMode="External"/><Relationship Id="rId257" Type="http://schemas.openxmlformats.org/officeDocument/2006/relationships/hyperlink" Target="https://login.consultant.ru/link/?req=doc&amp;base=LAW&amp;n=396783&amp;date=14.03.2026&amp;dst=100027&amp;field=134&amp;demo=2" TargetMode="External"/><Relationship Id="rId278" Type="http://schemas.openxmlformats.org/officeDocument/2006/relationships/hyperlink" Target="https://login.consultant.ru/link/?req=doc&amp;base=LAW&amp;n=437681&amp;date=14.03.2026&amp;dst=100014&amp;field=134&amp;demo=2" TargetMode="External"/><Relationship Id="rId303" Type="http://schemas.openxmlformats.org/officeDocument/2006/relationships/hyperlink" Target="https://login.consultant.ru/link/?req=doc&amp;base=LAW&amp;n=490840&amp;date=14.03.2026&amp;dst=100066&amp;field=134&amp;demo=2" TargetMode="External"/><Relationship Id="rId42" Type="http://schemas.openxmlformats.org/officeDocument/2006/relationships/hyperlink" Target="https://login.consultant.ru/link/?req=doc&amp;base=LAW&amp;n=396783&amp;date=14.03.2026&amp;dst=100006&amp;field=134&amp;demo=2" TargetMode="External"/><Relationship Id="rId84" Type="http://schemas.openxmlformats.org/officeDocument/2006/relationships/hyperlink" Target="https://login.consultant.ru/link/?req=doc&amp;base=LAW&amp;n=523923&amp;date=14.03.2026&amp;dst=100014&amp;field=134&amp;demo=2" TargetMode="External"/><Relationship Id="rId138" Type="http://schemas.openxmlformats.org/officeDocument/2006/relationships/hyperlink" Target="https://login.consultant.ru/link/?req=doc&amp;base=LAW&amp;n=502744&amp;date=14.03.2026&amp;dst=100010&amp;field=134&amp;demo=2" TargetMode="External"/><Relationship Id="rId345" Type="http://schemas.openxmlformats.org/officeDocument/2006/relationships/hyperlink" Target="https://login.consultant.ru/link/?req=doc&amp;base=LAW&amp;n=430605&amp;date=14.03.2026&amp;dst=100040&amp;field=134&amp;demo=2" TargetMode="External"/><Relationship Id="rId387" Type="http://schemas.openxmlformats.org/officeDocument/2006/relationships/theme" Target="theme/theme1.xml"/><Relationship Id="rId191" Type="http://schemas.openxmlformats.org/officeDocument/2006/relationships/hyperlink" Target="https://login.consultant.ru/link/?req=doc&amp;base=LAW&amp;n=353956&amp;date=14.03.2026&amp;dst=100012&amp;field=134&amp;demo=2" TargetMode="External"/><Relationship Id="rId205" Type="http://schemas.openxmlformats.org/officeDocument/2006/relationships/hyperlink" Target="https://login.consultant.ru/link/?req=doc&amp;base=LAW&amp;n=490837&amp;date=14.03.2026&amp;dst=100035&amp;field=134&amp;demo=2" TargetMode="External"/><Relationship Id="rId247" Type="http://schemas.openxmlformats.org/officeDocument/2006/relationships/hyperlink" Target="https://login.consultant.ru/link/?req=doc&amp;base=LAW&amp;n=490840&amp;date=14.03.2026&amp;dst=100045&amp;field=134&amp;demo=2" TargetMode="External"/><Relationship Id="rId107" Type="http://schemas.openxmlformats.org/officeDocument/2006/relationships/hyperlink" Target="https://login.consultant.ru/link/?req=doc&amp;base=LAW&amp;n=510387&amp;date=14.03.2026&amp;dst=100151&amp;field=134&amp;demo=2" TargetMode="External"/><Relationship Id="rId289" Type="http://schemas.openxmlformats.org/officeDocument/2006/relationships/hyperlink" Target="https://login.consultant.ru/link/?req=doc&amp;base=LAW&amp;n=512697&amp;date=14.03.2026&amp;dst=100522&amp;field=134&amp;demo=2" TargetMode="External"/><Relationship Id="rId11" Type="http://schemas.openxmlformats.org/officeDocument/2006/relationships/hyperlink" Target="https://login.consultant.ru/link/?req=doc&amp;base=LAW&amp;n=445299&amp;date=14.03.2026&amp;dst=100015&amp;field=134&amp;demo=2" TargetMode="External"/><Relationship Id="rId53" Type="http://schemas.openxmlformats.org/officeDocument/2006/relationships/hyperlink" Target="https://login.consultant.ru/link/?req=doc&amp;base=LAW&amp;n=436847&amp;date=14.03.2026&amp;dst=100014&amp;field=134&amp;demo=2" TargetMode="External"/><Relationship Id="rId149" Type="http://schemas.openxmlformats.org/officeDocument/2006/relationships/hyperlink" Target="https://login.consultant.ru/link/?req=doc&amp;base=LAW&amp;n=427954&amp;date=14.03.2026&amp;dst=100011&amp;field=134&amp;demo=2" TargetMode="External"/><Relationship Id="rId314" Type="http://schemas.openxmlformats.org/officeDocument/2006/relationships/hyperlink" Target="https://login.consultant.ru/link/?req=doc&amp;base=LAW&amp;n=490652&amp;date=14.03.2026&amp;dst=100070&amp;field=134&amp;demo=2" TargetMode="External"/><Relationship Id="rId356" Type="http://schemas.openxmlformats.org/officeDocument/2006/relationships/hyperlink" Target="https://login.consultant.ru/link/?req=doc&amp;base=LAW&amp;n=162870&amp;date=14.03.2026&amp;dst=100104&amp;field=134&amp;demo=2" TargetMode="External"/><Relationship Id="rId95" Type="http://schemas.openxmlformats.org/officeDocument/2006/relationships/hyperlink" Target="https://login.consultant.ru/link/?req=doc&amp;base=LAW&amp;n=462856&amp;date=14.03.2026&amp;dst=100006&amp;field=134&amp;demo=2" TargetMode="External"/><Relationship Id="rId160" Type="http://schemas.openxmlformats.org/officeDocument/2006/relationships/hyperlink" Target="https://login.consultant.ru/link/?req=doc&amp;base=LAW&amp;n=437561&amp;date=14.03.2026&amp;dst=100048&amp;field=134&amp;demo=2" TargetMode="External"/><Relationship Id="rId216" Type="http://schemas.openxmlformats.org/officeDocument/2006/relationships/hyperlink" Target="https://login.consultant.ru/link/?req=doc&amp;base=LAW&amp;n=490652&amp;date=14.03.2026&amp;dst=100036&amp;field=134&amp;demo=2" TargetMode="External"/><Relationship Id="rId258" Type="http://schemas.openxmlformats.org/officeDocument/2006/relationships/hyperlink" Target="https://login.consultant.ru/link/?req=doc&amp;base=LAW&amp;n=490837&amp;date=14.03.2026&amp;dst=100050&amp;field=134&amp;demo=2" TargetMode="External"/><Relationship Id="rId22" Type="http://schemas.openxmlformats.org/officeDocument/2006/relationships/hyperlink" Target="https://login.consultant.ru/link/?req=doc&amp;base=LAW&amp;n=137692&amp;date=14.03.2026&amp;dst=100006&amp;field=134&amp;demo=2" TargetMode="External"/><Relationship Id="rId64" Type="http://schemas.openxmlformats.org/officeDocument/2006/relationships/hyperlink" Target="https://login.consultant.ru/link/?req=doc&amp;base=LAW&amp;n=44118&amp;date=14.03.2026&amp;demo=2" TargetMode="External"/><Relationship Id="rId118" Type="http://schemas.openxmlformats.org/officeDocument/2006/relationships/hyperlink" Target="https://login.consultant.ru/link/?req=doc&amp;base=LAW&amp;n=405389&amp;date=14.03.2026&amp;dst=100006&amp;field=134&amp;demo=2" TargetMode="External"/><Relationship Id="rId325" Type="http://schemas.openxmlformats.org/officeDocument/2006/relationships/hyperlink" Target="https://login.consultant.ru/link/?req=doc&amp;base=LAW&amp;n=523560&amp;date=14.03.2026&amp;demo=2" TargetMode="External"/><Relationship Id="rId367" Type="http://schemas.openxmlformats.org/officeDocument/2006/relationships/hyperlink" Target="https://login.consultant.ru/link/?req=doc&amp;base=LAW&amp;n=346121&amp;date=14.03.2026&amp;dst=100015&amp;field=134&amp;demo=2" TargetMode="External"/><Relationship Id="rId171" Type="http://schemas.openxmlformats.org/officeDocument/2006/relationships/hyperlink" Target="https://login.consultant.ru/link/?req=doc&amp;base=LAW&amp;n=437561&amp;date=14.03.2026&amp;dst=100053&amp;field=134&amp;demo=2" TargetMode="External"/><Relationship Id="rId227" Type="http://schemas.openxmlformats.org/officeDocument/2006/relationships/hyperlink" Target="https://login.consultant.ru/link/?req=doc&amp;base=LAW&amp;n=430605&amp;date=14.03.2026&amp;dst=100019&amp;field=134&amp;demo=2" TargetMode="External"/><Relationship Id="rId269" Type="http://schemas.openxmlformats.org/officeDocument/2006/relationships/hyperlink" Target="https://login.consultant.ru/link/?req=doc&amp;base=LAW&amp;n=510387&amp;date=14.03.2026&amp;dst=100164&amp;field=134&amp;demo=2" TargetMode="External"/><Relationship Id="rId33" Type="http://schemas.openxmlformats.org/officeDocument/2006/relationships/hyperlink" Target="https://login.consultant.ru/link/?req=doc&amp;base=LAW&amp;n=523923&amp;date=14.03.2026&amp;dst=100014&amp;field=134&amp;demo=2" TargetMode="External"/><Relationship Id="rId129" Type="http://schemas.openxmlformats.org/officeDocument/2006/relationships/hyperlink" Target="https://login.consultant.ru/link/?req=doc&amp;base=LAW&amp;n=510348&amp;date=14.03.2026&amp;dst=100007&amp;field=134&amp;demo=2" TargetMode="External"/><Relationship Id="rId280" Type="http://schemas.openxmlformats.org/officeDocument/2006/relationships/hyperlink" Target="https://login.consultant.ru/link/?req=doc&amp;base=LAW&amp;n=490652&amp;date=14.03.2026&amp;dst=100051&amp;field=134&amp;demo=2" TargetMode="External"/><Relationship Id="rId336" Type="http://schemas.openxmlformats.org/officeDocument/2006/relationships/hyperlink" Target="https://login.consultant.ru/link/?req=doc&amp;base=LAW&amp;n=490652&amp;date=14.03.2026&amp;dst=100087&amp;field=134&amp;demo=2" TargetMode="External"/><Relationship Id="rId75" Type="http://schemas.openxmlformats.org/officeDocument/2006/relationships/hyperlink" Target="https://login.consultant.ru/link/?req=doc&amp;base=LAW&amp;n=396807&amp;date=14.03.2026&amp;dst=100008&amp;field=134&amp;demo=2" TargetMode="External"/><Relationship Id="rId140" Type="http://schemas.openxmlformats.org/officeDocument/2006/relationships/hyperlink" Target="https://login.consultant.ru/link/?req=doc&amp;base=LAW&amp;n=500389&amp;date=14.03.2026&amp;dst=100352&amp;field=134&amp;demo=2" TargetMode="External"/><Relationship Id="rId182" Type="http://schemas.openxmlformats.org/officeDocument/2006/relationships/hyperlink" Target="https://login.consultant.ru/link/?req=doc&amp;base=LAW&amp;n=323382&amp;date=14.03.2026&amp;dst=100011&amp;field=134&amp;demo=2" TargetMode="External"/><Relationship Id="rId378" Type="http://schemas.openxmlformats.org/officeDocument/2006/relationships/hyperlink" Target="https://login.consultant.ru/link/?req=doc&amp;base=LAW&amp;n=490652&amp;date=14.03.2026&amp;dst=100111&amp;field=134&amp;demo=2" TargetMode="External"/><Relationship Id="rId6" Type="http://schemas.openxmlformats.org/officeDocument/2006/relationships/hyperlink" Target="https://login.consultant.ru/link/?req=doc&amp;base=LAW&amp;n=56173&amp;date=14.03.2026&amp;dst=100006&amp;field=134&amp;demo=2" TargetMode="External"/><Relationship Id="rId238" Type="http://schemas.openxmlformats.org/officeDocument/2006/relationships/hyperlink" Target="https://login.consultant.ru/link/?req=doc&amp;base=LAW&amp;n=490652&amp;date=14.03.2026&amp;dst=100041&amp;field=134&amp;demo=2" TargetMode="External"/><Relationship Id="rId291" Type="http://schemas.openxmlformats.org/officeDocument/2006/relationships/hyperlink" Target="https://login.consultant.ru/link/?req=doc&amp;base=LAW&amp;n=490837&amp;date=14.03.2026&amp;dst=100056&amp;field=134&amp;demo=2" TargetMode="External"/><Relationship Id="rId305" Type="http://schemas.openxmlformats.org/officeDocument/2006/relationships/hyperlink" Target="https://login.consultant.ru/link/?req=doc&amp;base=LAW&amp;n=430605&amp;date=14.03.2026&amp;dst=100031&amp;field=134&amp;demo=2" TargetMode="External"/><Relationship Id="rId347" Type="http://schemas.openxmlformats.org/officeDocument/2006/relationships/hyperlink" Target="https://login.consultant.ru/link/?req=doc&amp;base=LAW&amp;n=430605&amp;date=14.03.2026&amp;dst=100042&amp;field=134&amp;demo=2" TargetMode="External"/><Relationship Id="rId44" Type="http://schemas.openxmlformats.org/officeDocument/2006/relationships/hyperlink" Target="https://login.consultant.ru/link/?req=doc&amp;base=LAW&amp;n=434836&amp;date=14.03.2026&amp;dst=100006&amp;field=134&amp;demo=2" TargetMode="External"/><Relationship Id="rId86" Type="http://schemas.openxmlformats.org/officeDocument/2006/relationships/hyperlink" Target="https://login.consultant.ru/link/?req=doc&amp;base=LAW&amp;n=436847&amp;date=14.03.2026&amp;dst=100025&amp;field=134&amp;demo=2" TargetMode="External"/><Relationship Id="rId151" Type="http://schemas.openxmlformats.org/officeDocument/2006/relationships/hyperlink" Target="https://login.consultant.ru/link/?req=doc&amp;base=LAW&amp;n=468334&amp;date=14.03.2026&amp;dst=100013&amp;field=134&amp;demo=2" TargetMode="External"/><Relationship Id="rId193" Type="http://schemas.openxmlformats.org/officeDocument/2006/relationships/hyperlink" Target="https://login.consultant.ru/link/?req=doc&amp;base=LAW&amp;n=370965&amp;date=14.03.2026&amp;dst=100013&amp;field=134&amp;demo=2" TargetMode="External"/><Relationship Id="rId207" Type="http://schemas.openxmlformats.org/officeDocument/2006/relationships/hyperlink" Target="https://login.consultant.ru/link/?req=doc&amp;base=LAW&amp;n=490837&amp;date=14.03.2026&amp;dst=100037&amp;field=134&amp;demo=2" TargetMode="External"/><Relationship Id="rId249" Type="http://schemas.openxmlformats.org/officeDocument/2006/relationships/hyperlink" Target="https://login.consultant.ru/link/?req=doc&amp;base=LAW&amp;n=490652&amp;date=14.03.2026&amp;dst=100046&amp;field=134&amp;demo=2" TargetMode="External"/><Relationship Id="rId13" Type="http://schemas.openxmlformats.org/officeDocument/2006/relationships/hyperlink" Target="https://login.consultant.ru/link/?req=doc&amp;base=LAW&amp;n=162870&amp;date=14.03.2026&amp;dst=100101&amp;field=134&amp;demo=2" TargetMode="External"/><Relationship Id="rId109" Type="http://schemas.openxmlformats.org/officeDocument/2006/relationships/hyperlink" Target="https://login.consultant.ru/link/?req=doc&amp;base=LAW&amp;n=396807&amp;date=14.03.2026&amp;dst=100010&amp;field=134&amp;demo=2" TargetMode="External"/><Relationship Id="rId260" Type="http://schemas.openxmlformats.org/officeDocument/2006/relationships/hyperlink" Target="https://login.consultant.ru/link/?req=doc&amp;base=LAW&amp;n=490835&amp;date=14.03.2026&amp;dst=100019&amp;field=134&amp;demo=2" TargetMode="External"/><Relationship Id="rId316" Type="http://schemas.openxmlformats.org/officeDocument/2006/relationships/hyperlink" Target="https://login.consultant.ru/link/?req=doc&amp;base=LAW&amp;n=490652&amp;date=14.03.2026&amp;dst=100071&amp;field=134&amp;demo=2" TargetMode="External"/><Relationship Id="rId55" Type="http://schemas.openxmlformats.org/officeDocument/2006/relationships/hyperlink" Target="https://login.consultant.ru/link/?req=doc&amp;base=LAW&amp;n=490837&amp;date=14.03.2026&amp;dst=100008&amp;field=134&amp;demo=2" TargetMode="External"/><Relationship Id="rId97" Type="http://schemas.openxmlformats.org/officeDocument/2006/relationships/hyperlink" Target="https://login.consultant.ru/link/?req=doc&amp;base=LAW&amp;n=510348&amp;date=14.03.2026&amp;dst=100006&amp;field=134&amp;demo=2" TargetMode="External"/><Relationship Id="rId120" Type="http://schemas.openxmlformats.org/officeDocument/2006/relationships/hyperlink" Target="https://login.consultant.ru/link/?req=doc&amp;base=LAW&amp;n=436847&amp;date=14.03.2026&amp;dst=100029&amp;field=134&amp;demo=2" TargetMode="External"/><Relationship Id="rId358" Type="http://schemas.openxmlformats.org/officeDocument/2006/relationships/hyperlink" Target="https://login.consultant.ru/link/?req=doc&amp;base=LAW&amp;n=430605&amp;date=14.03.2026&amp;dst=100044&amp;field=134&amp;demo=2" TargetMode="External"/><Relationship Id="rId162" Type="http://schemas.openxmlformats.org/officeDocument/2006/relationships/hyperlink" Target="https://login.consultant.ru/link/?req=doc&amp;base=LAW&amp;n=490840&amp;date=14.03.2026&amp;dst=100030&amp;field=134&amp;demo=2" TargetMode="External"/><Relationship Id="rId218" Type="http://schemas.openxmlformats.org/officeDocument/2006/relationships/hyperlink" Target="https://login.consultant.ru/link/?req=doc&amp;base=LAW&amp;n=420089&amp;date=14.03.2026&amp;dst=100011&amp;field=134&amp;demo=2" TargetMode="External"/><Relationship Id="rId271" Type="http://schemas.openxmlformats.org/officeDocument/2006/relationships/hyperlink" Target="https://login.consultant.ru/link/?req=doc&amp;base=LAW&amp;n=396783&amp;date=14.03.2026&amp;dst=100028&amp;field=134&amp;demo=2" TargetMode="External"/><Relationship Id="rId24" Type="http://schemas.openxmlformats.org/officeDocument/2006/relationships/hyperlink" Target="https://login.consultant.ru/link/?req=doc&amp;base=LAW&amp;n=437561&amp;date=14.03.2026&amp;dst=100042&amp;field=134&amp;demo=2" TargetMode="External"/><Relationship Id="rId66" Type="http://schemas.openxmlformats.org/officeDocument/2006/relationships/hyperlink" Target="https://login.consultant.ru/link/?req=doc&amp;base=LAW&amp;n=437557&amp;date=14.03.2026&amp;dst=100027&amp;field=134&amp;demo=2" TargetMode="External"/><Relationship Id="rId131" Type="http://schemas.openxmlformats.org/officeDocument/2006/relationships/hyperlink" Target="https://login.consultant.ru/link/?req=doc&amp;base=LAW&amp;n=223496&amp;date=14.03.2026&amp;dst=100012&amp;field=134&amp;demo=2" TargetMode="External"/><Relationship Id="rId327" Type="http://schemas.openxmlformats.org/officeDocument/2006/relationships/hyperlink" Target="https://login.consultant.ru/link/?req=doc&amp;base=LAW&amp;n=490652&amp;date=14.03.2026&amp;dst=100078&amp;field=134&amp;demo=2" TargetMode="External"/><Relationship Id="rId369" Type="http://schemas.openxmlformats.org/officeDocument/2006/relationships/hyperlink" Target="https://login.consultant.ru/link/?req=doc&amp;base=LAW&amp;n=346121&amp;date=14.03.2026&amp;dst=100254&amp;field=134&amp;demo=2" TargetMode="External"/><Relationship Id="rId173" Type="http://schemas.openxmlformats.org/officeDocument/2006/relationships/hyperlink" Target="https://login.consultant.ru/link/?req=doc&amp;base=LAW&amp;n=188172&amp;date=14.03.2026&amp;dst=100009&amp;field=134&amp;demo=2" TargetMode="External"/><Relationship Id="rId229" Type="http://schemas.openxmlformats.org/officeDocument/2006/relationships/hyperlink" Target="https://login.consultant.ru/link/?req=doc&amp;base=LAW&amp;n=430605&amp;date=14.03.2026&amp;dst=100022&amp;field=134&amp;demo=2" TargetMode="External"/><Relationship Id="rId380" Type="http://schemas.openxmlformats.org/officeDocument/2006/relationships/hyperlink" Target="https://login.consultant.ru/link/?req=doc&amp;base=LAW&amp;n=528517&amp;date=14.03.2026&amp;dst=100008&amp;field=134&amp;demo=2" TargetMode="External"/><Relationship Id="rId240" Type="http://schemas.openxmlformats.org/officeDocument/2006/relationships/hyperlink" Target="https://login.consultant.ru/link/?req=doc&amp;base=LAW&amp;n=396783&amp;date=14.03.2026&amp;dst=100021&amp;field=134&amp;demo=2" TargetMode="External"/><Relationship Id="rId35" Type="http://schemas.openxmlformats.org/officeDocument/2006/relationships/hyperlink" Target="https://login.consultant.ru/link/?req=doc&amp;base=LAW&amp;n=436847&amp;date=14.03.2026&amp;dst=100012&amp;field=134&amp;demo=2" TargetMode="External"/><Relationship Id="rId77" Type="http://schemas.openxmlformats.org/officeDocument/2006/relationships/hyperlink" Target="https://login.consultant.ru/link/?req=doc&amp;base=LAW&amp;n=137692&amp;date=14.03.2026&amp;dst=100006&amp;field=134&amp;demo=2" TargetMode="External"/><Relationship Id="rId100" Type="http://schemas.openxmlformats.org/officeDocument/2006/relationships/hyperlink" Target="https://login.consultant.ru/link/?req=doc&amp;base=LAW&amp;n=2875&amp;date=14.03.2026&amp;demo=2" TargetMode="External"/><Relationship Id="rId282" Type="http://schemas.openxmlformats.org/officeDocument/2006/relationships/hyperlink" Target="https://login.consultant.ru/link/?req=doc&amp;base=LAW&amp;n=437561&amp;date=14.03.2026&amp;dst=100062&amp;field=134&amp;demo=2" TargetMode="External"/><Relationship Id="rId338" Type="http://schemas.openxmlformats.org/officeDocument/2006/relationships/hyperlink" Target="https://login.consultant.ru/link/?req=doc&amp;base=LAW&amp;n=510387&amp;date=14.03.2026&amp;dst=100185&amp;field=134&amp;demo=2" TargetMode="External"/><Relationship Id="rId8" Type="http://schemas.openxmlformats.org/officeDocument/2006/relationships/hyperlink" Target="https://login.consultant.ru/link/?req=doc&amp;base=LAW&amp;n=437557&amp;date=14.03.2026&amp;dst=100027&amp;field=134&amp;demo=2" TargetMode="External"/><Relationship Id="rId142" Type="http://schemas.openxmlformats.org/officeDocument/2006/relationships/hyperlink" Target="https://login.consultant.ru/link/?req=doc&amp;base=LAW&amp;n=396783&amp;date=14.03.2026&amp;dst=100013&amp;field=134&amp;demo=2" TargetMode="External"/><Relationship Id="rId184" Type="http://schemas.openxmlformats.org/officeDocument/2006/relationships/hyperlink" Target="https://login.consultant.ru/link/?req=doc&amp;base=LAW&amp;n=490840&amp;date=14.03.2026&amp;dst=100039&amp;field=134&amp;demo=2" TargetMode="External"/><Relationship Id="rId251" Type="http://schemas.openxmlformats.org/officeDocument/2006/relationships/hyperlink" Target="https://login.consultant.ru/link/?req=doc&amp;base=LAW&amp;n=396783&amp;date=14.03.2026&amp;dst=100023&amp;field=134&amp;demo=2" TargetMode="External"/><Relationship Id="rId46" Type="http://schemas.openxmlformats.org/officeDocument/2006/relationships/hyperlink" Target="https://login.consultant.ru/link/?req=doc&amp;base=LAW&amp;n=434729&amp;date=14.03.2026&amp;dst=100006&amp;field=134&amp;demo=2" TargetMode="External"/><Relationship Id="rId293" Type="http://schemas.openxmlformats.org/officeDocument/2006/relationships/hyperlink" Target="https://login.consultant.ru/link/?req=doc&amp;base=LAW&amp;n=490837&amp;date=14.03.2026&amp;dst=100057&amp;field=134&amp;demo=2" TargetMode="External"/><Relationship Id="rId307" Type="http://schemas.openxmlformats.org/officeDocument/2006/relationships/hyperlink" Target="https://login.consultant.ru/link/?req=doc&amp;base=LAW&amp;n=490652&amp;date=14.03.2026&amp;dst=100064&amp;field=134&amp;demo=2" TargetMode="External"/><Relationship Id="rId349" Type="http://schemas.openxmlformats.org/officeDocument/2006/relationships/hyperlink" Target="https://login.consultant.ru/link/?req=doc&amp;base=LAW&amp;n=521947&amp;date=14.03.2026&amp;dst=100007&amp;field=134&amp;demo=2" TargetMode="External"/><Relationship Id="rId88" Type="http://schemas.openxmlformats.org/officeDocument/2006/relationships/hyperlink" Target="https://login.consultant.ru/link/?req=doc&amp;base=LAW&amp;n=353956&amp;date=14.03.2026&amp;dst=100006&amp;field=134&amp;demo=2" TargetMode="External"/><Relationship Id="rId111" Type="http://schemas.openxmlformats.org/officeDocument/2006/relationships/hyperlink" Target="https://login.consultant.ru/link/?req=doc&amp;base=LAW&amp;n=424312&amp;date=14.03.2026&amp;dst=100014&amp;field=134&amp;demo=2" TargetMode="External"/><Relationship Id="rId153" Type="http://schemas.openxmlformats.org/officeDocument/2006/relationships/hyperlink" Target="https://login.consultant.ru/link/?req=doc&amp;base=LAW&amp;n=437561&amp;date=14.03.2026&amp;dst=100046&amp;field=134&amp;demo=2" TargetMode="External"/><Relationship Id="rId195" Type="http://schemas.openxmlformats.org/officeDocument/2006/relationships/hyperlink" Target="https://login.consultant.ru/link/?req=doc&amp;base=LAW&amp;n=504019&amp;date=14.03.2026&amp;dst=100009&amp;field=134&amp;demo=2" TargetMode="External"/><Relationship Id="rId209" Type="http://schemas.openxmlformats.org/officeDocument/2006/relationships/hyperlink" Target="https://login.consultant.ru/link/?req=doc&amp;base=LAW&amp;n=490652&amp;date=14.03.2026&amp;dst=100029&amp;field=134&amp;demo=2" TargetMode="External"/><Relationship Id="rId360" Type="http://schemas.openxmlformats.org/officeDocument/2006/relationships/hyperlink" Target="https://login.consultant.ru/link/?req=doc&amp;base=LAW&amp;n=490652&amp;date=14.03.2026&amp;dst=100097&amp;field=134&amp;demo=2" TargetMode="External"/><Relationship Id="rId220" Type="http://schemas.openxmlformats.org/officeDocument/2006/relationships/hyperlink" Target="https://login.consultant.ru/link/?req=doc&amp;base=LAW&amp;n=490837&amp;date=14.03.2026&amp;dst=100039&amp;field=134&amp;demo=2" TargetMode="External"/><Relationship Id="rId15" Type="http://schemas.openxmlformats.org/officeDocument/2006/relationships/hyperlink" Target="https://login.consultant.ru/link/?req=doc&amp;base=LAW&amp;n=490838&amp;date=14.03.2026&amp;dst=100017&amp;field=134&amp;demo=2" TargetMode="External"/><Relationship Id="rId57" Type="http://schemas.openxmlformats.org/officeDocument/2006/relationships/hyperlink" Target="https://login.consultant.ru/link/?req=doc&amp;base=LAW&amp;n=509062&amp;date=14.03.2026&amp;dst=100020&amp;field=134&amp;demo=2" TargetMode="External"/><Relationship Id="rId262" Type="http://schemas.openxmlformats.org/officeDocument/2006/relationships/hyperlink" Target="https://login.consultant.ru/link/?req=doc&amp;base=LAW&amp;n=490837&amp;date=14.03.2026&amp;dst=100051&amp;field=134&amp;demo=2" TargetMode="External"/><Relationship Id="rId318" Type="http://schemas.openxmlformats.org/officeDocument/2006/relationships/hyperlink" Target="https://login.consultant.ru/link/?req=doc&amp;base=LAW&amp;n=318718&amp;date=14.03.2026&amp;dst=100011&amp;field=134&amp;demo=2" TargetMode="External"/><Relationship Id="rId99" Type="http://schemas.openxmlformats.org/officeDocument/2006/relationships/hyperlink" Target="https://login.consultant.ru/link/?req=doc&amp;base=LAW&amp;n=490652&amp;date=14.03.2026&amp;dst=100010&amp;field=134&amp;demo=2" TargetMode="External"/><Relationship Id="rId122" Type="http://schemas.openxmlformats.org/officeDocument/2006/relationships/hyperlink" Target="https://login.consultant.ru/link/?req=doc&amp;base=LAW&amp;n=426946&amp;date=14.03.2026&amp;dst=100009&amp;field=134&amp;demo=2" TargetMode="External"/><Relationship Id="rId164" Type="http://schemas.openxmlformats.org/officeDocument/2006/relationships/hyperlink" Target="https://login.consultant.ru/link/?req=doc&amp;base=LAW&amp;n=437561&amp;date=14.03.2026&amp;dst=100051&amp;field=134&amp;demo=2" TargetMode="External"/><Relationship Id="rId371" Type="http://schemas.openxmlformats.org/officeDocument/2006/relationships/hyperlink" Target="https://login.consultant.ru/link/?req=doc&amp;base=LAW&amp;n=490652&amp;date=14.03.2026&amp;dst=100104&amp;field=134&amp;demo=2" TargetMode="External"/><Relationship Id="rId26" Type="http://schemas.openxmlformats.org/officeDocument/2006/relationships/hyperlink" Target="https://login.consultant.ru/link/?req=doc&amp;base=LAW&amp;n=499657&amp;date=14.03.2026&amp;dst=100157&amp;field=134&amp;demo=2" TargetMode="External"/><Relationship Id="rId231" Type="http://schemas.openxmlformats.org/officeDocument/2006/relationships/hyperlink" Target="https://login.consultant.ru/link/?req=doc&amp;base=LAW&amp;n=490837&amp;date=14.03.2026&amp;dst=100043&amp;field=134&amp;demo=2" TargetMode="External"/><Relationship Id="rId273" Type="http://schemas.openxmlformats.org/officeDocument/2006/relationships/hyperlink" Target="https://login.consultant.ru/link/?req=doc&amp;base=LAW&amp;n=490840&amp;date=14.03.2026&amp;dst=100049&amp;field=134&amp;demo=2" TargetMode="External"/><Relationship Id="rId329" Type="http://schemas.openxmlformats.org/officeDocument/2006/relationships/hyperlink" Target="https://login.consultant.ru/link/?req=doc&amp;base=LAW&amp;n=490652&amp;date=14.03.2026&amp;dst=100083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33155</Words>
  <Characters>188985</Characters>
  <Application>Microsoft Office Word</Application>
  <DocSecurity>0</DocSecurity>
  <Lines>1574</Lines>
  <Paragraphs>443</Paragraphs>
  <ScaleCrop>false</ScaleCrop>
  <Company>КонсультантПлюс Версия 4025.00.50</Company>
  <LinksUpToDate>false</LinksUpToDate>
  <CharactersWithSpaces>221697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11.07.2004 N 868
(ред. от 12.03.2026)
"Вопросы Министерства Российской Федерации по делам гражданской обороны, чрезвычайным ситуациям и ликвидации последствий стихийных бедствий"</dc:title>
  <cp:lastModifiedBy>zaq</cp:lastModifiedBy>
  <cp:revision>3</cp:revision>
  <dcterms:created xsi:type="dcterms:W3CDTF">2026-03-14T07:37:00Z</dcterms:created>
  <dcterms:modified xsi:type="dcterms:W3CDTF">2026-03-14T07:42:00Z</dcterms:modified>
</cp:coreProperties>
</file>